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BF" w:rsidRPr="000779A6" w:rsidRDefault="003A36BF" w:rsidP="003A36BF">
      <w:pPr>
        <w:widowControl/>
        <w:autoSpaceDE/>
        <w:autoSpaceDN/>
        <w:adjustRightInd/>
        <w:rPr>
          <w:rFonts w:eastAsia="Calibri"/>
          <w:sz w:val="24"/>
          <w:szCs w:val="24"/>
        </w:rPr>
      </w:pPr>
    </w:p>
    <w:p w:rsidR="003A36BF" w:rsidRPr="000779A6" w:rsidRDefault="003A36BF" w:rsidP="003A36BF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0779A6">
        <w:rPr>
          <w:sz w:val="24"/>
          <w:szCs w:val="24"/>
        </w:rPr>
        <w:t>ЗАКЛЮЧЕНИЕ</w:t>
      </w:r>
    </w:p>
    <w:p w:rsidR="003A36BF" w:rsidRPr="000779A6" w:rsidRDefault="003A36BF" w:rsidP="003A36BF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0779A6">
        <w:rPr>
          <w:sz w:val="24"/>
          <w:szCs w:val="24"/>
        </w:rPr>
        <w:t xml:space="preserve">о результатах публичных слушаний по проекту </w:t>
      </w:r>
      <w:r w:rsidRPr="000779A6">
        <w:rPr>
          <w:bCs/>
          <w:sz w:val="24"/>
          <w:szCs w:val="24"/>
        </w:rPr>
        <w:t>бюджета Новониколаевского сельского поселения   на 202</w:t>
      </w:r>
      <w:r>
        <w:rPr>
          <w:bCs/>
          <w:sz w:val="24"/>
          <w:szCs w:val="24"/>
        </w:rPr>
        <w:t>2</w:t>
      </w:r>
      <w:r w:rsidRPr="000779A6">
        <w:rPr>
          <w:bCs/>
          <w:sz w:val="24"/>
          <w:szCs w:val="24"/>
        </w:rPr>
        <w:t xml:space="preserve"> год и на плановый период 202</w:t>
      </w:r>
      <w:r>
        <w:rPr>
          <w:bCs/>
          <w:sz w:val="24"/>
          <w:szCs w:val="24"/>
        </w:rPr>
        <w:t>3</w:t>
      </w:r>
      <w:r w:rsidRPr="000779A6">
        <w:rPr>
          <w:bCs/>
          <w:sz w:val="24"/>
          <w:szCs w:val="24"/>
        </w:rPr>
        <w:t xml:space="preserve"> и 202</w:t>
      </w:r>
      <w:r>
        <w:rPr>
          <w:bCs/>
          <w:sz w:val="24"/>
          <w:szCs w:val="24"/>
        </w:rPr>
        <w:t>4</w:t>
      </w:r>
      <w:r w:rsidRPr="000779A6">
        <w:rPr>
          <w:bCs/>
          <w:sz w:val="24"/>
          <w:szCs w:val="24"/>
        </w:rPr>
        <w:t xml:space="preserve"> годов</w:t>
      </w:r>
    </w:p>
    <w:p w:rsidR="003A36BF" w:rsidRPr="000779A6" w:rsidRDefault="003A36BF" w:rsidP="003A36BF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3A36BF" w:rsidRPr="000779A6" w:rsidRDefault="003A36BF" w:rsidP="003A36BF">
      <w:pPr>
        <w:widowControl/>
        <w:autoSpaceDE/>
        <w:autoSpaceDN/>
        <w:adjustRightInd/>
        <w:rPr>
          <w:sz w:val="24"/>
          <w:szCs w:val="24"/>
        </w:rPr>
      </w:pPr>
    </w:p>
    <w:p w:rsidR="003A36BF" w:rsidRPr="000779A6" w:rsidRDefault="003A36BF" w:rsidP="003A36BF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09</w:t>
      </w:r>
      <w:r w:rsidRPr="000779A6">
        <w:rPr>
          <w:sz w:val="24"/>
          <w:szCs w:val="24"/>
        </w:rPr>
        <w:t>.12. 20</w:t>
      </w:r>
      <w:r>
        <w:rPr>
          <w:sz w:val="24"/>
          <w:szCs w:val="24"/>
        </w:rPr>
        <w:t>21</w:t>
      </w:r>
      <w:r w:rsidRPr="000779A6"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 xml:space="preserve">                          </w:t>
      </w:r>
      <w:r w:rsidRPr="000779A6">
        <w:rPr>
          <w:sz w:val="24"/>
          <w:szCs w:val="24"/>
        </w:rPr>
        <w:t xml:space="preserve">   с. Новониколаевка</w:t>
      </w:r>
    </w:p>
    <w:p w:rsidR="003A36BF" w:rsidRPr="000779A6" w:rsidRDefault="003A36BF" w:rsidP="003A36BF">
      <w:pPr>
        <w:widowControl/>
        <w:autoSpaceDE/>
        <w:autoSpaceDN/>
        <w:adjustRightInd/>
        <w:rPr>
          <w:sz w:val="24"/>
          <w:szCs w:val="24"/>
        </w:rPr>
      </w:pPr>
      <w:r w:rsidRPr="000779A6">
        <w:rPr>
          <w:sz w:val="24"/>
          <w:szCs w:val="24"/>
        </w:rPr>
        <w:t xml:space="preserve">        </w:t>
      </w:r>
    </w:p>
    <w:p w:rsidR="003A36BF" w:rsidRPr="000779A6" w:rsidRDefault="003A36BF" w:rsidP="003A36BF">
      <w:pPr>
        <w:widowControl/>
        <w:autoSpaceDE/>
        <w:autoSpaceDN/>
        <w:adjustRightInd/>
        <w:rPr>
          <w:sz w:val="24"/>
          <w:szCs w:val="24"/>
        </w:rPr>
      </w:pPr>
    </w:p>
    <w:p w:rsidR="003A36BF" w:rsidRPr="000779A6" w:rsidRDefault="003A36BF" w:rsidP="003A36B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779A6">
        <w:rPr>
          <w:sz w:val="24"/>
          <w:szCs w:val="24"/>
        </w:rPr>
        <w:tab/>
        <w:t xml:space="preserve">Председателем Совета  - главой  Новониколаевского сельского поселения был внесен на рассмотрение Совета сельского поселения проект Решения «Об утверждении проекта </w:t>
      </w:r>
      <w:r w:rsidRPr="000779A6">
        <w:rPr>
          <w:bCs/>
          <w:sz w:val="24"/>
          <w:szCs w:val="24"/>
        </w:rPr>
        <w:t>бюджета Новониколаевского сельского поселения   на 202</w:t>
      </w:r>
      <w:r>
        <w:rPr>
          <w:bCs/>
          <w:sz w:val="24"/>
          <w:szCs w:val="24"/>
        </w:rPr>
        <w:t>2</w:t>
      </w:r>
      <w:r w:rsidRPr="000779A6">
        <w:rPr>
          <w:bCs/>
          <w:sz w:val="24"/>
          <w:szCs w:val="24"/>
        </w:rPr>
        <w:t xml:space="preserve"> год и на плановый период 202</w:t>
      </w:r>
      <w:r>
        <w:rPr>
          <w:bCs/>
          <w:sz w:val="24"/>
          <w:szCs w:val="24"/>
        </w:rPr>
        <w:t>3</w:t>
      </w:r>
      <w:r w:rsidRPr="000779A6">
        <w:rPr>
          <w:bCs/>
          <w:sz w:val="24"/>
          <w:szCs w:val="24"/>
        </w:rPr>
        <w:t xml:space="preserve"> и 202</w:t>
      </w:r>
      <w:r>
        <w:rPr>
          <w:bCs/>
          <w:sz w:val="24"/>
          <w:szCs w:val="24"/>
        </w:rPr>
        <w:t>4</w:t>
      </w:r>
      <w:r w:rsidRPr="000779A6">
        <w:rPr>
          <w:bCs/>
          <w:sz w:val="24"/>
          <w:szCs w:val="24"/>
        </w:rPr>
        <w:t xml:space="preserve"> годов</w:t>
      </w:r>
      <w:r w:rsidRPr="000779A6">
        <w:rPr>
          <w:sz w:val="24"/>
          <w:szCs w:val="24"/>
        </w:rPr>
        <w:t>» (далее – проект бюджета).</w:t>
      </w:r>
    </w:p>
    <w:p w:rsidR="003A36BF" w:rsidRPr="000779A6" w:rsidRDefault="003A36BF" w:rsidP="003A36B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779A6">
        <w:rPr>
          <w:sz w:val="24"/>
          <w:szCs w:val="24"/>
        </w:rPr>
        <w:tab/>
        <w:t>1</w:t>
      </w:r>
      <w:r>
        <w:rPr>
          <w:sz w:val="24"/>
          <w:szCs w:val="24"/>
        </w:rPr>
        <w:t>8</w:t>
      </w:r>
      <w:r w:rsidRPr="000779A6">
        <w:rPr>
          <w:sz w:val="24"/>
          <w:szCs w:val="24"/>
        </w:rPr>
        <w:t xml:space="preserve"> ноября 20</w:t>
      </w:r>
      <w:r>
        <w:rPr>
          <w:sz w:val="24"/>
          <w:szCs w:val="24"/>
        </w:rPr>
        <w:t>21</w:t>
      </w:r>
      <w:r w:rsidRPr="000779A6">
        <w:rPr>
          <w:sz w:val="24"/>
          <w:szCs w:val="24"/>
        </w:rPr>
        <w:t xml:space="preserve"> года внесенный проект бюджета был одобрен единогласно на заседании Совета Новониколаевского сельского поселения (Решение от 1</w:t>
      </w:r>
      <w:r>
        <w:rPr>
          <w:sz w:val="24"/>
          <w:szCs w:val="24"/>
        </w:rPr>
        <w:t>8</w:t>
      </w:r>
      <w:r w:rsidRPr="000779A6">
        <w:rPr>
          <w:sz w:val="24"/>
          <w:szCs w:val="24"/>
        </w:rPr>
        <w:t>.11.20</w:t>
      </w:r>
      <w:r>
        <w:rPr>
          <w:sz w:val="24"/>
          <w:szCs w:val="24"/>
        </w:rPr>
        <w:t>21</w:t>
      </w:r>
      <w:r w:rsidRPr="000779A6">
        <w:rPr>
          <w:sz w:val="24"/>
          <w:szCs w:val="24"/>
        </w:rPr>
        <w:t xml:space="preserve"> г. № </w:t>
      </w:r>
      <w:r>
        <w:rPr>
          <w:sz w:val="24"/>
          <w:szCs w:val="24"/>
        </w:rPr>
        <w:t>205</w:t>
      </w:r>
      <w:r w:rsidRPr="000779A6">
        <w:rPr>
          <w:sz w:val="24"/>
          <w:szCs w:val="24"/>
        </w:rPr>
        <w:t>).</w:t>
      </w:r>
    </w:p>
    <w:p w:rsidR="003A36BF" w:rsidRPr="000779A6" w:rsidRDefault="003A36BF" w:rsidP="003A36BF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0779A6">
        <w:rPr>
          <w:sz w:val="24"/>
          <w:szCs w:val="24"/>
        </w:rPr>
        <w:tab/>
      </w:r>
      <w:proofErr w:type="gramStart"/>
      <w:r w:rsidRPr="000779A6">
        <w:rPr>
          <w:sz w:val="24"/>
          <w:szCs w:val="24"/>
        </w:rPr>
        <w:t>В соответствии с Решением Совета Новониколаевского сельского поселения от 1</w:t>
      </w:r>
      <w:r>
        <w:rPr>
          <w:sz w:val="24"/>
          <w:szCs w:val="24"/>
        </w:rPr>
        <w:t>8</w:t>
      </w:r>
      <w:r w:rsidRPr="000779A6">
        <w:rPr>
          <w:sz w:val="24"/>
          <w:szCs w:val="24"/>
        </w:rPr>
        <w:t xml:space="preserve"> ноября 20</w:t>
      </w:r>
      <w:r>
        <w:rPr>
          <w:sz w:val="24"/>
          <w:szCs w:val="24"/>
        </w:rPr>
        <w:t>21</w:t>
      </w:r>
      <w:r w:rsidRPr="000779A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205</w:t>
      </w:r>
      <w:r w:rsidRPr="000779A6">
        <w:rPr>
          <w:sz w:val="24"/>
          <w:szCs w:val="24"/>
        </w:rPr>
        <w:t xml:space="preserve"> «</w:t>
      </w:r>
      <w:r w:rsidRPr="000779A6">
        <w:rPr>
          <w:rFonts w:eastAsia="Calibri"/>
          <w:sz w:val="24"/>
          <w:szCs w:val="24"/>
          <w:lang w:eastAsia="en-US"/>
        </w:rPr>
        <w:t>О назначении публичных слушаний по проекту бюджета муниципального образования «Новониколаевское сельское поселение» на 202</w:t>
      </w:r>
      <w:r>
        <w:rPr>
          <w:rFonts w:eastAsia="Calibri"/>
          <w:sz w:val="24"/>
          <w:szCs w:val="24"/>
          <w:lang w:eastAsia="en-US"/>
        </w:rPr>
        <w:t>2</w:t>
      </w:r>
      <w:r w:rsidRPr="000779A6">
        <w:rPr>
          <w:rFonts w:eastAsia="Calibri"/>
          <w:sz w:val="24"/>
          <w:szCs w:val="24"/>
          <w:lang w:eastAsia="en-US"/>
        </w:rPr>
        <w:t xml:space="preserve"> год и плановый период 202</w:t>
      </w:r>
      <w:r>
        <w:rPr>
          <w:rFonts w:eastAsia="Calibri"/>
          <w:sz w:val="24"/>
          <w:szCs w:val="24"/>
          <w:lang w:eastAsia="en-US"/>
        </w:rPr>
        <w:t>3</w:t>
      </w:r>
      <w:r w:rsidRPr="000779A6">
        <w:rPr>
          <w:rFonts w:eastAsia="Calibri"/>
          <w:sz w:val="24"/>
          <w:szCs w:val="24"/>
          <w:lang w:eastAsia="en-US"/>
        </w:rPr>
        <w:t>-202</w:t>
      </w:r>
      <w:r>
        <w:rPr>
          <w:rFonts w:eastAsia="Calibri"/>
          <w:sz w:val="24"/>
          <w:szCs w:val="24"/>
          <w:lang w:eastAsia="en-US"/>
        </w:rPr>
        <w:t>4</w:t>
      </w:r>
      <w:r w:rsidRPr="000779A6">
        <w:rPr>
          <w:rFonts w:eastAsia="Calibri"/>
          <w:sz w:val="24"/>
          <w:szCs w:val="24"/>
          <w:lang w:eastAsia="en-US"/>
        </w:rPr>
        <w:t xml:space="preserve"> годов</w:t>
      </w:r>
      <w:r w:rsidRPr="000779A6">
        <w:rPr>
          <w:sz w:val="24"/>
          <w:szCs w:val="24"/>
        </w:rPr>
        <w:t xml:space="preserve">» публичные слушания   были назначены на </w:t>
      </w:r>
      <w:r w:rsidR="007465BA">
        <w:rPr>
          <w:sz w:val="24"/>
          <w:szCs w:val="24"/>
        </w:rPr>
        <w:t>8</w:t>
      </w:r>
      <w:bookmarkStart w:id="0" w:name="_GoBack"/>
      <w:bookmarkEnd w:id="0"/>
      <w:r w:rsidRPr="000779A6">
        <w:rPr>
          <w:sz w:val="24"/>
          <w:szCs w:val="24"/>
        </w:rPr>
        <w:t xml:space="preserve"> декабря 20</w:t>
      </w:r>
      <w:r>
        <w:rPr>
          <w:sz w:val="24"/>
          <w:szCs w:val="24"/>
        </w:rPr>
        <w:t>21</w:t>
      </w:r>
      <w:r w:rsidRPr="000779A6">
        <w:rPr>
          <w:sz w:val="24"/>
          <w:szCs w:val="24"/>
        </w:rPr>
        <w:t xml:space="preserve"> года  в 16-30 часов в помещении Администрации сельского поселения по адресу: с. Новониколаевка, ул. Школьная, 30, каб.№1. </w:t>
      </w:r>
      <w:proofErr w:type="gramEnd"/>
    </w:p>
    <w:p w:rsidR="003A36BF" w:rsidRPr="000779A6" w:rsidRDefault="003A36BF" w:rsidP="003A36B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779A6">
        <w:rPr>
          <w:sz w:val="24"/>
          <w:szCs w:val="24"/>
        </w:rPr>
        <w:tab/>
        <w:t xml:space="preserve">На публичных слушаниях присутствовали </w:t>
      </w:r>
      <w:r>
        <w:rPr>
          <w:sz w:val="24"/>
          <w:szCs w:val="24"/>
        </w:rPr>
        <w:t>7</w:t>
      </w:r>
      <w:r w:rsidRPr="000779A6">
        <w:rPr>
          <w:sz w:val="24"/>
          <w:szCs w:val="24"/>
        </w:rPr>
        <w:t xml:space="preserve"> человек:</w:t>
      </w:r>
      <w:r w:rsidRPr="000779A6">
        <w:rPr>
          <w:sz w:val="22"/>
          <w:szCs w:val="22"/>
        </w:rPr>
        <w:t xml:space="preserve"> депутат</w:t>
      </w:r>
      <w:r>
        <w:rPr>
          <w:sz w:val="22"/>
          <w:szCs w:val="22"/>
        </w:rPr>
        <w:t xml:space="preserve"> </w:t>
      </w:r>
      <w:r w:rsidRPr="000779A6">
        <w:rPr>
          <w:sz w:val="22"/>
          <w:szCs w:val="22"/>
        </w:rPr>
        <w:t xml:space="preserve"> сельского поселения, работники  органов   местного самоуправления</w:t>
      </w:r>
      <w:r>
        <w:rPr>
          <w:sz w:val="22"/>
          <w:szCs w:val="22"/>
        </w:rPr>
        <w:t>.</w:t>
      </w:r>
    </w:p>
    <w:p w:rsidR="003A36BF" w:rsidRPr="000779A6" w:rsidRDefault="003A36BF" w:rsidP="003A36BF">
      <w:pPr>
        <w:widowControl/>
        <w:autoSpaceDE/>
        <w:autoSpaceDN/>
        <w:adjustRightInd/>
        <w:ind w:firstLine="708"/>
        <w:jc w:val="both"/>
        <w:rPr>
          <w:rFonts w:eastAsia="Calibri"/>
          <w:sz w:val="24"/>
          <w:szCs w:val="24"/>
        </w:rPr>
      </w:pPr>
      <w:r w:rsidRPr="000779A6">
        <w:rPr>
          <w:sz w:val="24"/>
          <w:szCs w:val="24"/>
        </w:rPr>
        <w:tab/>
      </w:r>
      <w:r w:rsidRPr="000779A6">
        <w:rPr>
          <w:rFonts w:eastAsia="Calibri"/>
          <w:sz w:val="24"/>
          <w:szCs w:val="24"/>
        </w:rPr>
        <w:t>С докладом выступила  ведущий специалист по экономике и финансам Якунина Н.А.</w:t>
      </w:r>
    </w:p>
    <w:p w:rsidR="003A36BF" w:rsidRPr="000779A6" w:rsidRDefault="003A36BF" w:rsidP="003A36B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779A6">
        <w:rPr>
          <w:sz w:val="24"/>
          <w:szCs w:val="24"/>
        </w:rPr>
        <w:tab/>
        <w:t xml:space="preserve">В ходе обсуждения проекта бюджета с участием </w:t>
      </w:r>
      <w:r>
        <w:rPr>
          <w:sz w:val="24"/>
          <w:szCs w:val="24"/>
        </w:rPr>
        <w:t>присутствующих</w:t>
      </w:r>
      <w:r w:rsidRPr="000779A6">
        <w:rPr>
          <w:sz w:val="24"/>
          <w:szCs w:val="24"/>
        </w:rPr>
        <w:t xml:space="preserve"> замечаний и предложений по предложенному проекту бюджета не поступило.</w:t>
      </w:r>
    </w:p>
    <w:p w:rsidR="003A36BF" w:rsidRPr="000779A6" w:rsidRDefault="003A36BF" w:rsidP="003A36B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779A6">
        <w:rPr>
          <w:sz w:val="24"/>
          <w:szCs w:val="24"/>
        </w:rPr>
        <w:tab/>
        <w:t xml:space="preserve">По итогам публичных слушаний было принято решение – рекомендовать Совету Новониколаевского сельского поселения рассмотреть на своем заседании вопрос «Об утверждении проекта </w:t>
      </w:r>
      <w:r w:rsidRPr="000779A6">
        <w:rPr>
          <w:bCs/>
          <w:sz w:val="24"/>
          <w:szCs w:val="24"/>
        </w:rPr>
        <w:t>бюджета Новониколаевского  сельского поселения   на 202</w:t>
      </w:r>
      <w:r>
        <w:rPr>
          <w:bCs/>
          <w:sz w:val="24"/>
          <w:szCs w:val="24"/>
        </w:rPr>
        <w:t>2</w:t>
      </w:r>
      <w:r w:rsidRPr="000779A6">
        <w:rPr>
          <w:bCs/>
          <w:sz w:val="24"/>
          <w:szCs w:val="24"/>
        </w:rPr>
        <w:t xml:space="preserve"> год и на плановый период 202</w:t>
      </w:r>
      <w:r>
        <w:rPr>
          <w:bCs/>
          <w:sz w:val="24"/>
          <w:szCs w:val="24"/>
        </w:rPr>
        <w:t>3</w:t>
      </w:r>
      <w:r w:rsidRPr="000779A6">
        <w:rPr>
          <w:bCs/>
          <w:sz w:val="24"/>
          <w:szCs w:val="24"/>
        </w:rPr>
        <w:t xml:space="preserve"> и 202</w:t>
      </w:r>
      <w:r>
        <w:rPr>
          <w:bCs/>
          <w:sz w:val="24"/>
          <w:szCs w:val="24"/>
        </w:rPr>
        <w:t>4</w:t>
      </w:r>
      <w:r w:rsidRPr="000779A6">
        <w:rPr>
          <w:bCs/>
          <w:sz w:val="24"/>
          <w:szCs w:val="24"/>
        </w:rPr>
        <w:t xml:space="preserve"> годов</w:t>
      </w:r>
      <w:r w:rsidRPr="000779A6">
        <w:rPr>
          <w:sz w:val="24"/>
          <w:szCs w:val="24"/>
        </w:rPr>
        <w:t>».</w:t>
      </w:r>
      <w:r w:rsidRPr="000779A6">
        <w:rPr>
          <w:sz w:val="24"/>
          <w:szCs w:val="24"/>
        </w:rPr>
        <w:tab/>
      </w:r>
    </w:p>
    <w:p w:rsidR="003A36BF" w:rsidRPr="000779A6" w:rsidRDefault="003A36BF" w:rsidP="003A36B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779A6">
        <w:rPr>
          <w:sz w:val="24"/>
          <w:szCs w:val="24"/>
        </w:rPr>
        <w:tab/>
        <w:t xml:space="preserve">Протокол проведения публичных слушаний по проекту бюджета от </w:t>
      </w:r>
      <w:r>
        <w:rPr>
          <w:sz w:val="24"/>
          <w:szCs w:val="24"/>
        </w:rPr>
        <w:t>9</w:t>
      </w:r>
      <w:r w:rsidRPr="000779A6">
        <w:rPr>
          <w:sz w:val="24"/>
          <w:szCs w:val="24"/>
        </w:rPr>
        <w:t xml:space="preserve">  декабря 20</w:t>
      </w:r>
      <w:r>
        <w:rPr>
          <w:sz w:val="24"/>
          <w:szCs w:val="24"/>
        </w:rPr>
        <w:t>21</w:t>
      </w:r>
      <w:r w:rsidRPr="000779A6">
        <w:rPr>
          <w:sz w:val="24"/>
          <w:szCs w:val="24"/>
        </w:rPr>
        <w:t xml:space="preserve"> года прилагается.</w:t>
      </w:r>
    </w:p>
    <w:p w:rsidR="003A36BF" w:rsidRPr="000779A6" w:rsidRDefault="003A36BF" w:rsidP="003A36BF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3A36BF" w:rsidRPr="000779A6" w:rsidRDefault="003A36BF" w:rsidP="003A36BF">
      <w:pPr>
        <w:widowControl/>
        <w:autoSpaceDE/>
        <w:autoSpaceDN/>
        <w:adjustRightInd/>
        <w:jc w:val="both"/>
        <w:rPr>
          <w:rFonts w:eastAsia="Calibri"/>
          <w:sz w:val="24"/>
          <w:szCs w:val="24"/>
        </w:rPr>
      </w:pPr>
      <w:r w:rsidRPr="000779A6">
        <w:rPr>
          <w:sz w:val="24"/>
          <w:szCs w:val="24"/>
        </w:rPr>
        <w:t xml:space="preserve"> </w:t>
      </w:r>
    </w:p>
    <w:p w:rsidR="003A36BF" w:rsidRPr="000779A6" w:rsidRDefault="003A36BF" w:rsidP="003A36BF">
      <w:pPr>
        <w:widowControl/>
        <w:autoSpaceDE/>
        <w:autoSpaceDN/>
        <w:adjustRightInd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3A36BF" w:rsidRPr="000779A6" w:rsidRDefault="003A36BF" w:rsidP="003A36BF">
      <w:pPr>
        <w:widowControl/>
        <w:autoSpaceDE/>
        <w:autoSpaceDN/>
        <w:adjustRightInd/>
        <w:jc w:val="both"/>
        <w:rPr>
          <w:rFonts w:eastAsia="Calibri"/>
          <w:sz w:val="24"/>
          <w:szCs w:val="24"/>
        </w:rPr>
      </w:pPr>
      <w:r w:rsidRPr="000779A6">
        <w:rPr>
          <w:rFonts w:eastAsia="Calibri"/>
          <w:sz w:val="24"/>
          <w:szCs w:val="24"/>
        </w:rPr>
        <w:t xml:space="preserve">Глава  Новониколаевского </w:t>
      </w:r>
    </w:p>
    <w:p w:rsidR="003A36BF" w:rsidRPr="000779A6" w:rsidRDefault="003A36BF" w:rsidP="003A36BF">
      <w:pPr>
        <w:widowControl/>
        <w:autoSpaceDE/>
        <w:autoSpaceDN/>
        <w:adjustRightInd/>
        <w:jc w:val="both"/>
        <w:rPr>
          <w:rFonts w:eastAsia="Calibri"/>
          <w:sz w:val="24"/>
          <w:szCs w:val="24"/>
        </w:rPr>
      </w:pPr>
      <w:r w:rsidRPr="000779A6">
        <w:rPr>
          <w:rFonts w:eastAsia="Calibri"/>
          <w:sz w:val="24"/>
          <w:szCs w:val="24"/>
        </w:rPr>
        <w:t>сельского поселения</w:t>
      </w:r>
      <w:r>
        <w:rPr>
          <w:rFonts w:eastAsia="Calibri"/>
          <w:sz w:val="24"/>
          <w:szCs w:val="24"/>
        </w:rPr>
        <w:t xml:space="preserve">                            </w:t>
      </w:r>
      <w:r w:rsidRPr="000779A6">
        <w:rPr>
          <w:rFonts w:eastAsia="Calibri"/>
          <w:sz w:val="24"/>
          <w:szCs w:val="24"/>
        </w:rPr>
        <w:t xml:space="preserve">                                      </w:t>
      </w:r>
      <w:r>
        <w:rPr>
          <w:rFonts w:eastAsia="Calibri"/>
          <w:sz w:val="24"/>
          <w:szCs w:val="24"/>
        </w:rPr>
        <w:t xml:space="preserve">                               </w:t>
      </w:r>
      <w:r w:rsidRPr="000779A6">
        <w:rPr>
          <w:rFonts w:eastAsia="Calibri"/>
          <w:sz w:val="24"/>
          <w:szCs w:val="24"/>
        </w:rPr>
        <w:t xml:space="preserve"> Д.С. Бурков</w:t>
      </w:r>
    </w:p>
    <w:p w:rsidR="003A36BF" w:rsidRPr="000779A6" w:rsidRDefault="003A36BF" w:rsidP="003A36BF">
      <w:pPr>
        <w:widowControl/>
        <w:autoSpaceDE/>
        <w:autoSpaceDN/>
        <w:adjustRightInd/>
        <w:jc w:val="both"/>
        <w:rPr>
          <w:rFonts w:eastAsia="Calibri"/>
          <w:sz w:val="24"/>
          <w:szCs w:val="24"/>
        </w:rPr>
      </w:pPr>
    </w:p>
    <w:p w:rsidR="003A36BF" w:rsidRPr="000779A6" w:rsidRDefault="003A36BF" w:rsidP="003A36BF">
      <w:pPr>
        <w:widowControl/>
        <w:autoSpaceDE/>
        <w:autoSpaceDN/>
        <w:adjustRightInd/>
        <w:jc w:val="both"/>
        <w:rPr>
          <w:rFonts w:eastAsia="Calibri"/>
          <w:sz w:val="24"/>
          <w:szCs w:val="24"/>
        </w:rPr>
      </w:pPr>
      <w:r w:rsidRPr="000779A6">
        <w:rPr>
          <w:rFonts w:eastAsia="Calibri"/>
          <w:sz w:val="24"/>
          <w:szCs w:val="24"/>
        </w:rPr>
        <w:t xml:space="preserve"> Секретарь                                                                                      </w:t>
      </w:r>
      <w:r>
        <w:rPr>
          <w:rFonts w:eastAsia="Calibri"/>
          <w:sz w:val="24"/>
          <w:szCs w:val="24"/>
        </w:rPr>
        <w:t xml:space="preserve">                     </w:t>
      </w:r>
      <w:r w:rsidRPr="000779A6">
        <w:rPr>
          <w:rFonts w:eastAsia="Calibri"/>
          <w:sz w:val="24"/>
          <w:szCs w:val="24"/>
        </w:rPr>
        <w:t xml:space="preserve">  О.Д. Безбрилова</w:t>
      </w:r>
    </w:p>
    <w:p w:rsidR="003A36BF" w:rsidRPr="000779A6" w:rsidRDefault="003A36BF" w:rsidP="003A36BF">
      <w:pPr>
        <w:widowControl/>
        <w:autoSpaceDE/>
        <w:autoSpaceDN/>
        <w:adjustRightInd/>
        <w:jc w:val="both"/>
        <w:rPr>
          <w:rFonts w:eastAsia="Calibri"/>
          <w:sz w:val="24"/>
          <w:szCs w:val="24"/>
        </w:rPr>
      </w:pPr>
    </w:p>
    <w:p w:rsidR="003A36BF" w:rsidRPr="000779A6" w:rsidRDefault="003A36BF" w:rsidP="003A36BF">
      <w:pPr>
        <w:widowControl/>
        <w:autoSpaceDE/>
        <w:autoSpaceDN/>
        <w:adjustRightInd/>
        <w:jc w:val="both"/>
        <w:rPr>
          <w:rFonts w:eastAsia="Calibri"/>
          <w:sz w:val="24"/>
          <w:szCs w:val="24"/>
        </w:rPr>
      </w:pPr>
    </w:p>
    <w:p w:rsidR="003A36BF" w:rsidRPr="000779A6" w:rsidRDefault="003A36BF" w:rsidP="003A36BF">
      <w:pPr>
        <w:widowControl/>
        <w:autoSpaceDE/>
        <w:autoSpaceDN/>
        <w:adjustRightInd/>
        <w:jc w:val="both"/>
        <w:rPr>
          <w:rFonts w:eastAsia="Calibri"/>
          <w:sz w:val="24"/>
          <w:szCs w:val="24"/>
        </w:rPr>
      </w:pPr>
    </w:p>
    <w:p w:rsidR="003A36BF" w:rsidRPr="000779A6" w:rsidRDefault="003A36BF" w:rsidP="003A36BF">
      <w:pPr>
        <w:widowControl/>
        <w:autoSpaceDE/>
        <w:autoSpaceDN/>
        <w:adjustRightInd/>
        <w:jc w:val="both"/>
        <w:rPr>
          <w:rFonts w:eastAsia="Calibri"/>
          <w:sz w:val="24"/>
          <w:szCs w:val="24"/>
        </w:rPr>
      </w:pPr>
    </w:p>
    <w:p w:rsidR="003A36BF" w:rsidRPr="000779A6" w:rsidRDefault="003A36BF" w:rsidP="003A36BF">
      <w:pPr>
        <w:widowControl/>
        <w:autoSpaceDE/>
        <w:autoSpaceDN/>
        <w:adjustRightInd/>
        <w:jc w:val="both"/>
        <w:rPr>
          <w:rFonts w:eastAsia="Calibri"/>
          <w:sz w:val="24"/>
          <w:szCs w:val="24"/>
        </w:rPr>
      </w:pPr>
    </w:p>
    <w:p w:rsidR="003A36BF" w:rsidRPr="000779A6" w:rsidRDefault="003A36BF" w:rsidP="003A36BF">
      <w:pPr>
        <w:widowControl/>
        <w:autoSpaceDE/>
        <w:autoSpaceDN/>
        <w:adjustRightInd/>
        <w:jc w:val="both"/>
        <w:rPr>
          <w:rFonts w:eastAsia="Calibri"/>
          <w:sz w:val="24"/>
          <w:szCs w:val="24"/>
        </w:rPr>
      </w:pPr>
    </w:p>
    <w:p w:rsidR="003A36BF" w:rsidRPr="000779A6" w:rsidRDefault="003A36BF" w:rsidP="003A36BF">
      <w:pPr>
        <w:widowControl/>
        <w:autoSpaceDE/>
        <w:autoSpaceDN/>
        <w:adjustRightInd/>
        <w:jc w:val="both"/>
        <w:rPr>
          <w:rFonts w:eastAsia="Calibri"/>
          <w:sz w:val="24"/>
          <w:szCs w:val="24"/>
        </w:rPr>
      </w:pPr>
    </w:p>
    <w:p w:rsidR="003A36BF" w:rsidRDefault="003A36BF" w:rsidP="003A36BF">
      <w:pPr>
        <w:rPr>
          <w:sz w:val="24"/>
          <w:szCs w:val="24"/>
        </w:rPr>
      </w:pPr>
    </w:p>
    <w:p w:rsidR="003A36BF" w:rsidRPr="006B2B50" w:rsidRDefault="003A36BF" w:rsidP="003A36BF">
      <w:pPr>
        <w:jc w:val="both"/>
        <w:rPr>
          <w:sz w:val="24"/>
          <w:szCs w:val="24"/>
        </w:rPr>
      </w:pPr>
    </w:p>
    <w:p w:rsidR="00435655" w:rsidRDefault="00435655"/>
    <w:sectPr w:rsidR="00435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21"/>
    <w:rsid w:val="003A36BF"/>
    <w:rsid w:val="00435655"/>
    <w:rsid w:val="007465BA"/>
    <w:rsid w:val="00DD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2021-12-13T03:01:00Z</dcterms:created>
  <dcterms:modified xsi:type="dcterms:W3CDTF">2021-12-13T08:53:00Z</dcterms:modified>
</cp:coreProperties>
</file>