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FC3" w:rsidRDefault="00FC1FC3" w:rsidP="00181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узнать о степени секретности результатов</w:t>
      </w:r>
    </w:p>
    <w:p w:rsidR="00FC1FC3" w:rsidRPr="0057647B" w:rsidRDefault="00FC1FC3" w:rsidP="00181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геодезических и картографических работ</w:t>
      </w:r>
      <w:r w:rsidR="0057647B">
        <w:rPr>
          <w:rFonts w:ascii="Times New Roman" w:hAnsi="Times New Roman" w:cs="Times New Roman"/>
          <w:b/>
          <w:sz w:val="28"/>
          <w:szCs w:val="28"/>
        </w:rPr>
        <w:t>?</w:t>
      </w:r>
    </w:p>
    <w:p w:rsidR="00FC1FC3" w:rsidRDefault="00FC1FC3" w:rsidP="00FC1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FC3" w:rsidRDefault="0057647B" w:rsidP="005764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отвечает главный специалист-эксперт отдела землеустройства и мониторинга земель, кадастровой оценки недвижимости, геодезии и картографии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 </w:t>
      </w:r>
      <w:r w:rsidRPr="009C09C3">
        <w:rPr>
          <w:rFonts w:ascii="Times New Roman" w:hAnsi="Times New Roman" w:cs="Times New Roman"/>
          <w:b/>
          <w:sz w:val="28"/>
          <w:szCs w:val="28"/>
        </w:rPr>
        <w:t xml:space="preserve">Татьяна </w:t>
      </w:r>
      <w:proofErr w:type="spellStart"/>
      <w:r w:rsidRPr="009C09C3">
        <w:rPr>
          <w:rFonts w:ascii="Times New Roman" w:hAnsi="Times New Roman" w:cs="Times New Roman"/>
          <w:b/>
          <w:sz w:val="28"/>
          <w:szCs w:val="28"/>
        </w:rPr>
        <w:t>Крупиненко</w:t>
      </w:r>
      <w:proofErr w:type="spellEnd"/>
      <w:r w:rsidRPr="009C09C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C1FC3">
        <w:rPr>
          <w:rFonts w:ascii="Times New Roman" w:hAnsi="Times New Roman" w:cs="Times New Roman"/>
          <w:sz w:val="28"/>
          <w:szCs w:val="28"/>
        </w:rPr>
        <w:t>Субъекты геодезической и картографической деятельности могут столкнуться с требованием заказчика о проведении экспертизы результатов геодезических и картографических работ на предмет наличия в них сведений, составляющих государственную тайну.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FC3">
        <w:rPr>
          <w:rFonts w:ascii="Times New Roman" w:hAnsi="Times New Roman" w:cs="Times New Roman"/>
          <w:sz w:val="28"/>
          <w:szCs w:val="28"/>
        </w:rPr>
        <w:t xml:space="preserve">Подготовка таких заключений осуществляется </w:t>
      </w:r>
      <w:proofErr w:type="spellStart"/>
      <w:r w:rsidR="00FC1FC3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="00FC1FC3">
        <w:rPr>
          <w:rFonts w:ascii="Times New Roman" w:hAnsi="Times New Roman" w:cs="Times New Roman"/>
          <w:sz w:val="28"/>
          <w:szCs w:val="28"/>
        </w:rPr>
        <w:t xml:space="preserve"> и его территориальными органами.</w:t>
      </w:r>
    </w:p>
    <w:p w:rsidR="00FC1FC3" w:rsidRDefault="00FC1FC3" w:rsidP="00FC1F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13 июня 2021 года вступил в силу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29.12.2020 №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/0496 «Об установлении Порядка подготовки заключений о наличии в результатах геодезических и картографических работ сведений, составляющих государственную тайну».</w:t>
      </w:r>
    </w:p>
    <w:p w:rsidR="00FC1FC3" w:rsidRDefault="00FC1FC3" w:rsidP="005764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из Порядка, экспертиза результатов геодезических и картографических работ на предмет наличия в них сведений, составляющих государственную тайну, должна проводиться на основании заявления, представленного заявителем.</w:t>
      </w:r>
      <w:r w:rsidR="00576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заявлению должны быть приложены копии результатов геодезических и картографических работ на бумажном или электронном носителе.</w:t>
      </w:r>
    </w:p>
    <w:p w:rsidR="00FC1FC3" w:rsidRDefault="00FC1FC3" w:rsidP="00FC1F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рассмотрения заявления составляет 40 календарных дней, после чего в адрес заявителя направляется уведомление о наличии (отсутствии) в результатах геодезических и картографических работ сведений, составляющих государственную тайну.</w:t>
      </w:r>
    </w:p>
    <w:p w:rsidR="00FC1FC3" w:rsidRDefault="00FC1FC3" w:rsidP="00FC1F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в результатах геодезических и картографических работ сведений, составляющих государственную тайну, дополнительно подготавливается заключение о степени секретности сведений, содержащихся в результатах геодезических и картографических работ.</w:t>
      </w:r>
    </w:p>
    <w:p w:rsidR="00FC1FC3" w:rsidRDefault="00FC1FC3" w:rsidP="00FC1F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информацией по данному вопросу можно обратиться в </w:t>
      </w:r>
      <w:r w:rsidR="0057647B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</w:t>
      </w:r>
      <w:r w:rsidR="0057647B">
        <w:rPr>
          <w:rFonts w:ascii="Times New Roman" w:hAnsi="Times New Roman" w:cs="Times New Roman"/>
          <w:sz w:val="28"/>
          <w:szCs w:val="28"/>
        </w:rPr>
        <w:t>и по телефону 8 (3822) 51-36-22».</w:t>
      </w:r>
    </w:p>
    <w:p w:rsidR="00FC1FC3" w:rsidRDefault="00FC1FC3" w:rsidP="00FC1F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145B" w:rsidRDefault="0018145B" w:rsidP="005F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1274" w:rsidRPr="008B1274" w:rsidRDefault="008B1274" w:rsidP="00181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B1274" w:rsidRPr="008B1274" w:rsidSect="00304F03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F2F9A"/>
    <w:rsid w:val="00046707"/>
    <w:rsid w:val="0006123D"/>
    <w:rsid w:val="00112AA9"/>
    <w:rsid w:val="00161863"/>
    <w:rsid w:val="0018145B"/>
    <w:rsid w:val="001B621E"/>
    <w:rsid w:val="00205054"/>
    <w:rsid w:val="002F2430"/>
    <w:rsid w:val="00304F03"/>
    <w:rsid w:val="003701C3"/>
    <w:rsid w:val="003C3DE7"/>
    <w:rsid w:val="003D2D62"/>
    <w:rsid w:val="003E3A2D"/>
    <w:rsid w:val="00442BDF"/>
    <w:rsid w:val="004E1C4E"/>
    <w:rsid w:val="0057647B"/>
    <w:rsid w:val="00580F37"/>
    <w:rsid w:val="005E1A5F"/>
    <w:rsid w:val="005F0FEC"/>
    <w:rsid w:val="00642216"/>
    <w:rsid w:val="006C3B4A"/>
    <w:rsid w:val="006F1C5E"/>
    <w:rsid w:val="00715727"/>
    <w:rsid w:val="00786DEC"/>
    <w:rsid w:val="007A1EC2"/>
    <w:rsid w:val="008473DA"/>
    <w:rsid w:val="008B1274"/>
    <w:rsid w:val="008C34F2"/>
    <w:rsid w:val="008D7051"/>
    <w:rsid w:val="009625BD"/>
    <w:rsid w:val="009C09C3"/>
    <w:rsid w:val="009C5B1C"/>
    <w:rsid w:val="00A06ED2"/>
    <w:rsid w:val="00AF2F9A"/>
    <w:rsid w:val="00B01CA3"/>
    <w:rsid w:val="00B21175"/>
    <w:rsid w:val="00CC3926"/>
    <w:rsid w:val="00D1009F"/>
    <w:rsid w:val="00D13D9C"/>
    <w:rsid w:val="00D63455"/>
    <w:rsid w:val="00DF72D1"/>
    <w:rsid w:val="00E639D3"/>
    <w:rsid w:val="00E82A0D"/>
    <w:rsid w:val="00E83985"/>
    <w:rsid w:val="00EC3AE3"/>
    <w:rsid w:val="00F245CA"/>
    <w:rsid w:val="00F44C87"/>
    <w:rsid w:val="00F76995"/>
    <w:rsid w:val="00FC1FC3"/>
    <w:rsid w:val="00FD2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F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4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3B888-74D4-4569-9D5E-2665EF48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Томской области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Крупиненко Татьяна Владимировна</dc:creator>
  <cp:lastModifiedBy>ai.shiyanova</cp:lastModifiedBy>
  <cp:revision>15</cp:revision>
  <cp:lastPrinted>2021-11-03T04:44:00Z</cp:lastPrinted>
  <dcterms:created xsi:type="dcterms:W3CDTF">2021-11-03T01:56:00Z</dcterms:created>
  <dcterms:modified xsi:type="dcterms:W3CDTF">2022-01-17T02:32:00Z</dcterms:modified>
</cp:coreProperties>
</file>