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73" w:rsidRPr="004909DC" w:rsidRDefault="00AC4F73" w:rsidP="00C85BED">
      <w:pPr>
        <w:pStyle w:val="ac"/>
        <w:jc w:val="center"/>
        <w:rPr>
          <w:rFonts w:ascii="Times New Roman" w:hAnsi="Times New Roman" w:cs="Times New Roman"/>
          <w:b/>
          <w:sz w:val="24"/>
          <w:szCs w:val="24"/>
        </w:rPr>
      </w:pPr>
      <w:r w:rsidRPr="004909DC">
        <w:rPr>
          <w:rFonts w:ascii="Times New Roman" w:hAnsi="Times New Roman" w:cs="Times New Roman"/>
          <w:b/>
          <w:sz w:val="24"/>
          <w:szCs w:val="24"/>
        </w:rPr>
        <w:t>проект</w:t>
      </w:r>
    </w:p>
    <w:p w:rsidR="00C85BED"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АДМИНИСТРАЦИЯ</w:t>
      </w:r>
    </w:p>
    <w:p w:rsidR="00AC4F73" w:rsidRDefault="00C85BED" w:rsidP="00C85BED">
      <w:pPr>
        <w:pStyle w:val="ac"/>
        <w:jc w:val="center"/>
        <w:rPr>
          <w:rFonts w:ascii="Times New Roman" w:hAnsi="Times New Roman" w:cs="Times New Roman"/>
          <w:sz w:val="24"/>
          <w:szCs w:val="24"/>
        </w:rPr>
      </w:pPr>
      <w:r>
        <w:rPr>
          <w:rFonts w:ascii="Times New Roman" w:hAnsi="Times New Roman" w:cs="Times New Roman"/>
          <w:sz w:val="24"/>
          <w:szCs w:val="24"/>
        </w:rPr>
        <w:t>НОВОНИКОЛАЕВСКОГО</w:t>
      </w:r>
      <w:r w:rsidR="00AC4F73" w:rsidRPr="00C85BED">
        <w:rPr>
          <w:rFonts w:ascii="Times New Roman" w:hAnsi="Times New Roman" w:cs="Times New Roman"/>
          <w:sz w:val="24"/>
          <w:szCs w:val="24"/>
        </w:rPr>
        <w:t xml:space="preserve"> СЕЛЬСКОГО ПОСЕЛЕНИЯ</w:t>
      </w:r>
    </w:p>
    <w:p w:rsidR="00C85BED" w:rsidRDefault="00C85BED" w:rsidP="00C85BED">
      <w:pPr>
        <w:pStyle w:val="ac"/>
        <w:jc w:val="center"/>
        <w:rPr>
          <w:rFonts w:ascii="Times New Roman" w:hAnsi="Times New Roman" w:cs="Times New Roman"/>
          <w:sz w:val="24"/>
          <w:szCs w:val="24"/>
        </w:rPr>
      </w:pPr>
      <w:r>
        <w:rPr>
          <w:rFonts w:ascii="Times New Roman" w:hAnsi="Times New Roman" w:cs="Times New Roman"/>
          <w:sz w:val="24"/>
          <w:szCs w:val="24"/>
        </w:rPr>
        <w:t>Асиновский район Томская область</w:t>
      </w:r>
    </w:p>
    <w:p w:rsidR="00C85BED" w:rsidRPr="00C85BED" w:rsidRDefault="00C85BED" w:rsidP="00C85BED">
      <w:pPr>
        <w:pStyle w:val="ac"/>
        <w:jc w:val="center"/>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ПОСТАНОВЛЕНИЕ</w:t>
      </w: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.202</w:t>
      </w:r>
      <w:r w:rsidR="00C85BED">
        <w:rPr>
          <w:rFonts w:ascii="Times New Roman" w:hAnsi="Times New Roman" w:cs="Times New Roman"/>
          <w:sz w:val="24"/>
          <w:szCs w:val="24"/>
        </w:rPr>
        <w:t>3</w:t>
      </w:r>
      <w:r w:rsidRPr="00C85BED">
        <w:rPr>
          <w:rFonts w:ascii="Times New Roman" w:hAnsi="Times New Roman" w:cs="Times New Roman"/>
          <w:sz w:val="24"/>
          <w:szCs w:val="24"/>
        </w:rPr>
        <w:t xml:space="preserve"> </w:t>
      </w:r>
      <w:r w:rsidR="00C85BED">
        <w:rPr>
          <w:rFonts w:ascii="Times New Roman" w:hAnsi="Times New Roman" w:cs="Times New Roman"/>
          <w:sz w:val="24"/>
          <w:szCs w:val="24"/>
        </w:rPr>
        <w:t xml:space="preserve"> </w:t>
      </w:r>
      <w:r w:rsidRPr="00C85BED">
        <w:rPr>
          <w:rFonts w:ascii="Times New Roman" w:hAnsi="Times New Roman" w:cs="Times New Roman"/>
          <w:sz w:val="24"/>
          <w:szCs w:val="24"/>
        </w:rPr>
        <w:t xml:space="preserve">                                                                                                                       №</w:t>
      </w:r>
    </w:p>
    <w:p w:rsidR="00AC4F73" w:rsidRPr="00C85BED" w:rsidRDefault="00AC4F73" w:rsidP="00C85BED">
      <w:pPr>
        <w:pStyle w:val="ac"/>
        <w:jc w:val="center"/>
        <w:rPr>
          <w:rFonts w:ascii="Times New Roman" w:hAnsi="Times New Roman" w:cs="Times New Roman"/>
          <w:sz w:val="24"/>
          <w:szCs w:val="24"/>
        </w:rPr>
      </w:pP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 xml:space="preserve">. </w:t>
      </w:r>
      <w:r w:rsidR="00C85BED">
        <w:rPr>
          <w:rFonts w:ascii="Times New Roman" w:hAnsi="Times New Roman" w:cs="Times New Roman"/>
          <w:sz w:val="24"/>
          <w:szCs w:val="24"/>
        </w:rPr>
        <w:t>Новониколаевка</w:t>
      </w:r>
    </w:p>
    <w:p w:rsidR="00AC4F73" w:rsidRPr="00C85BED" w:rsidRDefault="00C85BED" w:rsidP="00C85BED">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p>
    <w:p w:rsidR="00AC4F73" w:rsidRPr="00C85BED" w:rsidRDefault="00AC4F73" w:rsidP="00C85BED">
      <w:pPr>
        <w:pStyle w:val="ac"/>
        <w:jc w:val="center"/>
        <w:rPr>
          <w:rFonts w:ascii="Times New Roman" w:hAnsi="Times New Roman" w:cs="Times New Roman"/>
          <w:bCs/>
          <w:sz w:val="24"/>
          <w:szCs w:val="24"/>
        </w:rPr>
      </w:pPr>
    </w:p>
    <w:p w:rsidR="00AC4F73" w:rsidRPr="00C85BED" w:rsidRDefault="00AC4F73" w:rsidP="00C85BED">
      <w:pPr>
        <w:pStyle w:val="ac"/>
        <w:jc w:val="center"/>
        <w:rPr>
          <w:rFonts w:ascii="Times New Roman" w:hAnsi="Times New Roman" w:cs="Times New Roman"/>
          <w:bCs/>
          <w:sz w:val="24"/>
          <w:szCs w:val="24"/>
        </w:rPr>
      </w:pPr>
      <w:r w:rsidRPr="00C85BED">
        <w:rPr>
          <w:rFonts w:ascii="Times New Roman" w:hAnsi="Times New Roman" w:cs="Times New Roman"/>
          <w:bCs/>
          <w:sz w:val="24"/>
          <w:szCs w:val="24"/>
        </w:rPr>
        <w:t>Об утверждении Административного регламента предоставления муниципальной услуги «</w:t>
      </w:r>
      <w:r w:rsidRPr="00C85BED">
        <w:rPr>
          <w:rFonts w:ascii="Times New Roman" w:hAnsi="Times New Roman" w:cs="Times New Roman"/>
          <w:sz w:val="24"/>
          <w:szCs w:val="24"/>
        </w:rPr>
        <w:t>Присвоение адреса объекту адресации, изменение и аннулирование такого адреса</w:t>
      </w:r>
      <w:r w:rsidRPr="00C85BED">
        <w:rPr>
          <w:rFonts w:ascii="Times New Roman" w:hAnsi="Times New Roman" w:cs="Times New Roman"/>
          <w:bCs/>
          <w:sz w:val="24"/>
          <w:szCs w:val="24"/>
        </w:rPr>
        <w:t>»</w:t>
      </w:r>
    </w:p>
    <w:p w:rsidR="00AC4F73" w:rsidRPr="00C85BED" w:rsidRDefault="00AC4F73" w:rsidP="00C85BED">
      <w:pPr>
        <w:pStyle w:val="ac"/>
        <w:jc w:val="both"/>
        <w:rPr>
          <w:rFonts w:ascii="Times New Roman" w:hAnsi="Times New Roman" w:cs="Times New Roman"/>
          <w:sz w:val="24"/>
          <w:szCs w:val="24"/>
        </w:rPr>
      </w:pPr>
    </w:p>
    <w:p w:rsidR="00AC4F73" w:rsidRDefault="00AC4F73" w:rsidP="00C85BED">
      <w:pPr>
        <w:pStyle w:val="ac"/>
        <w:ind w:firstLine="708"/>
        <w:jc w:val="both"/>
        <w:rPr>
          <w:rFonts w:ascii="Times New Roman" w:eastAsia="Calibri" w:hAnsi="Times New Roman" w:cs="Times New Roman"/>
          <w:sz w:val="24"/>
          <w:szCs w:val="24"/>
          <w:lang w:eastAsia="ru-RU"/>
        </w:rPr>
      </w:pPr>
      <w:proofErr w:type="gramStart"/>
      <w:r w:rsidRPr="00C85BED">
        <w:rPr>
          <w:rFonts w:ascii="Times New Roman" w:eastAsia="Times New Roman" w:hAnsi="Times New Roman" w:cs="Times New Roman"/>
          <w:sz w:val="24"/>
          <w:szCs w:val="24"/>
        </w:rPr>
        <w:t xml:space="preserve">Руководствуясь Федеральным </w:t>
      </w:r>
      <w:hyperlink r:id="rId8" w:history="1">
        <w:r w:rsidRPr="00C85BED">
          <w:rPr>
            <w:rFonts w:ascii="Times New Roman" w:eastAsia="Times New Roman" w:hAnsi="Times New Roman" w:cs="Times New Roman"/>
            <w:color w:val="000000"/>
            <w:sz w:val="24"/>
            <w:szCs w:val="24"/>
          </w:rPr>
          <w:t>законом</w:t>
        </w:r>
      </w:hyperlink>
      <w:r w:rsidRPr="00C85BED">
        <w:rPr>
          <w:rFonts w:ascii="Times New Roman" w:eastAsia="Times New Roman" w:hAnsi="Times New Roman" w:cs="Times New Roman"/>
          <w:sz w:val="24"/>
          <w:szCs w:val="24"/>
        </w:rPr>
        <w:t xml:space="preserve"> от 06 октября 2003 года N 131-ФЗ "Об общих принципах организации местного самоуправления в Российской Федерации", Федеральным </w:t>
      </w:r>
      <w:hyperlink r:id="rId9" w:history="1">
        <w:r w:rsidRPr="00C85BED">
          <w:rPr>
            <w:rFonts w:ascii="Times New Roman" w:eastAsia="Times New Roman" w:hAnsi="Times New Roman" w:cs="Times New Roman"/>
            <w:color w:val="000000"/>
            <w:sz w:val="24"/>
            <w:szCs w:val="24"/>
          </w:rPr>
          <w:t>законом</w:t>
        </w:r>
      </w:hyperlink>
      <w:r w:rsidRPr="00C85BED">
        <w:rPr>
          <w:rFonts w:ascii="Times New Roman" w:eastAsia="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r w:rsidR="00C85BED">
        <w:rPr>
          <w:rFonts w:ascii="Times New Roman" w:eastAsia="Times New Roman" w:hAnsi="Times New Roman" w:cs="Times New Roman"/>
          <w:sz w:val="24"/>
          <w:szCs w:val="24"/>
        </w:rPr>
        <w:t xml:space="preserve">», </w:t>
      </w:r>
      <w:r w:rsidR="00C85BED" w:rsidRPr="00C85BED">
        <w:rPr>
          <w:rFonts w:ascii="Times New Roman" w:eastAsia="Calibri" w:hAnsi="Times New Roman" w:cs="Times New Roman"/>
          <w:sz w:val="24"/>
          <w:szCs w:val="24"/>
          <w:lang w:eastAsia="ru-RU"/>
        </w:rPr>
        <w:t>постановлением администрации Новониколаевского сельского поселения от 26.03.2018 № 63</w:t>
      </w:r>
      <w:r w:rsidR="00C85BED" w:rsidRPr="00C85BED">
        <w:rPr>
          <w:rFonts w:ascii="Times New Roman" w:eastAsia="Calibri" w:hAnsi="Times New Roman" w:cs="Times New Roman"/>
          <w:sz w:val="28"/>
          <w:szCs w:val="28"/>
          <w:lang w:eastAsia="ru-RU"/>
        </w:rPr>
        <w:t xml:space="preserve"> </w:t>
      </w:r>
      <w:r w:rsidR="00C85BED" w:rsidRPr="00C85BED">
        <w:rPr>
          <w:rFonts w:ascii="Times New Roman" w:eastAsia="Calibri" w:hAnsi="Times New Roman" w:cs="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Новониколаевского сельского поселения»</w:t>
      </w:r>
      <w:proofErr w:type="gramEnd"/>
    </w:p>
    <w:p w:rsidR="00C85BED" w:rsidRPr="00C85BED" w:rsidRDefault="00C85BED" w:rsidP="00C85BED">
      <w:pPr>
        <w:pStyle w:val="ac"/>
        <w:ind w:firstLine="708"/>
        <w:jc w:val="both"/>
        <w:rPr>
          <w:rFonts w:ascii="Times New Roman" w:eastAsia="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ПОСТАНОВЛЯЮ:</w:t>
      </w:r>
    </w:p>
    <w:p w:rsidR="00AC4F73" w:rsidRDefault="00C85BED" w:rsidP="00C85BED">
      <w:pPr>
        <w:pStyle w:val="ac"/>
        <w:numPr>
          <w:ilvl w:val="0"/>
          <w:numId w:val="36"/>
        </w:numPr>
        <w:ind w:left="0" w:firstLine="360"/>
        <w:jc w:val="both"/>
        <w:rPr>
          <w:rFonts w:ascii="Times New Roman" w:eastAsia="PMingLiU"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Утвердить</w:t>
      </w:r>
      <w:r w:rsidR="00AC4F73" w:rsidRPr="00C85BED">
        <w:rPr>
          <w:rFonts w:ascii="Times New Roman" w:hAnsi="Times New Roman" w:cs="Times New Roman"/>
          <w:bCs/>
          <w:sz w:val="24"/>
          <w:szCs w:val="24"/>
        </w:rPr>
        <w:t xml:space="preserve"> прилагаемый Административный регламент предоставления муниципальной услуги </w:t>
      </w:r>
      <w:r w:rsidR="00AC4F73" w:rsidRPr="00C85BED">
        <w:rPr>
          <w:rFonts w:ascii="Times New Roman" w:hAnsi="Times New Roman" w:cs="Times New Roman"/>
          <w:sz w:val="24"/>
          <w:szCs w:val="24"/>
        </w:rPr>
        <w:t>«</w:t>
      </w:r>
      <w:r w:rsidR="00AC4F73" w:rsidRPr="00C85BED">
        <w:rPr>
          <w:rFonts w:ascii="Times New Roman" w:hAnsi="Times New Roman" w:cs="Times New Roman"/>
          <w:bCs/>
          <w:sz w:val="24"/>
          <w:szCs w:val="24"/>
        </w:rPr>
        <w:t>«</w:t>
      </w:r>
      <w:r w:rsidR="00AC4F73" w:rsidRPr="00C85BED">
        <w:rPr>
          <w:rFonts w:ascii="Times New Roman" w:hAnsi="Times New Roman" w:cs="Times New Roman"/>
          <w:sz w:val="24"/>
          <w:szCs w:val="24"/>
        </w:rPr>
        <w:t>Присвоение адреса объекту адресации, изменение и аннулирование такого адреса</w:t>
      </w:r>
      <w:r w:rsidR="00AC4F73" w:rsidRPr="00C85BED">
        <w:rPr>
          <w:rFonts w:ascii="Times New Roman" w:hAnsi="Times New Roman" w:cs="Times New Roman"/>
          <w:bCs/>
          <w:sz w:val="24"/>
          <w:szCs w:val="24"/>
        </w:rPr>
        <w:t>»</w:t>
      </w:r>
      <w:r w:rsidR="00AC4F73" w:rsidRPr="00C85BED">
        <w:rPr>
          <w:rFonts w:ascii="Times New Roman" w:eastAsia="PMingLiU" w:hAnsi="Times New Roman" w:cs="Times New Roman"/>
          <w:sz w:val="24"/>
          <w:szCs w:val="24"/>
        </w:rPr>
        <w:t>.</w:t>
      </w:r>
    </w:p>
    <w:p w:rsidR="004909DC" w:rsidRDefault="00C85BED" w:rsidP="00C85BED">
      <w:pPr>
        <w:pStyle w:val="ac"/>
        <w:numPr>
          <w:ilvl w:val="0"/>
          <w:numId w:val="36"/>
        </w:numPr>
        <w:jc w:val="both"/>
        <w:rPr>
          <w:rFonts w:ascii="Times New Roman" w:eastAsia="PMingLiU" w:hAnsi="Times New Roman" w:cs="Times New Roman"/>
          <w:sz w:val="24"/>
          <w:szCs w:val="24"/>
        </w:rPr>
      </w:pPr>
      <w:r>
        <w:rPr>
          <w:rFonts w:ascii="Times New Roman" w:eastAsia="PMingLiU" w:hAnsi="Times New Roman" w:cs="Times New Roman"/>
          <w:sz w:val="24"/>
          <w:szCs w:val="24"/>
        </w:rPr>
        <w:t xml:space="preserve"> </w:t>
      </w:r>
      <w:r w:rsidR="004909DC">
        <w:rPr>
          <w:rFonts w:ascii="Times New Roman" w:eastAsia="PMingLiU" w:hAnsi="Times New Roman" w:cs="Times New Roman"/>
          <w:sz w:val="24"/>
          <w:szCs w:val="24"/>
        </w:rPr>
        <w:t>Признать утратившими силу</w:t>
      </w:r>
      <w:r>
        <w:rPr>
          <w:rFonts w:ascii="Times New Roman" w:eastAsia="PMingLiU" w:hAnsi="Times New Roman" w:cs="Times New Roman"/>
          <w:sz w:val="24"/>
          <w:szCs w:val="24"/>
        </w:rPr>
        <w:t xml:space="preserve">   </w:t>
      </w:r>
      <w:r w:rsidR="004909DC">
        <w:rPr>
          <w:rFonts w:ascii="Times New Roman" w:eastAsia="PMingLiU" w:hAnsi="Times New Roman" w:cs="Times New Roman"/>
          <w:sz w:val="24"/>
          <w:szCs w:val="24"/>
        </w:rPr>
        <w:t>п</w:t>
      </w:r>
      <w:r>
        <w:rPr>
          <w:rFonts w:ascii="Times New Roman" w:eastAsia="PMingLiU" w:hAnsi="Times New Roman" w:cs="Times New Roman"/>
          <w:sz w:val="24"/>
          <w:szCs w:val="24"/>
        </w:rPr>
        <w:t>остановлени</w:t>
      </w:r>
      <w:r w:rsidR="004909DC">
        <w:rPr>
          <w:rFonts w:ascii="Times New Roman" w:eastAsia="PMingLiU" w:hAnsi="Times New Roman" w:cs="Times New Roman"/>
          <w:sz w:val="24"/>
          <w:szCs w:val="24"/>
        </w:rPr>
        <w:t>я:</w:t>
      </w:r>
    </w:p>
    <w:p w:rsidR="004909DC" w:rsidRDefault="00C85BED" w:rsidP="004909DC">
      <w:pPr>
        <w:pStyle w:val="ac"/>
        <w:jc w:val="both"/>
        <w:rPr>
          <w:rFonts w:ascii="Times New Roman" w:hAnsi="Times New Roman" w:cs="Times New Roman"/>
          <w:bCs/>
          <w:sz w:val="24"/>
          <w:szCs w:val="24"/>
        </w:rPr>
      </w:pPr>
      <w:r>
        <w:rPr>
          <w:rFonts w:ascii="Times New Roman" w:eastAsia="PMingLiU" w:hAnsi="Times New Roman" w:cs="Times New Roman"/>
          <w:sz w:val="24"/>
          <w:szCs w:val="24"/>
        </w:rPr>
        <w:t xml:space="preserve"> от </w:t>
      </w:r>
      <w:r w:rsidR="004909DC">
        <w:rPr>
          <w:rFonts w:ascii="Times New Roman" w:eastAsia="PMingLiU" w:hAnsi="Times New Roman" w:cs="Times New Roman"/>
          <w:sz w:val="24"/>
          <w:szCs w:val="24"/>
        </w:rPr>
        <w:t>22.06.2015 № 59 «</w:t>
      </w:r>
      <w:r w:rsidR="004909DC" w:rsidRPr="00C85BED">
        <w:rPr>
          <w:rFonts w:ascii="Times New Roman" w:hAnsi="Times New Roman" w:cs="Times New Roman"/>
          <w:bCs/>
          <w:sz w:val="24"/>
          <w:szCs w:val="24"/>
        </w:rPr>
        <w:t xml:space="preserve">Об утверждении </w:t>
      </w:r>
      <w:r w:rsidR="004909DC">
        <w:rPr>
          <w:rFonts w:ascii="Times New Roman" w:hAnsi="Times New Roman" w:cs="Times New Roman"/>
          <w:bCs/>
          <w:sz w:val="24"/>
          <w:szCs w:val="24"/>
        </w:rPr>
        <w:t>а</w:t>
      </w:r>
      <w:r w:rsidR="004909DC" w:rsidRPr="00C85BED">
        <w:rPr>
          <w:rFonts w:ascii="Times New Roman" w:hAnsi="Times New Roman" w:cs="Times New Roman"/>
          <w:bCs/>
          <w:sz w:val="24"/>
          <w:szCs w:val="24"/>
        </w:rPr>
        <w:t>дминистративного регламента предоставления муниципальной услуги «</w:t>
      </w:r>
      <w:r w:rsidR="004909DC" w:rsidRPr="00C85BED">
        <w:rPr>
          <w:rFonts w:ascii="Times New Roman" w:hAnsi="Times New Roman" w:cs="Times New Roman"/>
          <w:sz w:val="24"/>
          <w:szCs w:val="24"/>
        </w:rPr>
        <w:t>При</w:t>
      </w:r>
      <w:r w:rsidR="004909DC">
        <w:rPr>
          <w:rFonts w:ascii="Times New Roman" w:hAnsi="Times New Roman" w:cs="Times New Roman"/>
          <w:sz w:val="24"/>
          <w:szCs w:val="24"/>
        </w:rPr>
        <w:t>ем документов и выдача адресных справок о присвоении</w:t>
      </w:r>
      <w:r w:rsidR="004909DC" w:rsidRPr="00C85BED">
        <w:rPr>
          <w:rFonts w:ascii="Times New Roman" w:hAnsi="Times New Roman" w:cs="Times New Roman"/>
          <w:sz w:val="24"/>
          <w:szCs w:val="24"/>
        </w:rPr>
        <w:t>, изменени</w:t>
      </w:r>
      <w:r w:rsidR="004909DC">
        <w:rPr>
          <w:rFonts w:ascii="Times New Roman" w:hAnsi="Times New Roman" w:cs="Times New Roman"/>
          <w:sz w:val="24"/>
          <w:szCs w:val="24"/>
        </w:rPr>
        <w:t>и</w:t>
      </w:r>
      <w:r w:rsidR="004909DC" w:rsidRPr="00C85BED">
        <w:rPr>
          <w:rFonts w:ascii="Times New Roman" w:hAnsi="Times New Roman" w:cs="Times New Roman"/>
          <w:sz w:val="24"/>
          <w:szCs w:val="24"/>
        </w:rPr>
        <w:t xml:space="preserve"> и аннулировани</w:t>
      </w:r>
      <w:r w:rsidR="004909DC">
        <w:rPr>
          <w:rFonts w:ascii="Times New Roman" w:hAnsi="Times New Roman" w:cs="Times New Roman"/>
          <w:sz w:val="24"/>
          <w:szCs w:val="24"/>
        </w:rPr>
        <w:t xml:space="preserve">и </w:t>
      </w:r>
      <w:r w:rsidR="004909DC" w:rsidRPr="00C85BED">
        <w:rPr>
          <w:rFonts w:ascii="Times New Roman" w:hAnsi="Times New Roman" w:cs="Times New Roman"/>
          <w:sz w:val="24"/>
          <w:szCs w:val="24"/>
        </w:rPr>
        <w:t xml:space="preserve"> адрес</w:t>
      </w:r>
      <w:r w:rsidR="004909DC">
        <w:rPr>
          <w:rFonts w:ascii="Times New Roman" w:hAnsi="Times New Roman" w:cs="Times New Roman"/>
          <w:sz w:val="24"/>
          <w:szCs w:val="24"/>
        </w:rPr>
        <w:t>ов объектов недвижимости</w:t>
      </w:r>
      <w:r w:rsidR="004909DC" w:rsidRPr="00C85BED">
        <w:rPr>
          <w:rFonts w:ascii="Times New Roman" w:hAnsi="Times New Roman" w:cs="Times New Roman"/>
          <w:bCs/>
          <w:sz w:val="24"/>
          <w:szCs w:val="24"/>
        </w:rPr>
        <w:t>»</w:t>
      </w:r>
      <w:r w:rsidR="004909DC">
        <w:rPr>
          <w:rFonts w:ascii="Times New Roman" w:hAnsi="Times New Roman" w:cs="Times New Roman"/>
          <w:bCs/>
          <w:sz w:val="24"/>
          <w:szCs w:val="24"/>
        </w:rPr>
        <w:t>;</w:t>
      </w:r>
    </w:p>
    <w:p w:rsidR="004909DC" w:rsidRDefault="004909DC" w:rsidP="004909DC">
      <w:pPr>
        <w:autoSpaceDE w:val="0"/>
        <w:jc w:val="both"/>
      </w:pPr>
      <w:r>
        <w:rPr>
          <w:bCs/>
        </w:rPr>
        <w:t>от 26.11.2015 №</w:t>
      </w:r>
      <w:r w:rsidR="00530E02">
        <w:rPr>
          <w:bCs/>
        </w:rPr>
        <w:t xml:space="preserve"> </w:t>
      </w:r>
      <w:r>
        <w:rPr>
          <w:bCs/>
        </w:rPr>
        <w:t>155 «</w:t>
      </w:r>
      <w:r w:rsidRPr="0006708B">
        <w:t>О внесении изменений в постановление Администрации Новониколаевского сельского поселения от 22.06.2015 № 59 «</w:t>
      </w:r>
      <w:r w:rsidRPr="0006708B">
        <w:rPr>
          <w:bCs/>
          <w:color w:val="000000"/>
        </w:rPr>
        <w:t>Об утверждении административного регламента предоставления муниципальной услуги «</w:t>
      </w:r>
      <w:r w:rsidRPr="0006708B">
        <w:rPr>
          <w:bCs/>
        </w:rPr>
        <w:t>Прием документов и выдача адресных справок</w:t>
      </w:r>
      <w:r w:rsidRPr="0006708B">
        <w:t xml:space="preserve"> о присвоении, изменении и аннулировании адресов объектов недвижимости»</w:t>
      </w:r>
      <w:r w:rsidR="00530E02">
        <w:t>;</w:t>
      </w:r>
    </w:p>
    <w:p w:rsidR="00C85BED" w:rsidRDefault="00530E02" w:rsidP="00530E02">
      <w:pPr>
        <w:autoSpaceDE w:val="0"/>
        <w:jc w:val="both"/>
      </w:pPr>
      <w:r>
        <w:t>от 23.06.2016 № 144 «</w:t>
      </w:r>
      <w:r w:rsidRPr="0006708B">
        <w:t>О внесении изменений в постановление Администрации Новониколаевского сельского поселения от 22.06.2015 № 59 «</w:t>
      </w:r>
      <w:r w:rsidRPr="0006708B">
        <w:rPr>
          <w:bCs/>
          <w:color w:val="000000"/>
        </w:rPr>
        <w:t>Об утверждении административного регламента предоставления муниципальной услуги «</w:t>
      </w:r>
      <w:r w:rsidRPr="0006708B">
        <w:rPr>
          <w:bCs/>
        </w:rPr>
        <w:t>Прием документов и выдача адресных справок</w:t>
      </w:r>
      <w:r w:rsidRPr="0006708B">
        <w:t xml:space="preserve"> о присвоении, изменении и аннулировании адресов объектов недвижимости»</w:t>
      </w:r>
      <w:r>
        <w:t>;</w:t>
      </w:r>
    </w:p>
    <w:p w:rsidR="00530E02" w:rsidRPr="00530E02" w:rsidRDefault="00530E02" w:rsidP="00530E02">
      <w:pPr>
        <w:autoSpaceDE w:val="0"/>
        <w:jc w:val="both"/>
      </w:pPr>
      <w:r>
        <w:t>от 20.06.2018 № 128 «</w:t>
      </w:r>
      <w:r w:rsidRPr="00530E02">
        <w:t>О внесении изменений в административные регламенты по предоставлению муниципальных услуг</w:t>
      </w:r>
      <w:r>
        <w:t>».</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10" w:history="1">
        <w:r w:rsidRPr="00C85BED">
          <w:rPr>
            <w:rFonts w:ascii="Times New Roman" w:hAnsi="Times New Roman" w:cs="Times New Roman"/>
            <w:sz w:val="24"/>
            <w:szCs w:val="24"/>
            <w:lang w:eastAsia="ru-RU"/>
          </w:rPr>
          <w:t>www.n</w:t>
        </w:r>
        <w:r w:rsidRPr="00C85BED">
          <w:rPr>
            <w:rFonts w:ascii="Times New Roman" w:hAnsi="Times New Roman" w:cs="Times New Roman"/>
            <w:sz w:val="24"/>
            <w:szCs w:val="24"/>
            <w:lang w:val="en-US" w:eastAsia="ru-RU"/>
          </w:rPr>
          <w:t>n</w:t>
        </w:r>
        <w:r w:rsidRPr="00C85BED">
          <w:rPr>
            <w:rFonts w:ascii="Times New Roman" w:hAnsi="Times New Roman" w:cs="Times New Roman"/>
            <w:sz w:val="24"/>
            <w:szCs w:val="24"/>
            <w:lang w:eastAsia="ru-RU"/>
          </w:rPr>
          <w:t>selpasino.ru</w:t>
        </w:r>
      </w:hyperlink>
      <w:r w:rsidRPr="00C85BED">
        <w:rPr>
          <w:rFonts w:ascii="Times New Roman" w:hAnsi="Times New Roman" w:cs="Times New Roman"/>
          <w:sz w:val="24"/>
          <w:szCs w:val="24"/>
          <w:lang w:eastAsia="ru-RU"/>
        </w:rPr>
        <w:t xml:space="preserve"> и вступает в силу </w:t>
      </w:r>
      <w:proofErr w:type="gramStart"/>
      <w:r w:rsidRPr="00C85BED">
        <w:rPr>
          <w:rFonts w:ascii="Times New Roman" w:hAnsi="Times New Roman" w:cs="Times New Roman"/>
          <w:sz w:val="24"/>
          <w:szCs w:val="24"/>
          <w:lang w:eastAsia="ru-RU"/>
        </w:rPr>
        <w:t>с</w:t>
      </w:r>
      <w:proofErr w:type="gramEnd"/>
      <w:r w:rsidRPr="00C85BED">
        <w:rPr>
          <w:rFonts w:ascii="Times New Roman" w:hAnsi="Times New Roman" w:cs="Times New Roman"/>
          <w:sz w:val="24"/>
          <w:szCs w:val="24"/>
          <w:lang w:eastAsia="ru-RU"/>
        </w:rPr>
        <w:t xml:space="preserve"> даты его официального опубликования.</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4. Контроль исполнения настоящего постановления возложить на специалиста 2 категории по землеустройству и градостроительству.</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w:t>
      </w:r>
    </w:p>
    <w:p w:rsidR="00C85BED" w:rsidRPr="00C85BED" w:rsidRDefault="00C85BED" w:rsidP="00C85BED">
      <w:pPr>
        <w:pStyle w:val="ac"/>
        <w:jc w:val="both"/>
        <w:rPr>
          <w:rFonts w:ascii="Times New Roman" w:hAnsi="Times New Roman" w:cs="Times New Roman"/>
          <w:sz w:val="24"/>
          <w:szCs w:val="24"/>
          <w:lang w:eastAsia="ru-RU"/>
        </w:rPr>
      </w:pP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Глава сельского поселения                                                </w:t>
      </w:r>
      <w:r>
        <w:rPr>
          <w:rFonts w:ascii="Times New Roman" w:hAnsi="Times New Roman" w:cs="Times New Roman"/>
          <w:sz w:val="24"/>
          <w:szCs w:val="24"/>
          <w:lang w:eastAsia="ru-RU"/>
        </w:rPr>
        <w:t xml:space="preserve">                               </w:t>
      </w:r>
      <w:r w:rsidRPr="00C85BED">
        <w:rPr>
          <w:rFonts w:ascii="Times New Roman" w:hAnsi="Times New Roman" w:cs="Times New Roman"/>
          <w:sz w:val="24"/>
          <w:szCs w:val="24"/>
          <w:lang w:eastAsia="ru-RU"/>
        </w:rPr>
        <w:t>Н.Н. Жаровских</w:t>
      </w:r>
    </w:p>
    <w:p w:rsidR="00C85BED" w:rsidRPr="00C85BED" w:rsidRDefault="00C85BED" w:rsidP="00C85BED">
      <w:pPr>
        <w:pStyle w:val="ac"/>
        <w:jc w:val="both"/>
        <w:rPr>
          <w:rFonts w:ascii="Times New Roman" w:hAnsi="Times New Roman" w:cs="Times New Roman"/>
          <w:sz w:val="24"/>
          <w:szCs w:val="24"/>
          <w:lang w:eastAsia="ru-RU"/>
        </w:rPr>
      </w:pPr>
      <w:r w:rsidRPr="00C85BED">
        <w:rPr>
          <w:rFonts w:ascii="Times New Roman" w:hAnsi="Times New Roman" w:cs="Times New Roman"/>
          <w:sz w:val="24"/>
          <w:szCs w:val="24"/>
          <w:lang w:eastAsia="ru-RU"/>
        </w:rPr>
        <w:t xml:space="preserve">                                                                                                                           </w:t>
      </w:r>
    </w:p>
    <w:p w:rsidR="00530E02" w:rsidRDefault="00530E02" w:rsidP="00C85BED">
      <w:pPr>
        <w:pStyle w:val="ac"/>
        <w:jc w:val="both"/>
        <w:rPr>
          <w:rFonts w:ascii="Times New Roman CYR" w:eastAsia="Times New Roman" w:hAnsi="Times New Roman CYR" w:cs="Times New Roman CYR"/>
          <w:sz w:val="20"/>
          <w:szCs w:val="20"/>
          <w:lang w:eastAsia="ru-RU"/>
        </w:rPr>
      </w:pPr>
    </w:p>
    <w:p w:rsidR="00530E02" w:rsidRPr="00C85BED" w:rsidRDefault="00530E02" w:rsidP="00C85BED">
      <w:pPr>
        <w:pStyle w:val="ac"/>
        <w:jc w:val="both"/>
        <w:rPr>
          <w:rFonts w:ascii="Times New Roman" w:hAnsi="Times New Roman" w:cs="Times New Roman"/>
          <w:sz w:val="24"/>
          <w:szCs w:val="24"/>
        </w:rPr>
      </w:pPr>
      <w:bookmarkStart w:id="0" w:name="_GoBack"/>
      <w:bookmarkEnd w:id="0"/>
    </w:p>
    <w:p w:rsidR="00AC4F73"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Приложение</w:t>
      </w:r>
    </w:p>
    <w:p w:rsidR="00C85BED"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УТВЕРЖДЕН</w:t>
      </w:r>
    </w:p>
    <w:p w:rsidR="00AC4F73"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постановлени</w:t>
      </w:r>
      <w:r>
        <w:rPr>
          <w:rFonts w:ascii="Times New Roman" w:hAnsi="Times New Roman" w:cs="Times New Roman"/>
          <w:sz w:val="24"/>
          <w:szCs w:val="24"/>
        </w:rPr>
        <w:t>ем</w:t>
      </w:r>
      <w:r w:rsidR="00AC4F73" w:rsidRPr="00C85BED">
        <w:rPr>
          <w:rFonts w:ascii="Times New Roman" w:hAnsi="Times New Roman" w:cs="Times New Roman"/>
          <w:sz w:val="24"/>
          <w:szCs w:val="24"/>
        </w:rPr>
        <w:t xml:space="preserve">    Администрации</w:t>
      </w:r>
    </w:p>
    <w:p w:rsid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 xml:space="preserve">              Новониколаевского</w:t>
      </w:r>
      <w:r w:rsidR="00AC4F73" w:rsidRPr="00C85BED">
        <w:rPr>
          <w:rFonts w:ascii="Times New Roman" w:hAnsi="Times New Roman" w:cs="Times New Roman"/>
          <w:sz w:val="24"/>
          <w:szCs w:val="24"/>
        </w:rPr>
        <w:t xml:space="preserve"> сельского</w:t>
      </w:r>
    </w:p>
    <w:p w:rsidR="00AC4F73"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п</w:t>
      </w:r>
      <w:r w:rsidR="00AC4F73" w:rsidRPr="00C85BED">
        <w:rPr>
          <w:rFonts w:ascii="Times New Roman" w:hAnsi="Times New Roman" w:cs="Times New Roman"/>
          <w:sz w:val="24"/>
          <w:szCs w:val="24"/>
        </w:rPr>
        <w:t>оселения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______</w:t>
      </w:r>
    </w:p>
    <w:p w:rsidR="00AC4F73" w:rsidRPr="00C85BED" w:rsidRDefault="00C85BED"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Административный регламент</w:t>
      </w: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предоставления муниципальной услуги «Присвоение адреса объекту адресации, изменение и аннулирование такого адреса»</w:t>
      </w:r>
    </w:p>
    <w:p w:rsidR="00AC4F73" w:rsidRPr="00C85BED" w:rsidRDefault="00AC4F73" w:rsidP="00C85BED">
      <w:pPr>
        <w:pStyle w:val="ac"/>
        <w:jc w:val="center"/>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1. Общие положения</w:t>
      </w:r>
    </w:p>
    <w:p w:rsidR="00AC4F73" w:rsidRPr="00C85BED" w:rsidRDefault="00AC4F73" w:rsidP="00C85BED">
      <w:pPr>
        <w:pStyle w:val="ac"/>
        <w:jc w:val="center"/>
        <w:rPr>
          <w:rFonts w:ascii="Times New Roman" w:hAnsi="Times New Roman" w:cs="Times New Roman"/>
          <w:sz w:val="24"/>
          <w:szCs w:val="24"/>
        </w:rPr>
      </w:pPr>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Предмет регулирования</w:t>
      </w:r>
    </w:p>
    <w:p w:rsidR="00AC4F73" w:rsidRPr="00C85BED" w:rsidRDefault="00AC4F73" w:rsidP="00C85BED">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1.1. </w:t>
      </w:r>
      <w:proofErr w:type="gramStart"/>
      <w:r w:rsidRPr="00C85BED">
        <w:rPr>
          <w:rFonts w:ascii="Times New Roman" w:hAnsi="Times New Roman" w:cs="Times New Roman"/>
          <w:sz w:val="24"/>
          <w:szCs w:val="24"/>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Администрацией </w:t>
      </w:r>
      <w:r w:rsidR="00C85BED">
        <w:rPr>
          <w:rFonts w:ascii="Times New Roman" w:hAnsi="Times New Roman" w:cs="Times New Roman"/>
          <w:sz w:val="24"/>
          <w:szCs w:val="24"/>
        </w:rPr>
        <w:t>Новониколаевского</w:t>
      </w:r>
      <w:r w:rsidRPr="00C85BED">
        <w:rPr>
          <w:rFonts w:ascii="Times New Roman" w:hAnsi="Times New Roman" w:cs="Times New Roman"/>
          <w:sz w:val="24"/>
          <w:szCs w:val="24"/>
        </w:rPr>
        <w:t xml:space="preserve"> сельского поселения (далее — Уполномоченный орган).</w:t>
      </w:r>
      <w:proofErr w:type="gramEnd"/>
    </w:p>
    <w:p w:rsidR="00AC4F73" w:rsidRPr="00C85BED" w:rsidRDefault="00AC4F73" w:rsidP="00C85BED">
      <w:pPr>
        <w:pStyle w:val="ac"/>
        <w:jc w:val="center"/>
        <w:rPr>
          <w:rFonts w:ascii="Times New Roman" w:hAnsi="Times New Roman" w:cs="Times New Roman"/>
          <w:sz w:val="24"/>
          <w:szCs w:val="24"/>
        </w:rPr>
      </w:pPr>
      <w:r w:rsidRPr="00C85BED">
        <w:rPr>
          <w:rFonts w:ascii="Times New Roman" w:hAnsi="Times New Roman" w:cs="Times New Roman"/>
          <w:sz w:val="24"/>
          <w:szCs w:val="24"/>
        </w:rPr>
        <w:t>Круг Заявителей</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AC4F73" w:rsidRPr="00C85BED" w:rsidRDefault="00C85BED" w:rsidP="00C85BED">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C4F73" w:rsidRPr="00C85BED">
        <w:rPr>
          <w:rFonts w:ascii="Times New Roman" w:hAnsi="Times New Roman" w:cs="Times New Roman"/>
          <w:sz w:val="24"/>
          <w:szCs w:val="24"/>
        </w:rPr>
        <w:t>собственники объекта адресации;</w:t>
      </w:r>
    </w:p>
    <w:p w:rsidR="00AC4F73" w:rsidRPr="00C85BED" w:rsidRDefault="00C85BED" w:rsidP="00C85BED">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 2) </w:t>
      </w:r>
      <w:r w:rsidR="00AC4F73" w:rsidRPr="00C85BED">
        <w:rPr>
          <w:rFonts w:ascii="Times New Roman" w:hAnsi="Times New Roman" w:cs="Times New Roman"/>
          <w:sz w:val="24"/>
          <w:szCs w:val="24"/>
        </w:rPr>
        <w:t>лица, обладающие одним из следующих вещных прав на объект адресации:</w:t>
      </w:r>
    </w:p>
    <w:p w:rsidR="00AC4F73" w:rsidRPr="00C85BED" w:rsidRDefault="00AC4F73" w:rsidP="00AD4767">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хозяйственного ведения;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оперативного 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пожизненно наследуемого владения;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постоянного (бессрочного) пользования;</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представители Заявителя, действующие в силу полномочий, основанных на оформленной в установленном законодательством порядке доверенности;</w:t>
      </w:r>
    </w:p>
    <w:p w:rsidR="00AC4F73" w:rsidRPr="00C85BED"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AC4F73" w:rsidRPr="00C85BED">
        <w:rPr>
          <w:rFonts w:ascii="Times New Roman" w:hAnsi="Times New Roman" w:cs="Times New Roman"/>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AD4767"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AC4F73" w:rsidRPr="00C85BED">
        <w:rPr>
          <w:rFonts w:ascii="Times New Roman" w:hAnsi="Times New Roman" w:cs="Times New Roman"/>
          <w:sz w:val="24"/>
          <w:szCs w:val="24"/>
        </w:rPr>
        <w:t xml:space="preserve">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 </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Требования к порядку информирования о предоставлении муниципальной услуги</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 З. Информирование о порядке предоставления Услуги осуществляется:</w:t>
      </w:r>
    </w:p>
    <w:p w:rsidR="00AC4F73" w:rsidRPr="00C85BED"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C4F73" w:rsidRPr="00C85BED">
        <w:rPr>
          <w:rFonts w:ascii="Times New Roman" w:hAnsi="Times New Roman" w:cs="Times New Roman"/>
          <w:sz w:val="24"/>
          <w:szCs w:val="24"/>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C4F73" w:rsidRPr="00C85BED" w:rsidRDefault="00AD4767" w:rsidP="00AD4767">
      <w:pPr>
        <w:pStyle w:val="ac"/>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C4F73" w:rsidRPr="00C85BED">
        <w:rPr>
          <w:rFonts w:ascii="Times New Roman" w:hAnsi="Times New Roman" w:cs="Times New Roman"/>
          <w:sz w:val="24"/>
          <w:szCs w:val="24"/>
        </w:rPr>
        <w:t>по телефону Уполномоченного органа или многофункционального центра;</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письменно, в том числе посредством электронной почты, факсимильной связи;</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4) посредством размещения в открытой и доступной форме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портале федеральной информационной адресной системы в информационно-телекоммуникационной сети «Интернет» (https://fas.nalog.ru/) (далее — портал ФИАС);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w:t>
      </w:r>
      <w:r w:rsidR="00AD4767">
        <w:rPr>
          <w:rFonts w:ascii="Times New Roman" w:hAnsi="Times New Roman" w:cs="Times New Roman"/>
          <w:sz w:val="24"/>
          <w:szCs w:val="24"/>
        </w:rPr>
        <w:t>П</w:t>
      </w:r>
      <w:r w:rsidRPr="00C85BED">
        <w:rPr>
          <w:rFonts w:ascii="Times New Roman" w:hAnsi="Times New Roman" w:cs="Times New Roman"/>
          <w:sz w:val="24"/>
          <w:szCs w:val="24"/>
        </w:rPr>
        <w:t>ГУ);</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региональных порталах госуда</w:t>
      </w:r>
      <w:r w:rsidR="00AD4767">
        <w:rPr>
          <w:rFonts w:ascii="Times New Roman" w:hAnsi="Times New Roman" w:cs="Times New Roman"/>
          <w:sz w:val="24"/>
          <w:szCs w:val="24"/>
        </w:rPr>
        <w:t xml:space="preserve">рственных и муниципальных услуг </w:t>
      </w:r>
      <w:r w:rsidRPr="00C85BED">
        <w:rPr>
          <w:rFonts w:ascii="Times New Roman" w:hAnsi="Times New Roman" w:cs="Times New Roman"/>
          <w:sz w:val="24"/>
          <w:szCs w:val="24"/>
        </w:rPr>
        <w:t>(функций) (далее — региональный портал);</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официальном сайте Уполномоченного органа</w:t>
      </w:r>
      <w:r w:rsidR="006B24E3" w:rsidRPr="00C85BED">
        <w:rPr>
          <w:rFonts w:ascii="Times New Roman" w:hAnsi="Times New Roman" w:cs="Times New Roman"/>
          <w:sz w:val="24"/>
          <w:szCs w:val="24"/>
        </w:rPr>
        <w:t xml:space="preserve"> </w:t>
      </w:r>
      <w:hyperlink r:id="rId11" w:tgtFrame="_blank" w:history="1">
        <w:r w:rsidR="006B24E3" w:rsidRPr="00AD4767">
          <w:rPr>
            <w:rStyle w:val="ae"/>
            <w:rFonts w:ascii="Times New Roman" w:hAnsi="Times New Roman"/>
            <w:bCs/>
            <w:color w:val="000000" w:themeColor="text1"/>
            <w:sz w:val="24"/>
            <w:szCs w:val="24"/>
            <w:u w:val="none"/>
            <w:shd w:val="clear" w:color="auto" w:fill="FFFFFF"/>
          </w:rPr>
          <w:t>http://</w:t>
        </w:r>
      </w:hyperlink>
      <w:r w:rsidR="00AD4767" w:rsidRPr="00AD4767">
        <w:rPr>
          <w:rFonts w:ascii="Times New Roman CYR" w:eastAsia="Times New Roman" w:hAnsi="Times New Roman CYR" w:cs="Times New Roman CYR"/>
          <w:sz w:val="24"/>
          <w:szCs w:val="24"/>
          <w:lang w:eastAsia="ru-RU"/>
        </w:rPr>
        <w:t xml:space="preserve"> </w:t>
      </w:r>
      <w:r w:rsidR="00AD4767" w:rsidRPr="00AD4767">
        <w:rPr>
          <w:rStyle w:val="ae"/>
          <w:rFonts w:ascii="Times New Roman" w:hAnsi="Times New Roman"/>
          <w:bCs/>
          <w:color w:val="000000" w:themeColor="text1"/>
          <w:sz w:val="24"/>
          <w:szCs w:val="24"/>
          <w:u w:val="none"/>
          <w:shd w:val="clear" w:color="auto" w:fill="FFFFFF"/>
        </w:rPr>
        <w:t>www.nnselp.asino.ru/</w:t>
      </w:r>
      <w:r w:rsidR="00AD4767">
        <w:rPr>
          <w:rStyle w:val="ae"/>
          <w:rFonts w:ascii="Times New Roman" w:hAnsi="Times New Roman"/>
          <w:bCs/>
          <w:color w:val="000000" w:themeColor="text1"/>
          <w:sz w:val="24"/>
          <w:szCs w:val="24"/>
          <w:shd w:val="clear" w:color="auto" w:fill="FFFFFF"/>
        </w:rPr>
        <w:t xml:space="preserve"> </w:t>
      </w:r>
      <w:r w:rsidRPr="00C85BED">
        <w:rPr>
          <w:rFonts w:ascii="Times New Roman" w:hAnsi="Times New Roman" w:cs="Times New Roman"/>
          <w:sz w:val="24"/>
          <w:szCs w:val="24"/>
        </w:rPr>
        <w:t xml:space="preserve"> и (или) многофункционального центра в информационно-телекоммуникационной сети «Интернет</w:t>
      </w:r>
      <w:r w:rsidR="006B24E3" w:rsidRPr="00C85BED">
        <w:rPr>
          <w:rFonts w:ascii="Times New Roman" w:hAnsi="Times New Roman" w:cs="Times New Roman"/>
          <w:sz w:val="24"/>
          <w:szCs w:val="24"/>
        </w:rPr>
        <w:t>» (далее — Официальные сайты)</w:t>
      </w:r>
      <w:r w:rsidRPr="00C85BED">
        <w:rPr>
          <w:rFonts w:ascii="Times New Roman" w:hAnsi="Times New Roman" w:cs="Times New Roman"/>
          <w:sz w:val="24"/>
          <w:szCs w:val="24"/>
        </w:rPr>
        <w:t>;</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1.4. Информирование осуществляется по вопросам, касающимся:</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способов подачи заявления о предоставлении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документов, необходимых для предоставления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порядка и сроков предоставления Услуги;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порядка получения сведений о ходе рассмотрения заявления о предоставлении Услуги и о результатах ее предоставления;</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85BED">
        <w:rPr>
          <w:rFonts w:ascii="Times New Roman" w:hAnsi="Times New Roman" w:cs="Times New Roman"/>
          <w:sz w:val="24"/>
          <w:szCs w:val="24"/>
        </w:rPr>
        <w:t>обратившихся</w:t>
      </w:r>
      <w:proofErr w:type="gramEnd"/>
      <w:r w:rsidRPr="00C85BED">
        <w:rPr>
          <w:rFonts w:ascii="Times New Roman" w:hAnsi="Times New Roman" w:cs="Times New Roman"/>
          <w:sz w:val="24"/>
          <w:szCs w:val="24"/>
        </w:rPr>
        <w:t xml:space="preserve"> по интересующим вопросам.</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Продолжительность информирования по телефону не должна превышать 10 минут.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Информирование осуществляется в соответствии с графиком приема граждан</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1.З.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AC4F73" w:rsidRPr="00C85BED" w:rsidRDefault="00AC4F73" w:rsidP="00AD4767">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C4F73" w:rsidRPr="00C85BED" w:rsidRDefault="00AD4767" w:rsidP="00C85BED">
      <w:pPr>
        <w:pStyle w:val="ac"/>
        <w:jc w:val="both"/>
        <w:rPr>
          <w:rFonts w:ascii="Times New Roman" w:hAnsi="Times New Roman" w:cs="Times New Roman"/>
          <w:sz w:val="24"/>
          <w:szCs w:val="24"/>
        </w:rPr>
      </w:pPr>
      <w:r>
        <w:rPr>
          <w:rFonts w:ascii="Times New Roman" w:hAnsi="Times New Roman" w:cs="Times New Roman"/>
          <w:sz w:val="24"/>
          <w:szCs w:val="24"/>
        </w:rPr>
        <w:t>- а</w:t>
      </w:r>
      <w:r w:rsidR="00AC4F73" w:rsidRPr="00C85BED">
        <w:rPr>
          <w:rFonts w:ascii="Times New Roman" w:hAnsi="Times New Roman" w:cs="Times New Roman"/>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1.10. </w:t>
      </w:r>
      <w:proofErr w:type="gramStart"/>
      <w:r w:rsidRPr="00C85BED">
        <w:rPr>
          <w:rFonts w:ascii="Times New Roman" w:hAnsi="Times New Roman" w:cs="Times New Roman"/>
          <w:sz w:val="24"/>
          <w:szCs w:val="24"/>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C85BED">
        <w:rPr>
          <w:rFonts w:ascii="Times New Roman" w:hAnsi="Times New Roman" w:cs="Times New Roman"/>
          <w:sz w:val="24"/>
          <w:szCs w:val="24"/>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C4F73" w:rsidRPr="00C85BED" w:rsidRDefault="00AC4F73" w:rsidP="00AD4767">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C4F73" w:rsidRPr="00C85BED" w:rsidRDefault="00AC4F73" w:rsidP="00964BA4">
      <w:pPr>
        <w:pStyle w:val="ac"/>
        <w:jc w:val="center"/>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2. Стандарт предоставления муниципальной услуги</w:t>
      </w:r>
    </w:p>
    <w:p w:rsidR="00AC4F73" w:rsidRPr="00C85BED" w:rsidRDefault="00AC4F73" w:rsidP="00964BA4">
      <w:pPr>
        <w:pStyle w:val="ac"/>
        <w:jc w:val="center"/>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Наименование мун</w:t>
      </w:r>
      <w:r w:rsidR="00964BA4">
        <w:rPr>
          <w:rFonts w:ascii="Times New Roman" w:hAnsi="Times New Roman" w:cs="Times New Roman"/>
          <w:sz w:val="24"/>
          <w:szCs w:val="24"/>
        </w:rPr>
        <w:t>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 «Присвоение адреса объекту адресации, изменение и аннулирование такого адреса».</w:t>
      </w:r>
    </w:p>
    <w:p w:rsidR="00AC4F73" w:rsidRPr="00C85BED" w:rsidRDefault="00AC4F73" w:rsidP="00964BA4">
      <w:pPr>
        <w:pStyle w:val="ac"/>
        <w:ind w:firstLine="708"/>
        <w:jc w:val="center"/>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w:t>
      </w:r>
      <w:r w:rsidR="00964BA4">
        <w:rPr>
          <w:rFonts w:ascii="Times New Roman" w:hAnsi="Times New Roman" w:cs="Times New Roman"/>
          <w:sz w:val="24"/>
          <w:szCs w:val="24"/>
        </w:rPr>
        <w:t xml:space="preserve"> </w:t>
      </w:r>
      <w:r w:rsidRPr="00C85BED">
        <w:rPr>
          <w:rFonts w:ascii="Times New Roman" w:hAnsi="Times New Roman" w:cs="Times New Roman"/>
          <w:sz w:val="24"/>
          <w:szCs w:val="24"/>
        </w:rPr>
        <w:t>самоуправления предоставляющего муниципальную услугу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2.2. Предоставление муниципальной услуги осуществляется - Администрацией </w:t>
      </w:r>
      <w:r w:rsidR="00964BA4">
        <w:rPr>
          <w:rFonts w:ascii="Times New Roman" w:hAnsi="Times New Roman" w:cs="Times New Roman"/>
          <w:sz w:val="24"/>
          <w:szCs w:val="24"/>
        </w:rPr>
        <w:t>Новониколаевского</w:t>
      </w:r>
      <w:r w:rsidRPr="00C85BED">
        <w:rPr>
          <w:rFonts w:ascii="Times New Roman" w:hAnsi="Times New Roman" w:cs="Times New Roman"/>
          <w:sz w:val="24"/>
          <w:szCs w:val="24"/>
        </w:rPr>
        <w:t xml:space="preserve"> сельского поселения (далее по тексту – уполномоченный орган).</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Непосредственно предоставление муниципальной услуги осуществляет специалист</w:t>
      </w:r>
      <w:r w:rsidR="00964BA4">
        <w:rPr>
          <w:rFonts w:ascii="Times New Roman" w:hAnsi="Times New Roman" w:cs="Times New Roman"/>
          <w:sz w:val="24"/>
          <w:szCs w:val="24"/>
        </w:rPr>
        <w:t xml:space="preserve"> 2 категории </w:t>
      </w:r>
      <w:r w:rsidRPr="00C85BED">
        <w:rPr>
          <w:rFonts w:ascii="Times New Roman" w:hAnsi="Times New Roman" w:cs="Times New Roman"/>
          <w:sz w:val="24"/>
          <w:szCs w:val="24"/>
        </w:rPr>
        <w:t xml:space="preserve"> по землеустройству</w:t>
      </w:r>
      <w:r w:rsidR="00964BA4">
        <w:rPr>
          <w:rFonts w:ascii="Times New Roman" w:hAnsi="Times New Roman" w:cs="Times New Roman"/>
          <w:sz w:val="24"/>
          <w:szCs w:val="24"/>
        </w:rPr>
        <w:t xml:space="preserve"> и градостроительству.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2.3. При предоставлении Услуги Уполномоченный орган взаимодействует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оператором федеральной информационной адресной системы (далее </w:t>
      </w:r>
      <w:r w:rsidR="00AC4F73" w:rsidRPr="00C85BED">
        <w:rPr>
          <w:rFonts w:ascii="Times New Roman" w:hAnsi="Times New Roman" w:cs="Times New Roman"/>
          <w:noProof/>
          <w:sz w:val="24"/>
          <w:szCs w:val="24"/>
          <w:lang w:eastAsia="ru-RU"/>
        </w:rPr>
        <w:drawing>
          <wp:inline distT="0" distB="0" distL="0" distR="0" wp14:anchorId="17B57AC1" wp14:editId="283304FF">
            <wp:extent cx="95250" cy="9525"/>
            <wp:effectExtent l="19050" t="0" r="0" b="0"/>
            <wp:docPr id="48" name="Picture 1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9"/>
                    <pic:cNvPicPr>
                      <a:picLocks noChangeAspect="1" noChangeArrowheads="1"/>
                    </pic:cNvPicPr>
                  </pic:nvPicPr>
                  <pic:blipFill>
                    <a:blip r:embed="rId12"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00AC4F73" w:rsidRPr="00C85BED">
        <w:rPr>
          <w:rFonts w:ascii="Times New Roman" w:hAnsi="Times New Roman" w:cs="Times New Roman"/>
          <w:sz w:val="24"/>
          <w:szCs w:val="24"/>
        </w:rPr>
        <w:t>Оператор ФИАС);</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Результат предоставления муниципальной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2.5. Результатом предоставления Услуги является:</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выдача (направление) решения Уполномоченного органа о присвоении адреса объекту адресации;</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AC4F73" w:rsidRPr="00C85BED" w:rsidRDefault="00964BA4"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Рекомендуемый образец формы решения о присвоении адреса объекту адресации </w:t>
      </w:r>
      <w:proofErr w:type="spellStart"/>
      <w:r w:rsidRPr="00C85BED">
        <w:rPr>
          <w:rFonts w:ascii="Times New Roman" w:hAnsi="Times New Roman" w:cs="Times New Roman"/>
          <w:sz w:val="24"/>
          <w:szCs w:val="24"/>
        </w:rPr>
        <w:t>справочно</w:t>
      </w:r>
      <w:proofErr w:type="spellEnd"/>
      <w:r w:rsidRPr="00C85BED">
        <w:rPr>
          <w:rFonts w:ascii="Times New Roman" w:hAnsi="Times New Roman" w:cs="Times New Roman"/>
          <w:sz w:val="24"/>
          <w:szCs w:val="24"/>
        </w:rPr>
        <w:t xml:space="preserve"> приведен в Приложении № 1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Рекомендуемый образец формы решения об аннулировании адреса объекта адресации </w:t>
      </w:r>
      <w:proofErr w:type="spellStart"/>
      <w:r w:rsidRPr="00C85BED">
        <w:rPr>
          <w:rFonts w:ascii="Times New Roman" w:hAnsi="Times New Roman" w:cs="Times New Roman"/>
          <w:sz w:val="24"/>
          <w:szCs w:val="24"/>
        </w:rPr>
        <w:t>справочно</w:t>
      </w:r>
      <w:proofErr w:type="spellEnd"/>
      <w:r w:rsidRPr="00C85BED">
        <w:rPr>
          <w:rFonts w:ascii="Times New Roman" w:hAnsi="Times New Roman" w:cs="Times New Roman"/>
          <w:sz w:val="24"/>
          <w:szCs w:val="24"/>
        </w:rPr>
        <w:t xml:space="preserve"> приведен в Приложении № 1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C85BED">
        <w:rPr>
          <w:rFonts w:ascii="Times New Roman" w:hAnsi="Times New Roman" w:cs="Times New Roman"/>
          <w:sz w:val="24"/>
          <w:szCs w:val="24"/>
        </w:rPr>
        <w:t xml:space="preserve"> </w:t>
      </w:r>
      <w:proofErr w:type="gramStart"/>
      <w:r w:rsidRPr="00C85BED">
        <w:rPr>
          <w:rFonts w:ascii="Times New Roman" w:hAnsi="Times New Roman" w:cs="Times New Roman"/>
          <w:sz w:val="24"/>
          <w:szCs w:val="24"/>
        </w:rPr>
        <w:t>числе</w:t>
      </w:r>
      <w:proofErr w:type="gramEnd"/>
      <w:r w:rsidRPr="00C85BED">
        <w:rPr>
          <w:rFonts w:ascii="Times New Roman" w:hAnsi="Times New Roman" w:cs="Times New Roman"/>
          <w:sz w:val="24"/>
          <w:szCs w:val="24"/>
        </w:rPr>
        <w:t xml:space="preserve"> посредством обеспечения доступа к федеральной информационной адресной системе».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w:t>
      </w:r>
      <w:proofErr w:type="spellStart"/>
      <w:r w:rsidRPr="00C85BED">
        <w:rPr>
          <w:rFonts w:ascii="Times New Roman" w:hAnsi="Times New Roman" w:cs="Times New Roman"/>
          <w:sz w:val="24"/>
          <w:szCs w:val="24"/>
        </w:rPr>
        <w:t>Справочно</w:t>
      </w:r>
      <w:proofErr w:type="spellEnd"/>
      <w:r w:rsidR="00606468" w:rsidRPr="00C85BED">
        <w:rPr>
          <w:rFonts w:ascii="Times New Roman" w:hAnsi="Times New Roman" w:cs="Times New Roman"/>
          <w:sz w:val="24"/>
          <w:szCs w:val="24"/>
        </w:rPr>
        <w:t>:</w:t>
      </w:r>
      <w:r w:rsidRPr="00C85BED">
        <w:rPr>
          <w:rFonts w:ascii="Times New Roman" w:hAnsi="Times New Roman" w:cs="Times New Roman"/>
          <w:sz w:val="24"/>
          <w:szCs w:val="24"/>
        </w:rPr>
        <w:t xml:space="preserve"> форма данного решения приведена в Приложении № 1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Срок предоставления муниципальной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2.6. </w:t>
      </w:r>
      <w:proofErr w:type="gramStart"/>
      <w:r w:rsidRPr="00C85BED">
        <w:rPr>
          <w:rFonts w:ascii="Times New Roman" w:hAnsi="Times New Roman" w:cs="Times New Roman"/>
          <w:sz w:val="24"/>
          <w:szCs w:val="24"/>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Правовые основания для предоставления муниципальной услуги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2.7. Предоставление Услуги осуществляется в соответствии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Земельным кодексом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Градостроительным кодексом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24 июля 2007 г. № 221-ФЗ «О государственном кадастре недвижимости»;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27 июля 2006 г. № 149-ФЗ «Об информации, информационных технологиях и о защите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27 июля 2006 г. № 152-ФЗ «О персональных данных»;</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от 6 апреля 2011 г. № 63-ФЗ «Об электронной подписи»;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постановлением Правительства Российской Федерации от 19 ноября 2014 г. № 1221 «Об утверждении Правил присвоения, изменения и аннулирования адресов»;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постановлением Правительства Российской Федерации от 30 сентября 2004 г. № 506 «Об утверждении Положения о Федеральной налоговой службе»;</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C85BED">
        <w:rPr>
          <w:rFonts w:ascii="Times New Roman" w:hAnsi="Times New Roman" w:cs="Times New Roman"/>
          <w:sz w:val="24"/>
          <w:szCs w:val="24"/>
        </w:rPr>
        <w:t>адресообразующих</w:t>
      </w:r>
      <w:proofErr w:type="spellEnd"/>
      <w:r w:rsidRPr="00C85BED">
        <w:rPr>
          <w:rFonts w:ascii="Times New Roman" w:hAnsi="Times New Roman" w:cs="Times New Roman"/>
          <w:sz w:val="24"/>
          <w:szCs w:val="24"/>
        </w:rPr>
        <w:t xml:space="preserve"> элементов»;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AC4F73" w:rsidRPr="00C85BED" w:rsidRDefault="00AC4F73" w:rsidP="00964BA4">
      <w:pPr>
        <w:pStyle w:val="ac"/>
        <w:jc w:val="center"/>
        <w:rPr>
          <w:rFonts w:ascii="Times New Roman" w:hAnsi="Times New Roman" w:cs="Times New Roman"/>
          <w:sz w:val="24"/>
          <w:szCs w:val="24"/>
        </w:rPr>
      </w:pPr>
    </w:p>
    <w:p w:rsidR="00AC4F73" w:rsidRPr="00C85BED" w:rsidRDefault="00AC4F73" w:rsidP="00964BA4">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Предоставление Услуги осуществляется на основании заполненного и подписанного Заявителем заявления.</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C85BED">
        <w:rPr>
          <w:rFonts w:ascii="Times New Roman" w:hAnsi="Times New Roman" w:cs="Times New Roman"/>
          <w:sz w:val="24"/>
          <w:szCs w:val="24"/>
        </w:rPr>
        <w:t>Справочно</w:t>
      </w:r>
      <w:proofErr w:type="spellEnd"/>
      <w:r w:rsidRPr="00C85BED">
        <w:rPr>
          <w:rFonts w:ascii="Times New Roman" w:hAnsi="Times New Roman" w:cs="Times New Roman"/>
          <w:sz w:val="24"/>
          <w:szCs w:val="24"/>
        </w:rPr>
        <w:t xml:space="preserve"> форма данного заявления приведена в Приложении № 2 к настоящему Регламенту.</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2.11. Заявление представляется в форме: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документа на бумажном носителе посредством почтового отправления с описью вложения и уведомлением о вручении;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документа на бумажном носителе при личном обращении в Уполномоченный орган или многофункциональный центр;</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электронного документа с использованием портала ФИАС;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электронного документа с использованием ЕПГУ;</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электронного документа с использованием регионального портала.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представляется в Уполномоченный орган или многофункциональный центр по месту нахождения 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в форме документа на бумажном носителе подписывается заявителем.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интерактивная форма), без необходимости дополнительной подачи заявления в какой-либо иной форме.</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C4F73" w:rsidRPr="00C85BED" w:rsidRDefault="00AC4F73" w:rsidP="00964BA4">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C85BED">
        <w:rPr>
          <w:rFonts w:ascii="Times New Roman" w:hAnsi="Times New Roman" w:cs="Times New Roman"/>
          <w:sz w:val="24"/>
          <w:szCs w:val="24"/>
        </w:rPr>
        <w:t>документ</w:t>
      </w:r>
      <w:proofErr w:type="gramEnd"/>
      <w:r w:rsidRPr="00C85BED">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w:t>
      </w:r>
      <w:r w:rsidRPr="00C85BED">
        <w:rPr>
          <w:rFonts w:ascii="Times New Roman" w:hAnsi="Times New Roman" w:cs="Times New Roman"/>
          <w:sz w:val="24"/>
          <w:szCs w:val="24"/>
        </w:rPr>
        <w:lastRenderedPageBreak/>
        <w:t>должен быть подписан усиленной квалифицированной электронной подписью индивидуального предпринимателя.</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C85BED">
        <w:rPr>
          <w:rFonts w:ascii="Times New Roman" w:hAnsi="Times New Roman" w:cs="Times New Roman"/>
          <w:sz w:val="24"/>
          <w:szCs w:val="24"/>
        </w:rPr>
        <w:tab/>
        <w:t>заявления в электронной форме — подписанный простой электронной подписью.</w:t>
      </w:r>
    </w:p>
    <w:p w:rsidR="00AC4F73" w:rsidRPr="00C85BED" w:rsidRDefault="00AC4F73" w:rsidP="00964BA4">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2.15. Предоставление Услуги осуществляется на основании следующих документов, определенных пунктом 34 Правил:</w:t>
      </w:r>
    </w:p>
    <w:p w:rsidR="00AC4F73" w:rsidRPr="00C85BED" w:rsidRDefault="00AC4F73" w:rsidP="008A7309">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а) правоустанавливающие и (или) право</w:t>
      </w:r>
      <w:r w:rsidR="008A7309">
        <w:rPr>
          <w:rFonts w:ascii="Times New Roman" w:hAnsi="Times New Roman" w:cs="Times New Roman"/>
          <w:sz w:val="24"/>
          <w:szCs w:val="24"/>
        </w:rPr>
        <w:t xml:space="preserve"> </w:t>
      </w:r>
      <w:r w:rsidRPr="00C85BED">
        <w:rPr>
          <w:rFonts w:ascii="Times New Roman" w:hAnsi="Times New Roman" w:cs="Times New Roman"/>
          <w:sz w:val="24"/>
          <w:szCs w:val="24"/>
        </w:rPr>
        <w:t>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w:t>
      </w:r>
      <w:r w:rsidR="008A7309">
        <w:rPr>
          <w:rFonts w:ascii="Times New Roman" w:hAnsi="Times New Roman" w:cs="Times New Roman"/>
          <w:sz w:val="24"/>
          <w:szCs w:val="24"/>
        </w:rPr>
        <w:t xml:space="preserve"> </w:t>
      </w:r>
      <w:r w:rsidRPr="00C85BED">
        <w:rPr>
          <w:rFonts w:ascii="Times New Roman" w:hAnsi="Times New Roman" w:cs="Times New Roman"/>
          <w:sz w:val="24"/>
          <w:szCs w:val="24"/>
        </w:rPr>
        <w:t>удостоверяющие документы на земельный участок, на котором расположены указанное здание (строение), сооружение);</w:t>
      </w:r>
      <w:proofErr w:type="gramEnd"/>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2.16. Документы, указанные в подпунктах «б», «д», «з» и «и» пункта 2.15 настоящего регламента специалист Уполномоченного органа, ответственный за предоставление Услуги, запрашивает с использованием межведомственного информационного взаимодействия.</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подаче заявления и прилагаемых к нему документов в Уполномоченный орган Заявитель предъявляет оригиналы документов для сверки.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85BED">
        <w:rPr>
          <w:rFonts w:ascii="Times New Roman" w:hAnsi="Times New Roman" w:cs="Times New Roman"/>
          <w:sz w:val="24"/>
          <w:szCs w:val="24"/>
        </w:rPr>
        <w:t>ии и ау</w:t>
      </w:r>
      <w:proofErr w:type="gramEnd"/>
      <w:r w:rsidRPr="00C85BED">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A7309">
      <w:pPr>
        <w:pStyle w:val="ac"/>
        <w:jc w:val="center"/>
        <w:rPr>
          <w:rFonts w:ascii="Times New Roman" w:hAnsi="Times New Roman" w:cs="Times New Roman"/>
          <w:sz w:val="24"/>
          <w:szCs w:val="24"/>
        </w:rPr>
      </w:pPr>
    </w:p>
    <w:p w:rsidR="00AC4F73" w:rsidRPr="00C85BED" w:rsidRDefault="00AC4F73" w:rsidP="008A7309">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A7309">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AC4F73" w:rsidRPr="00C85BED" w:rsidRDefault="00AC4F73" w:rsidP="008A7309">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roofErr w:type="gramEnd"/>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Услуги запрещается требовать от Заявителя:</w:t>
      </w:r>
    </w:p>
    <w:p w:rsidR="00AC4F73" w:rsidRPr="00C85BED" w:rsidRDefault="00AC4F73" w:rsidP="008A7309">
      <w:pPr>
        <w:pStyle w:val="ac"/>
        <w:numPr>
          <w:ilvl w:val="0"/>
          <w:numId w:val="37"/>
        </w:numPr>
        <w:ind w:left="0" w:firstLine="360"/>
        <w:jc w:val="both"/>
        <w:rPr>
          <w:rFonts w:ascii="Times New Roman" w:hAnsi="Times New Roman" w:cs="Times New Roman"/>
          <w:sz w:val="24"/>
          <w:szCs w:val="24"/>
        </w:rPr>
      </w:pPr>
      <w:r w:rsidRPr="00C85BE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AC4F73" w:rsidRPr="00C85BED" w:rsidRDefault="008A7309" w:rsidP="008A7309">
      <w:pPr>
        <w:pStyle w:val="ac"/>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00AC4F73" w:rsidRPr="00C85BED">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w:t>
      </w:r>
      <w:r w:rsidR="00AC4F73" w:rsidRPr="00C85BED">
        <w:rPr>
          <w:rFonts w:ascii="Times New Roman" w:hAnsi="Times New Roman" w:cs="Times New Roman"/>
          <w:sz w:val="24"/>
          <w:szCs w:val="24"/>
        </w:rPr>
        <w:lastRenderedPageBreak/>
        <w:t>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roofErr w:type="gramEnd"/>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AC4F73" w:rsidRPr="00C85BED" w:rsidRDefault="008A7309"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AC4F73" w:rsidRPr="00C85BED" w:rsidRDefault="008A7309"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AC4F73" w:rsidRPr="00C85BED" w:rsidRDefault="008A7309"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AC4F73" w:rsidRPr="00C85BED" w:rsidRDefault="008A7309" w:rsidP="00C85BED">
      <w:pPr>
        <w:pStyle w:val="ac"/>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C4F73" w:rsidRPr="00C85BE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00AC4F73" w:rsidRPr="00C85BED">
        <w:rPr>
          <w:rFonts w:ascii="Times New Roman" w:hAnsi="Times New Roman" w:cs="Times New Roman"/>
          <w:sz w:val="24"/>
          <w:szCs w:val="24"/>
        </w:rPr>
        <w:t xml:space="preserve">, </w:t>
      </w:r>
      <w:proofErr w:type="gramStart"/>
      <w:r w:rsidR="00AC4F73" w:rsidRPr="00C85BED">
        <w:rPr>
          <w:rFonts w:ascii="Times New Roman" w:hAnsi="Times New Roman" w:cs="Times New Roman"/>
          <w:sz w:val="24"/>
          <w:szCs w:val="24"/>
        </w:rPr>
        <w:t>необходимых</w:t>
      </w:r>
      <w:proofErr w:type="gramEnd"/>
      <w:r w:rsidR="00AC4F73" w:rsidRPr="00C85BED">
        <w:rPr>
          <w:rFonts w:ascii="Times New Roman" w:hAnsi="Times New Roman" w:cs="Times New Roman"/>
          <w:sz w:val="24"/>
          <w:szCs w:val="24"/>
        </w:rPr>
        <w:t xml:space="preserve">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A7309">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AC4F73" w:rsidRPr="00C85BED" w:rsidRDefault="00AC4F73" w:rsidP="008A7309">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документы поданы в орган, неуполномоченный на предоставление услуги;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AC4F73" w:rsidRPr="00C85BED">
        <w:rPr>
          <w:rFonts w:ascii="Times New Roman" w:hAnsi="Times New Roman" w:cs="Times New Roman"/>
          <w:sz w:val="24"/>
          <w:szCs w:val="24"/>
        </w:rPr>
        <w:t>п</w:t>
      </w:r>
      <w:proofErr w:type="gramEnd"/>
      <w:r w:rsidR="00AC4F73" w:rsidRPr="00C85BED">
        <w:rPr>
          <w:rFonts w:ascii="Times New Roman" w:hAnsi="Times New Roman" w:cs="Times New Roman"/>
          <w:sz w:val="24"/>
          <w:szCs w:val="24"/>
        </w:rPr>
        <w:t>редставление неполного комплекта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A652B">
        <w:rPr>
          <w:rFonts w:ascii="Times New Roman" w:hAnsi="Times New Roman" w:cs="Times New Roman"/>
          <w:sz w:val="24"/>
          <w:szCs w:val="24"/>
        </w:rPr>
        <w:t xml:space="preserve">- </w:t>
      </w:r>
      <w:r w:rsidRPr="00C85BED">
        <w:rPr>
          <w:rFonts w:ascii="Times New Roman" w:hAnsi="Times New Roman" w:cs="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неполное заполнение полей в форме запроса, в том числе в интерактивной форме на ЕПГУ, наличие противоречивых сведений в запросе и приложенных к нему документах.</w:t>
      </w:r>
    </w:p>
    <w:p w:rsidR="00AC4F73"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AC4F73" w:rsidRPr="00C85BED">
        <w:rPr>
          <w:rFonts w:ascii="Times New Roman" w:hAnsi="Times New Roman" w:cs="Times New Roman"/>
          <w:sz w:val="24"/>
          <w:szCs w:val="24"/>
        </w:rPr>
        <w:t xml:space="preserve">Рекомендуемая форма решения об отказе в приеме документов, необходимых для предоставления услуги, приведена в Приложении № </w:t>
      </w:r>
      <w:proofErr w:type="gramStart"/>
      <w:r w:rsidR="00AC4F73" w:rsidRPr="00C85BED">
        <w:rPr>
          <w:rFonts w:ascii="Times New Roman" w:hAnsi="Times New Roman" w:cs="Times New Roman"/>
          <w:sz w:val="24"/>
          <w:szCs w:val="24"/>
        </w:rPr>
        <w:t>З</w:t>
      </w:r>
      <w:proofErr w:type="gramEnd"/>
      <w:r w:rsidR="00AC4F73" w:rsidRPr="00C85BED">
        <w:rPr>
          <w:rFonts w:ascii="Times New Roman" w:hAnsi="Times New Roman" w:cs="Times New Roman"/>
          <w:sz w:val="24"/>
          <w:szCs w:val="24"/>
        </w:rPr>
        <w:t xml:space="preserve"> к настоящему Регламенту.</w:t>
      </w:r>
    </w:p>
    <w:p w:rsidR="004A652B" w:rsidRPr="00C85BED" w:rsidRDefault="004A652B" w:rsidP="00C85BED">
      <w:pPr>
        <w:pStyle w:val="ac"/>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2.23. Оснований</w:t>
      </w:r>
      <w:r w:rsidRPr="00C85BED">
        <w:rPr>
          <w:rFonts w:ascii="Times New Roman" w:hAnsi="Times New Roman" w:cs="Times New Roman"/>
          <w:sz w:val="24"/>
          <w:szCs w:val="24"/>
        </w:rPr>
        <w:tab/>
        <w:t>для</w:t>
      </w:r>
      <w:r w:rsidRPr="00C85BED">
        <w:rPr>
          <w:rFonts w:ascii="Times New Roman" w:hAnsi="Times New Roman" w:cs="Times New Roman"/>
          <w:sz w:val="24"/>
          <w:szCs w:val="24"/>
        </w:rPr>
        <w:tab/>
        <w:t>п</w:t>
      </w:r>
      <w:r w:rsidR="004A652B">
        <w:rPr>
          <w:rFonts w:ascii="Times New Roman" w:hAnsi="Times New Roman" w:cs="Times New Roman"/>
          <w:sz w:val="24"/>
          <w:szCs w:val="24"/>
        </w:rPr>
        <w:t>риостановления</w:t>
      </w:r>
      <w:r w:rsidR="004A652B">
        <w:rPr>
          <w:rFonts w:ascii="Times New Roman" w:hAnsi="Times New Roman" w:cs="Times New Roman"/>
          <w:sz w:val="24"/>
          <w:szCs w:val="24"/>
        </w:rPr>
        <w:tab/>
        <w:t>предоставления Ус</w:t>
      </w:r>
      <w:r w:rsidRPr="00C85BED">
        <w:rPr>
          <w:rFonts w:ascii="Times New Roman" w:hAnsi="Times New Roman" w:cs="Times New Roman"/>
          <w:sz w:val="24"/>
          <w:szCs w:val="24"/>
        </w:rPr>
        <w:t>луги законодательством Российской Федерации не предусмотрено.</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C4F73" w:rsidRPr="00C85BED">
        <w:rPr>
          <w:rFonts w:ascii="Times New Roman" w:hAnsi="Times New Roman" w:cs="Times New Roman"/>
          <w:sz w:val="24"/>
          <w:szCs w:val="24"/>
        </w:rPr>
        <w:t>Основаниями для отказа в предоставлении Услуги являются случаи, поименованные в пункте 40 Правил:</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с заявлением обратилось лицо, не указанное в пункте 1.2 настоящего Регламента;</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ответ на межведомственный запрос свидетельствует об отсутствии документа и (или) информации, </w:t>
      </w:r>
      <w:proofErr w:type="gramStart"/>
      <w:r w:rsidR="00AC4F73" w:rsidRPr="00C85BED">
        <w:rPr>
          <w:rFonts w:ascii="Times New Roman" w:hAnsi="Times New Roman" w:cs="Times New Roman"/>
          <w:sz w:val="24"/>
          <w:szCs w:val="24"/>
        </w:rPr>
        <w:t>необходимых</w:t>
      </w:r>
      <w:proofErr w:type="gramEnd"/>
      <w:r w:rsidR="00AC4F73" w:rsidRPr="00C85BED">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AC4F73" w:rsidRPr="00C85BED" w:rsidRDefault="004A652B"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отсутствуют случаи и условия для присвоения объекту адресации адреса или аннулирования его адреса, указанные в пунктах 5, 8 - 11 и 14 - 18 Правил.</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2.24. Перечень оснований для отказа в предоставлении Услуги, определенный пунктом 2.23 настоящего Регламента, является исчерпывающим.</w:t>
      </w:r>
    </w:p>
    <w:p w:rsidR="00AC4F73" w:rsidRPr="00C85BED" w:rsidRDefault="00AC4F73" w:rsidP="004A652B">
      <w:pPr>
        <w:pStyle w:val="ac"/>
        <w:jc w:val="center"/>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w:t>
      </w:r>
      <w:r w:rsidR="004A652B">
        <w:rPr>
          <w:rFonts w:ascii="Times New Roman" w:hAnsi="Times New Roman" w:cs="Times New Roman"/>
          <w:sz w:val="24"/>
          <w:szCs w:val="24"/>
        </w:rPr>
        <w:t>оставлении муниципальной услуги</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2.25. Услуги, необходимые и обязательные для предоставления Услуги, отсутствуют.</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4A652B">
        <w:rPr>
          <w:rFonts w:ascii="Times New Roman" w:hAnsi="Times New Roman" w:cs="Times New Roman"/>
          <w:sz w:val="24"/>
          <w:szCs w:val="24"/>
        </w:rPr>
        <w:t xml:space="preserve">Новониколаевского </w:t>
      </w:r>
      <w:r w:rsidRPr="00C85BED">
        <w:rPr>
          <w:rFonts w:ascii="Times New Roman" w:hAnsi="Times New Roman" w:cs="Times New Roman"/>
          <w:sz w:val="24"/>
          <w:szCs w:val="24"/>
        </w:rPr>
        <w:t xml:space="preserve"> сельского поселения</w:t>
      </w:r>
    </w:p>
    <w:p w:rsidR="00AC4F73" w:rsidRDefault="00AC4F73" w:rsidP="004A652B">
      <w:pPr>
        <w:pStyle w:val="ac"/>
        <w:numPr>
          <w:ilvl w:val="1"/>
          <w:numId w:val="36"/>
        </w:numPr>
        <w:jc w:val="both"/>
        <w:rPr>
          <w:rFonts w:ascii="Times New Roman" w:hAnsi="Times New Roman" w:cs="Times New Roman"/>
          <w:sz w:val="24"/>
          <w:szCs w:val="24"/>
        </w:rPr>
      </w:pPr>
      <w:r w:rsidRPr="00C85BED">
        <w:rPr>
          <w:rFonts w:ascii="Times New Roman" w:hAnsi="Times New Roman" w:cs="Times New Roman"/>
          <w:sz w:val="24"/>
          <w:szCs w:val="24"/>
        </w:rPr>
        <w:t>Предоставление Услуги осуществляется бесплатно.</w:t>
      </w:r>
    </w:p>
    <w:p w:rsidR="004A652B" w:rsidRPr="00C85BED" w:rsidRDefault="004A652B" w:rsidP="004A652B">
      <w:pPr>
        <w:pStyle w:val="ac"/>
        <w:ind w:left="1248"/>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2.27. Услуги, необходимые и обязательные для предоставления Услуги, отсутствуют.</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Срок и порядок регистрации запроса заявителя о предоставлении</w:t>
      </w: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муниципальной услуги, в том числе в электронной форме</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AC4F73" w:rsidRPr="00C85BED" w:rsidRDefault="00AC4F73" w:rsidP="004A652B">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C85BED">
        <w:rPr>
          <w:rFonts w:ascii="Times New Roman" w:hAnsi="Times New Roman" w:cs="Times New Roman"/>
          <w:sz w:val="24"/>
          <w:szCs w:val="24"/>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C4F73" w:rsidRPr="00C85BED" w:rsidRDefault="00AC4F73" w:rsidP="004A652B">
      <w:pPr>
        <w:pStyle w:val="ac"/>
        <w:jc w:val="center"/>
        <w:rPr>
          <w:rFonts w:ascii="Times New Roman" w:hAnsi="Times New Roman" w:cs="Times New Roman"/>
          <w:sz w:val="24"/>
          <w:szCs w:val="24"/>
        </w:rPr>
      </w:pPr>
    </w:p>
    <w:p w:rsidR="00AC4F73" w:rsidRPr="00C85BED" w:rsidRDefault="00AC4F73" w:rsidP="004A652B">
      <w:pPr>
        <w:pStyle w:val="ac"/>
        <w:jc w:val="center"/>
        <w:rPr>
          <w:rFonts w:ascii="Times New Roman" w:hAnsi="Times New Roman" w:cs="Times New Roman"/>
          <w:sz w:val="24"/>
          <w:szCs w:val="24"/>
        </w:rPr>
      </w:pPr>
      <w:r w:rsidRPr="00C85BED">
        <w:rPr>
          <w:rFonts w:ascii="Times New Roman" w:hAnsi="Times New Roman" w:cs="Times New Roman"/>
          <w:sz w:val="24"/>
          <w:szCs w:val="24"/>
        </w:rPr>
        <w:t>Требования к помещениям, в которых предо</w:t>
      </w:r>
      <w:r w:rsidR="004A652B">
        <w:rPr>
          <w:rFonts w:ascii="Times New Roman" w:hAnsi="Times New Roman" w:cs="Times New Roman"/>
          <w:sz w:val="24"/>
          <w:szCs w:val="24"/>
        </w:rPr>
        <w:t>ставляется муниципальная услуга</w:t>
      </w:r>
    </w:p>
    <w:p w:rsidR="00AC4F73" w:rsidRPr="00C85BED" w:rsidRDefault="00AC4F73" w:rsidP="004A652B">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В случае</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w:t>
      </w:r>
      <w:r w:rsidR="008F7F4E">
        <w:rPr>
          <w:rFonts w:ascii="Times New Roman" w:hAnsi="Times New Roman" w:cs="Times New Roman"/>
          <w:sz w:val="24"/>
          <w:szCs w:val="24"/>
        </w:rPr>
        <w:t>%</w:t>
      </w:r>
      <w:r w:rsidR="004A652B">
        <w:rPr>
          <w:rFonts w:ascii="Times New Roman" w:hAnsi="Times New Roman" w:cs="Times New Roman"/>
          <w:sz w:val="24"/>
          <w:szCs w:val="24"/>
          <w:vertAlign w:val="superscript"/>
        </w:rPr>
        <w:t xml:space="preserve"> </w:t>
      </w:r>
      <w:r w:rsidRPr="00C85BED">
        <w:rPr>
          <w:rFonts w:ascii="Times New Roman" w:hAnsi="Times New Roman" w:cs="Times New Roman"/>
          <w:sz w:val="24"/>
          <w:szCs w:val="24"/>
        </w:rPr>
        <w:t>мест (но не менее одного места) для бесплатной парковки транспортных средств, управляемых инвалидами 1, 2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C4F73" w:rsidRPr="00C85BED" w:rsidRDefault="00AC4F73" w:rsidP="004A652B">
      <w:pPr>
        <w:pStyle w:val="ac"/>
        <w:ind w:firstLine="567"/>
        <w:jc w:val="both"/>
        <w:rPr>
          <w:rFonts w:ascii="Times New Roman" w:hAnsi="Times New Roman" w:cs="Times New Roman"/>
          <w:sz w:val="24"/>
          <w:szCs w:val="24"/>
        </w:rPr>
      </w:pPr>
      <w:r w:rsidRPr="00C85BED">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место нахождения и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режим работы;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график приема;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номера телефонов для справок.</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Помещения, в которых предоставляется Услуга, оснащаются: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противопожарной системой и средствами пожаротушения;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системой оповещения о возникновении чрезвычайной ситуации; - средствами оказания первой медицинской помощи; - туалетными комнатами для посетителей.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Места приема Заявителей оборудуются информационными табличками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(вывесками) с указанием: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номера кабинета и наименования отдела;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фамилии, имени и отчества (последнее при наличии), должности ответственного лица за прием документов; - графика приема Заявителей.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предоставлении Услуги инвалидам обеспечиваются: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Услуга;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допуск сурдопереводчика и тифлосурдопереводчика;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оказание инвалидам помощи в преодолении барьеров, мешающих получению ими Услуги наравне с другими лицами.</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Показатели доступности </w:t>
      </w:r>
      <w:r w:rsidR="008F7F4E">
        <w:rPr>
          <w:rFonts w:ascii="Times New Roman" w:hAnsi="Times New Roman" w:cs="Times New Roman"/>
          <w:sz w:val="24"/>
          <w:szCs w:val="24"/>
        </w:rPr>
        <w:t>и качества муниципальной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2.31. Основными показателями доступности предоставления Услуги являются: -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получения заявителем уведомлений о предоставлении Услуги с помощью ЕПГУ или регионального портала;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2.32. Основными показателями качества предоставления Услуги являются: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своевременность предоставления Услуги в соответствии со стандартом ее предоставления, определенным настоящим Регламентом;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минимально</w:t>
      </w:r>
      <w:r w:rsidRPr="00C85BED">
        <w:rPr>
          <w:rFonts w:ascii="Times New Roman" w:hAnsi="Times New Roman" w:cs="Times New Roman"/>
          <w:sz w:val="24"/>
          <w:szCs w:val="24"/>
        </w:rPr>
        <w:tab/>
        <w:t>возможное</w:t>
      </w:r>
      <w:r w:rsidRPr="00C85BED">
        <w:rPr>
          <w:rFonts w:ascii="Times New Roman" w:hAnsi="Times New Roman" w:cs="Times New Roman"/>
          <w:sz w:val="24"/>
          <w:szCs w:val="24"/>
        </w:rPr>
        <w:tab/>
        <w:t>количество</w:t>
      </w:r>
      <w:r w:rsidRPr="00C85BED">
        <w:rPr>
          <w:rFonts w:ascii="Times New Roman" w:hAnsi="Times New Roman" w:cs="Times New Roman"/>
          <w:sz w:val="24"/>
          <w:szCs w:val="24"/>
        </w:rPr>
        <w:tab/>
        <w:t>взаимодействий гражданина с должностными лицами, участвующими в предоставлении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отсутствие нарушений установленных сроков в процессе предоставления Услуги;</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roofErr w:type="gramEnd"/>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2.35. Электронные документы представляются в следующих форматах:</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а) </w:t>
      </w:r>
      <w:proofErr w:type="spellStart"/>
      <w:r w:rsidRPr="00C85BED">
        <w:rPr>
          <w:rFonts w:ascii="Times New Roman" w:hAnsi="Times New Roman" w:cs="Times New Roman"/>
          <w:sz w:val="24"/>
          <w:szCs w:val="24"/>
        </w:rPr>
        <w:t>xml</w:t>
      </w:r>
      <w:proofErr w:type="spellEnd"/>
      <w:r w:rsidRPr="00C85BED">
        <w:rPr>
          <w:rFonts w:ascii="Times New Roman" w:hAnsi="Times New Roman" w:cs="Times New Roman"/>
          <w:sz w:val="24"/>
          <w:szCs w:val="24"/>
        </w:rPr>
        <w:t xml:space="preserve"> - для формализованных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б) </w:t>
      </w:r>
      <w:proofErr w:type="spellStart"/>
      <w:r w:rsidRPr="00C85BED">
        <w:rPr>
          <w:rFonts w:ascii="Times New Roman" w:hAnsi="Times New Roman" w:cs="Times New Roman"/>
          <w:sz w:val="24"/>
          <w:szCs w:val="24"/>
        </w:rPr>
        <w:t>doc</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docx</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odt</w:t>
      </w:r>
      <w:proofErr w:type="spellEnd"/>
      <w:r w:rsidRPr="00C85BED">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w:t>
      </w:r>
      <w:proofErr w:type="spellStart"/>
      <w:r w:rsidRPr="00C85BED">
        <w:rPr>
          <w:rFonts w:ascii="Times New Roman" w:hAnsi="Times New Roman" w:cs="Times New Roman"/>
          <w:sz w:val="24"/>
          <w:szCs w:val="24"/>
        </w:rPr>
        <w:t>xls</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xlsx</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ods</w:t>
      </w:r>
      <w:proofErr w:type="spellEnd"/>
      <w:r w:rsidRPr="00C85BED">
        <w:rPr>
          <w:rFonts w:ascii="Times New Roman" w:hAnsi="Times New Roman" w:cs="Times New Roman"/>
          <w:sz w:val="24"/>
          <w:szCs w:val="24"/>
        </w:rPr>
        <w:t xml:space="preserve"> - для документов, содержащих расчеты;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г) </w:t>
      </w:r>
      <w:proofErr w:type="spellStart"/>
      <w:r w:rsidRPr="00C85BED">
        <w:rPr>
          <w:rFonts w:ascii="Times New Roman" w:hAnsi="Times New Roman" w:cs="Times New Roman"/>
          <w:sz w:val="24"/>
          <w:szCs w:val="24"/>
        </w:rPr>
        <w:t>pdf</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jpg</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jpeg</w:t>
      </w:r>
      <w:proofErr w:type="spellEnd"/>
      <w:r w:rsidRPr="00C85BED">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85BED">
        <w:rPr>
          <w:rFonts w:ascii="Times New Roman" w:hAnsi="Times New Roman" w:cs="Times New Roman"/>
          <w:sz w:val="24"/>
          <w:szCs w:val="24"/>
        </w:rPr>
        <w:t>dpi</w:t>
      </w:r>
      <w:proofErr w:type="spellEnd"/>
      <w:r w:rsidRPr="00C85BED">
        <w:rPr>
          <w:rFonts w:ascii="Times New Roman" w:hAnsi="Times New Roman" w:cs="Times New Roman"/>
          <w:sz w:val="24"/>
          <w:szCs w:val="24"/>
        </w:rPr>
        <w:t xml:space="preserve"> (масштаб 1</w:t>
      </w:r>
      <w:proofErr w:type="gramStart"/>
      <w:r w:rsidRPr="00C85BED">
        <w:rPr>
          <w:rFonts w:ascii="Times New Roman" w:hAnsi="Times New Roman" w:cs="Times New Roman"/>
          <w:sz w:val="24"/>
          <w:szCs w:val="24"/>
        </w:rPr>
        <w:t xml:space="preserve"> :</w:t>
      </w:r>
      <w:proofErr w:type="gramEnd"/>
      <w:r w:rsidRPr="00C85BED">
        <w:rPr>
          <w:rFonts w:ascii="Times New Roman" w:hAnsi="Times New Roman" w:cs="Times New Roman"/>
          <w:sz w:val="24"/>
          <w:szCs w:val="24"/>
        </w:rPr>
        <w:t xml:space="preserve"> 1) с использованием следующих режимов: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Электронные документы должны обеспечивать:</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возможность идентифицировать документ и количество листов в документе;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Документы, подлежащие представлению в форматах </w:t>
      </w:r>
      <w:proofErr w:type="spellStart"/>
      <w:r w:rsidRPr="00C85BED">
        <w:rPr>
          <w:rFonts w:ascii="Times New Roman" w:hAnsi="Times New Roman" w:cs="Times New Roman"/>
          <w:sz w:val="24"/>
          <w:szCs w:val="24"/>
        </w:rPr>
        <w:t>xls</w:t>
      </w:r>
      <w:proofErr w:type="spellEnd"/>
      <w:r w:rsidRPr="00C85BED">
        <w:rPr>
          <w:rFonts w:ascii="Times New Roman" w:hAnsi="Times New Roman" w:cs="Times New Roman"/>
          <w:sz w:val="24"/>
          <w:szCs w:val="24"/>
        </w:rPr>
        <w:t xml:space="preserve">, </w:t>
      </w:r>
      <w:proofErr w:type="spellStart"/>
      <w:r w:rsidRPr="00C85BED">
        <w:rPr>
          <w:rFonts w:ascii="Times New Roman" w:hAnsi="Times New Roman" w:cs="Times New Roman"/>
          <w:sz w:val="24"/>
          <w:szCs w:val="24"/>
        </w:rPr>
        <w:t>xlsx</w:t>
      </w:r>
      <w:proofErr w:type="spellEnd"/>
      <w:r w:rsidRPr="00C85BED">
        <w:rPr>
          <w:rFonts w:ascii="Times New Roman" w:hAnsi="Times New Roman" w:cs="Times New Roman"/>
          <w:sz w:val="24"/>
          <w:szCs w:val="24"/>
        </w:rPr>
        <w:t xml:space="preserve"> или </w:t>
      </w:r>
      <w:proofErr w:type="spellStart"/>
      <w:r w:rsidRPr="00C85BED">
        <w:rPr>
          <w:rFonts w:ascii="Times New Roman" w:hAnsi="Times New Roman" w:cs="Times New Roman"/>
          <w:sz w:val="24"/>
          <w:szCs w:val="24"/>
        </w:rPr>
        <w:t>ods</w:t>
      </w:r>
      <w:proofErr w:type="spellEnd"/>
      <w:r w:rsidRPr="00C85BED">
        <w:rPr>
          <w:rFonts w:ascii="Times New Roman" w:hAnsi="Times New Roman" w:cs="Times New Roman"/>
          <w:sz w:val="24"/>
          <w:szCs w:val="24"/>
        </w:rPr>
        <w:t>, формируются в виде отдельного электронного документа.</w:t>
      </w:r>
    </w:p>
    <w:p w:rsidR="00AC4F73" w:rsidRPr="008F7F4E" w:rsidRDefault="00AC4F73" w:rsidP="008F7F4E">
      <w:pPr>
        <w:pStyle w:val="ac"/>
        <w:jc w:val="center"/>
        <w:rPr>
          <w:rFonts w:ascii="Times New Roman" w:hAnsi="Times New Roman" w:cs="Times New Roman"/>
          <w:b/>
          <w:sz w:val="24"/>
          <w:szCs w:val="24"/>
        </w:rPr>
      </w:pPr>
    </w:p>
    <w:p w:rsidR="00AC4F73" w:rsidRPr="008F7F4E" w:rsidRDefault="00AC4F73" w:rsidP="008F7F4E">
      <w:pPr>
        <w:pStyle w:val="ac"/>
        <w:jc w:val="center"/>
        <w:rPr>
          <w:rFonts w:ascii="Times New Roman" w:hAnsi="Times New Roman" w:cs="Times New Roman"/>
          <w:b/>
          <w:sz w:val="24"/>
          <w:szCs w:val="24"/>
        </w:rPr>
      </w:pPr>
      <w:r w:rsidRPr="008F7F4E">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lastRenderedPageBreak/>
        <w:t>Исчерпывающий перечень административных процедур</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3.1. Предоставление Услуги включает в себя следующие административные процедуры: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установление личности Заявителя (представителя Заявителя); регистрация заявления; проверка комплектности документов, необходимых для предоставления Услуги; получение сведений посредством единой системы межведомственного электронного взаимодействия (далее — СМЭВ); рассмотрение документов, необходимых для предоставления Услуги; принятие решения по результатам оказания Услуги; внесение результата оказания Услуги в государственный адресный реестр, ведение которого осуществляется в электронном виде; выдача результата оказания Услуги.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Перечень административных процедур (действий) при предоставлении муниципальной услуги услуг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3.2. При предоставлении Услуги в электронной форме заявителю обеспечивается возможность:</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получения информации о порядке и сроках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приема и регистрации Уполномоченным органом заявления и прилагаемых документов;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получения Заявителем (представителем Заявителя) результата предоставления Услуги в форме электронного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получения сведений о ходе рассмотрения заявления;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осуществления оценки качества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Порядок осуществления административных процедур (действий)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формировании заявления Заявителю обеспечивается: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д) возможность вернуться на любой из этапов заполнения электронной формы заявления без потери, ранее введенной информации;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е) возможность доступа Заявителя к заявлениям, поданным им ранее в течение не менее</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3.5. Заявителю в качестве результата предоставления Услуги обеспечивается возможность получения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C85BED">
        <w:rPr>
          <w:rFonts w:ascii="Times New Roman" w:hAnsi="Times New Roman" w:cs="Times New Roman"/>
          <w:sz w:val="24"/>
          <w:szCs w:val="24"/>
        </w:rPr>
        <w:t>. № 1284.</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C85BED">
        <w:rPr>
          <w:rFonts w:ascii="Times New Roman" w:hAnsi="Times New Roman" w:cs="Times New Roman"/>
          <w:sz w:val="24"/>
          <w:szCs w:val="24"/>
        </w:rPr>
        <w:t xml:space="preserve"> услуг».</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Порядок исправления допущенных опечаток и ошибок в выданных в результате предоставления </w:t>
      </w:r>
      <w:r w:rsidR="008F7F4E">
        <w:rPr>
          <w:rFonts w:ascii="Times New Roman" w:hAnsi="Times New Roman" w:cs="Times New Roman"/>
          <w:sz w:val="24"/>
          <w:szCs w:val="24"/>
        </w:rPr>
        <w:t>муниципальной услуги документах</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3.8. В случае обнаружения уполномоченным органом опечаток и ошибок </w:t>
      </w:r>
      <w:proofErr w:type="gramStart"/>
      <w:r w:rsidRPr="00C85BED">
        <w:rPr>
          <w:rFonts w:ascii="Times New Roman" w:hAnsi="Times New Roman" w:cs="Times New Roman"/>
          <w:sz w:val="24"/>
          <w:szCs w:val="24"/>
        </w:rPr>
        <w:t>в</w:t>
      </w:r>
      <w:proofErr w:type="gramEnd"/>
      <w:r w:rsidRPr="00C85BED">
        <w:rPr>
          <w:rFonts w:ascii="Times New Roman" w:hAnsi="Times New Roman" w:cs="Times New Roman"/>
          <w:sz w:val="24"/>
          <w:szCs w:val="24"/>
        </w:rPr>
        <w:t xml:space="preserve"> </w:t>
      </w:r>
      <w:proofErr w:type="gramStart"/>
      <w:r w:rsidRPr="00C85BED">
        <w:rPr>
          <w:rFonts w:ascii="Times New Roman" w:hAnsi="Times New Roman" w:cs="Times New Roman"/>
          <w:sz w:val="24"/>
          <w:szCs w:val="24"/>
        </w:rPr>
        <w:t>выданных</w:t>
      </w:r>
      <w:proofErr w:type="gramEnd"/>
      <w:r w:rsidRPr="00C85BED">
        <w:rPr>
          <w:rFonts w:ascii="Times New Roman" w:hAnsi="Times New Roman" w:cs="Times New Roman"/>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 xml:space="preserve">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w:t>
      </w:r>
      <w:r w:rsidRPr="00C85BED">
        <w:rPr>
          <w:rFonts w:ascii="Times New Roman" w:hAnsi="Times New Roman" w:cs="Times New Roman"/>
          <w:sz w:val="24"/>
          <w:szCs w:val="24"/>
        </w:rPr>
        <w:lastRenderedPageBreak/>
        <w:t>изменений.</w:t>
      </w:r>
      <w:proofErr w:type="gramEnd"/>
      <w:r w:rsidRPr="00C85BED">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p>
    <w:p w:rsidR="00AC4F73" w:rsidRPr="008F7F4E" w:rsidRDefault="00AC4F73" w:rsidP="008F7F4E">
      <w:pPr>
        <w:pStyle w:val="ac"/>
        <w:jc w:val="center"/>
        <w:rPr>
          <w:rFonts w:ascii="Times New Roman" w:hAnsi="Times New Roman" w:cs="Times New Roman"/>
          <w:b/>
          <w:sz w:val="24"/>
          <w:szCs w:val="24"/>
        </w:rPr>
      </w:pPr>
      <w:r w:rsidRPr="008F7F4E">
        <w:rPr>
          <w:rFonts w:ascii="Times New Roman" w:hAnsi="Times New Roman" w:cs="Times New Roman"/>
          <w:b/>
          <w:sz w:val="24"/>
          <w:szCs w:val="24"/>
        </w:rPr>
        <w:t xml:space="preserve">4. Формы </w:t>
      </w:r>
      <w:proofErr w:type="gramStart"/>
      <w:r w:rsidRPr="008F7F4E">
        <w:rPr>
          <w:rFonts w:ascii="Times New Roman" w:hAnsi="Times New Roman" w:cs="Times New Roman"/>
          <w:b/>
          <w:sz w:val="24"/>
          <w:szCs w:val="24"/>
        </w:rPr>
        <w:t>контроля за</w:t>
      </w:r>
      <w:proofErr w:type="gramEnd"/>
      <w:r w:rsidRPr="008F7F4E">
        <w:rPr>
          <w:rFonts w:ascii="Times New Roman" w:hAnsi="Times New Roman" w:cs="Times New Roman"/>
          <w:b/>
          <w:sz w:val="24"/>
          <w:szCs w:val="24"/>
        </w:rPr>
        <w:t xml:space="preserve"> исполнением административного регламента</w:t>
      </w: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Порядок осуществления текущего </w:t>
      </w:r>
      <w:proofErr w:type="gramStart"/>
      <w:r w:rsidRPr="00C85BED">
        <w:rPr>
          <w:rFonts w:ascii="Times New Roman" w:hAnsi="Times New Roman" w:cs="Times New Roman"/>
          <w:sz w:val="24"/>
          <w:szCs w:val="24"/>
        </w:rPr>
        <w:t>контроля за</w:t>
      </w:r>
      <w:proofErr w:type="gramEnd"/>
      <w:r w:rsidRPr="00C85BED">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4.1. Текущий </w:t>
      </w:r>
      <w:proofErr w:type="gramStart"/>
      <w:r w:rsidRPr="00C85BED">
        <w:rPr>
          <w:rFonts w:ascii="Times New Roman" w:hAnsi="Times New Roman" w:cs="Times New Roman"/>
          <w:sz w:val="24"/>
          <w:szCs w:val="24"/>
        </w:rPr>
        <w:t>контроль за</w:t>
      </w:r>
      <w:proofErr w:type="gramEnd"/>
      <w:r w:rsidRPr="00C85BED">
        <w:rPr>
          <w:rFonts w:ascii="Times New Roman" w:hAnsi="Times New Roman" w:cs="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решений о предоставлении (об отказе в предоставлении)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выявления и устранения нарушений прав граждан;</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85BED">
        <w:rPr>
          <w:rFonts w:ascii="Times New Roman" w:hAnsi="Times New Roman" w:cs="Times New Roman"/>
          <w:sz w:val="24"/>
          <w:szCs w:val="24"/>
        </w:rPr>
        <w:t>контроля за</w:t>
      </w:r>
      <w:proofErr w:type="gramEnd"/>
      <w:r w:rsidRPr="00C85BED">
        <w:rPr>
          <w:rFonts w:ascii="Times New Roman" w:hAnsi="Times New Roman" w:cs="Times New Roman"/>
          <w:sz w:val="24"/>
          <w:szCs w:val="24"/>
        </w:rPr>
        <w:t xml:space="preserve"> полнотой и качеством предоставления муниципальной услуги</w:t>
      </w:r>
    </w:p>
    <w:p w:rsidR="00AC4F73" w:rsidRPr="00C85BED" w:rsidRDefault="00AC4F73" w:rsidP="008F7F4E">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Контроль за</w:t>
      </w:r>
      <w:proofErr w:type="gramEnd"/>
      <w:r w:rsidRPr="00C85BED">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При плановой проверке полноты и качества предоставления Услуги контролю подлежат: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соблюдение сроков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правильность и обоснованность принятого решения об отказе в предоставлении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Основанием для проведения внеплановых проверок являются: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Услуги.</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C4F73" w:rsidRPr="00C85BED" w:rsidRDefault="00AC4F73" w:rsidP="008F7F4E">
      <w:pPr>
        <w:pStyle w:val="ac"/>
        <w:jc w:val="center"/>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Требования к порядку и формам </w:t>
      </w:r>
      <w:proofErr w:type="gramStart"/>
      <w:r w:rsidRPr="00C85BED">
        <w:rPr>
          <w:rFonts w:ascii="Times New Roman" w:hAnsi="Times New Roman" w:cs="Times New Roman"/>
          <w:sz w:val="24"/>
          <w:szCs w:val="24"/>
        </w:rPr>
        <w:t>контроля за</w:t>
      </w:r>
      <w:proofErr w:type="gramEnd"/>
      <w:r w:rsidRPr="00C85BED">
        <w:rPr>
          <w:rFonts w:ascii="Times New Roman" w:hAnsi="Times New Roman" w:cs="Times New Roman"/>
          <w:sz w:val="24"/>
          <w:szCs w:val="24"/>
        </w:rPr>
        <w:t xml:space="preserve"> предоставлением</w:t>
      </w: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муниципальной услуги, в том числе со стороны граждан, их объеди</w:t>
      </w:r>
      <w:r w:rsidR="008F7F4E">
        <w:rPr>
          <w:rFonts w:ascii="Times New Roman" w:hAnsi="Times New Roman" w:cs="Times New Roman"/>
          <w:sz w:val="24"/>
          <w:szCs w:val="24"/>
        </w:rPr>
        <w:t>нений и организаций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4.5. Граждане, их объединения и организации имеют право осуществлять </w:t>
      </w:r>
      <w:proofErr w:type="gramStart"/>
      <w:r w:rsidRPr="00C85BED">
        <w:rPr>
          <w:rFonts w:ascii="Times New Roman" w:hAnsi="Times New Roman" w:cs="Times New Roman"/>
          <w:sz w:val="24"/>
          <w:szCs w:val="24"/>
        </w:rPr>
        <w:t>контроль за</w:t>
      </w:r>
      <w:proofErr w:type="gramEnd"/>
      <w:r w:rsidRPr="00C85BED">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Граждане, их объединения и организации также имеют право: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направлять замечания и предложения по улучшению доступности и качества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вносить предложения о мерах по устранению нарушений настоящего Регламента.</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C4F73" w:rsidRPr="00C85BED" w:rsidRDefault="00AC4F73" w:rsidP="00C85BED">
      <w:pPr>
        <w:pStyle w:val="ac"/>
        <w:jc w:val="both"/>
        <w:rPr>
          <w:rFonts w:ascii="Times New Roman" w:hAnsi="Times New Roman" w:cs="Times New Roman"/>
          <w:sz w:val="24"/>
          <w:szCs w:val="24"/>
        </w:rPr>
      </w:pPr>
    </w:p>
    <w:p w:rsidR="00AC4F73" w:rsidRPr="008F7F4E" w:rsidRDefault="00AC4F73" w:rsidP="008F7F4E">
      <w:pPr>
        <w:pStyle w:val="ac"/>
        <w:jc w:val="center"/>
        <w:rPr>
          <w:rFonts w:ascii="Times New Roman" w:hAnsi="Times New Roman" w:cs="Times New Roman"/>
          <w:b/>
          <w:sz w:val="24"/>
          <w:szCs w:val="24"/>
        </w:rPr>
      </w:pPr>
      <w:r w:rsidRPr="008F7F4E">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 xml:space="preserve">5.1. </w:t>
      </w:r>
      <w:proofErr w:type="gramStart"/>
      <w:r w:rsidRPr="00C85BED">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8F7F4E">
      <w:pPr>
        <w:pStyle w:val="ac"/>
        <w:jc w:val="center"/>
        <w:rPr>
          <w:rFonts w:ascii="Times New Roman" w:hAnsi="Times New Roman" w:cs="Times New Roman"/>
          <w:sz w:val="24"/>
          <w:szCs w:val="24"/>
        </w:rPr>
      </w:pPr>
      <w:r w:rsidRPr="00C85BED">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C4F73" w:rsidRPr="00C85BED" w:rsidRDefault="00AC4F73" w:rsidP="008F7F4E">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 руководителю многофункционального центра — на решения и действия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(бездействие) работника многофункционального центра;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к учредителю многофункционального центра на решение и действия (бездействие) многофункционального центра.</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C4F73" w:rsidRPr="00C85BED" w:rsidRDefault="00AC4F73" w:rsidP="00375765">
      <w:pPr>
        <w:pStyle w:val="ac"/>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 xml:space="preserve">Перечень нормативных правовых актов, регулирующих порядок </w:t>
      </w:r>
      <w:proofErr w:type="gramStart"/>
      <w:r w:rsidRPr="00C85BED">
        <w:rPr>
          <w:rFonts w:ascii="Times New Roman" w:hAnsi="Times New Roman" w:cs="Times New Roman"/>
          <w:sz w:val="24"/>
          <w:szCs w:val="24"/>
        </w:rPr>
        <w:t>досудебного</w:t>
      </w:r>
      <w:proofErr w:type="gramEnd"/>
    </w:p>
    <w:p w:rsidR="00AC4F73" w:rsidRPr="00C85BED" w:rsidRDefault="00AC4F73" w:rsidP="00375765">
      <w:pPr>
        <w:pStyle w:val="ac"/>
        <w:jc w:val="center"/>
        <w:rPr>
          <w:rFonts w:ascii="Times New Roman" w:hAnsi="Times New Roman" w:cs="Times New Roman"/>
          <w:sz w:val="24"/>
          <w:szCs w:val="24"/>
        </w:rPr>
      </w:pPr>
      <w:proofErr w:type="gramStart"/>
      <w:r w:rsidRPr="00C85BED">
        <w:rPr>
          <w:rFonts w:ascii="Times New Roman" w:hAnsi="Times New Roman" w:cs="Times New Roman"/>
          <w:sz w:val="24"/>
          <w:szCs w:val="24"/>
        </w:rPr>
        <w:t>(внесудебного) обжалования действий (бездействия) и (или) решений, принятых (осуществленных) в ходе пред</w:t>
      </w:r>
      <w:r w:rsidR="00375765">
        <w:rPr>
          <w:rFonts w:ascii="Times New Roman" w:hAnsi="Times New Roman" w:cs="Times New Roman"/>
          <w:sz w:val="24"/>
          <w:szCs w:val="24"/>
        </w:rPr>
        <w:t>оставления муниципальной услуги</w:t>
      </w:r>
      <w:proofErr w:type="gramEnd"/>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5.4. Порядок досудебного (внесудебного) обжалования решений и действий</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(бездействия) регулируется: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Федеральным законом № 210-ФЗ;</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4F73" w:rsidRPr="00C85BED" w:rsidRDefault="00AC4F73" w:rsidP="00C85BED">
      <w:pPr>
        <w:pStyle w:val="ac"/>
        <w:jc w:val="both"/>
        <w:rPr>
          <w:rFonts w:ascii="Times New Roman" w:hAnsi="Times New Roman" w:cs="Times New Roman"/>
          <w:sz w:val="24"/>
          <w:szCs w:val="24"/>
        </w:rPr>
      </w:pPr>
    </w:p>
    <w:p w:rsidR="00AC4F73" w:rsidRPr="00375765" w:rsidRDefault="00AC4F73" w:rsidP="00375765">
      <w:pPr>
        <w:pStyle w:val="ac"/>
        <w:jc w:val="center"/>
        <w:rPr>
          <w:rFonts w:ascii="Times New Roman" w:hAnsi="Times New Roman" w:cs="Times New Roman"/>
          <w:b/>
          <w:sz w:val="24"/>
          <w:szCs w:val="24"/>
        </w:rPr>
      </w:pPr>
      <w:r w:rsidRPr="00375765">
        <w:rPr>
          <w:rFonts w:ascii="Times New Roman"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6.1. Многофункциональный центр осуществляет: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C85BED">
        <w:rPr>
          <w:rFonts w:ascii="Times New Roman" w:hAnsi="Times New Roman" w:cs="Times New Roman"/>
          <w:sz w:val="24"/>
          <w:szCs w:val="24"/>
        </w:rPr>
        <w:t>заверение выписок</w:t>
      </w:r>
      <w:proofErr w:type="gramEnd"/>
      <w:r w:rsidRPr="00C85BED">
        <w:rPr>
          <w:rFonts w:ascii="Times New Roman" w:hAnsi="Times New Roman" w:cs="Times New Roman"/>
          <w:sz w:val="24"/>
          <w:szCs w:val="24"/>
        </w:rPr>
        <w:t xml:space="preserve"> из информационных систем органов, участвующих в предоставлении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иные процедуры и действия, предусмотренные Федеральным законом № 210-ФЗ.</w:t>
      </w:r>
    </w:p>
    <w:p w:rsidR="00AC4F73" w:rsidRPr="00C85BED" w:rsidRDefault="00AC4F73" w:rsidP="00C85BED">
      <w:pPr>
        <w:pStyle w:val="ac"/>
        <w:jc w:val="both"/>
        <w:rPr>
          <w:rFonts w:ascii="Times New Roman" w:hAnsi="Times New Roman" w:cs="Times New Roman"/>
          <w:sz w:val="24"/>
          <w:szCs w:val="24"/>
        </w:rPr>
      </w:pPr>
      <w:bookmarkStart w:id="1" w:name="_Toc193478"/>
      <w:r w:rsidRPr="00C85BED">
        <w:rPr>
          <w:rFonts w:ascii="Times New Roman" w:hAnsi="Times New Roman" w:cs="Times New Roman"/>
          <w:sz w:val="24"/>
          <w:szCs w:val="24"/>
        </w:rPr>
        <w:t>Информирование заявителей</w:t>
      </w:r>
      <w:bookmarkEnd w:id="1"/>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6.2. Информирование Заявителя осуществляется следующими способами: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C4F73" w:rsidRPr="00C85BED" w:rsidRDefault="00AC4F73" w:rsidP="00375765">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AC4F73" w:rsidRPr="00C85BED" w:rsidRDefault="00AC4F73" w:rsidP="00375765">
      <w:pPr>
        <w:pStyle w:val="ac"/>
        <w:jc w:val="center"/>
        <w:rPr>
          <w:rFonts w:ascii="Times New Roman" w:hAnsi="Times New Roman" w:cs="Times New Roman"/>
          <w:sz w:val="24"/>
          <w:szCs w:val="24"/>
        </w:rPr>
      </w:pPr>
      <w:bookmarkStart w:id="2" w:name="_Toc193479"/>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Выдача заявителю результата предоставления муниципальной услуги</w:t>
      </w:r>
      <w:bookmarkEnd w:id="2"/>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AC4F73" w:rsidRPr="00C85BED" w:rsidRDefault="00AC4F73" w:rsidP="00375765">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Работник многофункционального центра осуществляет следующие действия: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определяет статус исполнения заявления;</w:t>
      </w:r>
    </w:p>
    <w:p w:rsidR="00AC4F73" w:rsidRPr="00C85BED" w:rsidRDefault="00AC4F73" w:rsidP="00375765">
      <w:pPr>
        <w:pStyle w:val="ac"/>
        <w:ind w:firstLine="708"/>
        <w:jc w:val="both"/>
        <w:rPr>
          <w:rFonts w:ascii="Times New Roman" w:hAnsi="Times New Roman" w:cs="Times New Roman"/>
          <w:sz w:val="24"/>
          <w:szCs w:val="24"/>
        </w:rPr>
      </w:pPr>
      <w:proofErr w:type="gramStart"/>
      <w:r w:rsidRPr="00C85BED">
        <w:rPr>
          <w:rFonts w:ascii="Times New Roman" w:hAnsi="Times New Roman" w:cs="Times New Roman"/>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roofErr w:type="gramEnd"/>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lastRenderedPageBreak/>
        <w:t>выдает документы Заявителю, при необходимости запрашивает у Заявителя подписи за каждый выданный документ;</w:t>
      </w:r>
    </w:p>
    <w:p w:rsidR="00AC4F73" w:rsidRPr="00C85BED" w:rsidRDefault="00AC4F73" w:rsidP="00375765">
      <w:pPr>
        <w:pStyle w:val="ac"/>
        <w:ind w:firstLine="708"/>
        <w:jc w:val="both"/>
        <w:rPr>
          <w:rFonts w:ascii="Times New Roman" w:hAnsi="Times New Roman" w:cs="Times New Roman"/>
          <w:sz w:val="24"/>
          <w:szCs w:val="24"/>
        </w:rPr>
      </w:pPr>
      <w:r w:rsidRPr="00C85BED">
        <w:rPr>
          <w:rFonts w:ascii="Times New Roman" w:hAnsi="Times New Roman" w:cs="Times New Roman"/>
          <w:sz w:val="24"/>
          <w:szCs w:val="24"/>
        </w:rPr>
        <w:t>запрашивает согласие Заявителя на участие в смс-опросе для оценки качества предоставленной Услуги многофункциональным центром.</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Default="00AC4F73"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Pr="00C85BED" w:rsidRDefault="00375765"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606468" w:rsidRPr="00C85BED" w:rsidRDefault="00606468" w:rsidP="00C85BED">
      <w:pPr>
        <w:pStyle w:val="ac"/>
        <w:jc w:val="both"/>
        <w:rPr>
          <w:rFonts w:ascii="Times New Roman" w:hAnsi="Times New Roman" w:cs="Times New Roman"/>
          <w:sz w:val="24"/>
          <w:szCs w:val="24"/>
        </w:rPr>
      </w:pP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Приложение 1 </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к Административному регламенту </w:t>
      </w:r>
    </w:p>
    <w:p w:rsidR="00AC4F73" w:rsidRPr="00C85BED" w:rsidRDefault="00375765" w:rsidP="00C85BED">
      <w:pPr>
        <w:pStyle w:val="ac"/>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предоставления муниципальной услуги</w:t>
      </w:r>
    </w:p>
    <w:p w:rsidR="00606468" w:rsidRPr="00C85BED" w:rsidRDefault="00375765" w:rsidP="00C85BED">
      <w:pPr>
        <w:pStyle w:val="ac"/>
        <w:jc w:val="both"/>
        <w:rPr>
          <w:rFonts w:ascii="Times New Roman" w:hAnsi="Times New Roman" w:cs="Times New Roman"/>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 xml:space="preserve"> «</w:t>
      </w:r>
      <w:r w:rsidR="00AC4F73" w:rsidRPr="00C85BED">
        <w:rPr>
          <w:rFonts w:ascii="Times New Roman" w:hAnsi="Times New Roman" w:cs="Times New Roman"/>
          <w:sz w:val="24"/>
          <w:szCs w:val="24"/>
        </w:rPr>
        <w:t xml:space="preserve">Присвоение адреса объекту </w:t>
      </w:r>
      <w:r w:rsidRPr="00C85BED">
        <w:rPr>
          <w:rFonts w:ascii="Times New Roman" w:hAnsi="Times New Roman" w:cs="Times New Roman"/>
          <w:sz w:val="24"/>
          <w:szCs w:val="24"/>
        </w:rPr>
        <w:t>адресации,</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и</w:t>
      </w:r>
      <w:r w:rsidR="00AC4F73" w:rsidRPr="00C85BED">
        <w:rPr>
          <w:rFonts w:ascii="Times New Roman" w:hAnsi="Times New Roman" w:cs="Times New Roman"/>
          <w:sz w:val="24"/>
          <w:szCs w:val="24"/>
        </w:rPr>
        <w:t>зменение</w:t>
      </w:r>
      <w:r>
        <w:rPr>
          <w:rFonts w:ascii="Times New Roman" w:hAnsi="Times New Roman" w:cs="Times New Roman"/>
          <w:sz w:val="24"/>
          <w:szCs w:val="24"/>
        </w:rPr>
        <w:t xml:space="preserve"> </w:t>
      </w:r>
      <w:r w:rsidRPr="00C85BED">
        <w:rPr>
          <w:rFonts w:ascii="Times New Roman" w:hAnsi="Times New Roman" w:cs="Times New Roman"/>
          <w:sz w:val="24"/>
          <w:szCs w:val="24"/>
        </w:rPr>
        <w:t xml:space="preserve">и аннулирование такого </w:t>
      </w:r>
      <w:r>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375765">
        <w:rPr>
          <w:rFonts w:ascii="Times New Roman" w:hAnsi="Times New Roman" w:cs="Times New Roman"/>
          <w:sz w:val="24"/>
          <w:szCs w:val="24"/>
        </w:rPr>
        <w:t xml:space="preserve">                                                                                       </w:t>
      </w:r>
      <w:r w:rsidRPr="00C85BED">
        <w:rPr>
          <w:rFonts w:ascii="Times New Roman" w:hAnsi="Times New Roman" w:cs="Times New Roman"/>
          <w:sz w:val="24"/>
          <w:szCs w:val="24"/>
        </w:rPr>
        <w:t>адреса</w:t>
      </w:r>
      <w:r w:rsidRPr="00C85BED">
        <w:rPr>
          <w:rFonts w:ascii="Times New Roman" w:hAnsi="Times New Roman" w:cs="Times New Roman"/>
          <w:bCs/>
          <w:sz w:val="24"/>
          <w:szCs w:val="24"/>
        </w:rPr>
        <w:t>»</w:t>
      </w:r>
    </w:p>
    <w:p w:rsidR="00AC4F73" w:rsidRPr="00C85BED" w:rsidRDefault="00AC4F73" w:rsidP="00C85BED">
      <w:pPr>
        <w:pStyle w:val="ac"/>
        <w:jc w:val="both"/>
        <w:rPr>
          <w:rFonts w:ascii="Times New Roman" w:hAnsi="Times New Roman" w:cs="Times New Roman"/>
          <w:sz w:val="24"/>
          <w:szCs w:val="24"/>
        </w:rPr>
      </w:pP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(рекомендуемый образец)</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Форма решения о присвоении адреса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r w:rsidR="00606468" w:rsidRPr="00C85BED">
        <w:rPr>
          <w:rFonts w:ascii="Times New Roman" w:hAnsi="Times New Roman" w:cs="Times New Roman"/>
          <w:sz w:val="24"/>
          <w:szCs w:val="24"/>
        </w:rPr>
        <w:t xml:space="preserve">                             </w:t>
      </w:r>
      <w:r w:rsidRPr="00C85BED">
        <w:rPr>
          <w:rFonts w:ascii="Times New Roman" w:hAnsi="Times New Roman" w:cs="Times New Roman"/>
          <w:sz w:val="24"/>
          <w:szCs w:val="24"/>
        </w:rPr>
        <w:t>(вид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от                                                                                                                   </w:t>
      </w:r>
      <w:r w:rsidRPr="00C85BED">
        <w:rPr>
          <w:rFonts w:ascii="Times New Roman" w:hAnsi="Times New Roman" w:cs="Times New Roman"/>
          <w:noProof/>
          <w:sz w:val="24"/>
          <w:szCs w:val="24"/>
          <w:lang w:eastAsia="ru-RU"/>
        </w:rPr>
        <w:drawing>
          <wp:inline distT="0" distB="0" distL="0" distR="0" wp14:anchorId="48537E08" wp14:editId="4616D91D">
            <wp:extent cx="914400" cy="152400"/>
            <wp:effectExtent l="19050" t="0" r="0" b="0"/>
            <wp:docPr id="50" name="Picture 6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71"/>
                    <pic:cNvPicPr>
                      <a:picLocks noChangeAspect="1" noChangeArrowheads="1"/>
                    </pic:cNvPicPr>
                  </pic:nvPicPr>
                  <pic:blipFill>
                    <a:blip r:embed="rId13" cstate="print"/>
                    <a:srcRect/>
                    <a:stretch>
                      <a:fillRect/>
                    </a:stretch>
                  </pic:blipFill>
                  <pic:spPr bwMode="auto">
                    <a:xfrm>
                      <a:off x="0" y="0"/>
                      <a:ext cx="914400" cy="152400"/>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85BED">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C85BED">
        <w:rPr>
          <w:rFonts w:ascii="Times New Roman" w:hAnsi="Times New Roman" w:cs="Times New Roman"/>
          <w:sz w:val="24"/>
          <w:szCs w:val="24"/>
        </w:rPr>
        <w:t>с</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w:t>
      </w:r>
      <w:proofErr w:type="gramEnd"/>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ПОСТАНОВЛЯЕТ: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 . Присвоить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(присвоенный объекту адресации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следующему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(вид, наименование, описание местонахождения объекта адресации, ____________________________________________________________________________</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другие необходимые сведения, определенные уполномоченным органом (при наличии)</w:t>
      </w:r>
    </w:p>
    <w:p w:rsidR="00606468" w:rsidRPr="00C85BED" w:rsidRDefault="00606468"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75941010" wp14:editId="4C39308B">
            <wp:extent cx="6343650" cy="28575"/>
            <wp:effectExtent l="19050" t="0" r="0" b="0"/>
            <wp:docPr id="52" name="Picture 19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26"/>
                    <pic:cNvPicPr>
                      <a:picLocks noChangeAspect="1" noChangeArrowheads="1"/>
                    </pic:cNvPicPr>
                  </pic:nvPicPr>
                  <pic:blipFill>
                    <a:blip r:embed="rId14"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ab/>
        <w:t>(должность, Ф.И.О.)</w:t>
      </w:r>
      <w:r w:rsidRPr="00C85BED">
        <w:rPr>
          <w:rFonts w:ascii="Times New Roman" w:hAnsi="Times New Roman" w:cs="Times New Roman"/>
          <w:sz w:val="24"/>
          <w:szCs w:val="24"/>
        </w:rPr>
        <w:tab/>
        <w:t>(подпись)</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3A2070" w:rsidRDefault="003A2070" w:rsidP="00C85BED">
      <w:pPr>
        <w:pStyle w:val="ac"/>
        <w:jc w:val="both"/>
        <w:rPr>
          <w:rFonts w:ascii="Times New Roman" w:hAnsi="Times New Roman" w:cs="Times New Roman"/>
          <w:sz w:val="24"/>
          <w:szCs w:val="24"/>
        </w:rPr>
      </w:pPr>
    </w:p>
    <w:p w:rsidR="00375765" w:rsidRPr="00C85BED" w:rsidRDefault="00375765" w:rsidP="00C85BED">
      <w:pPr>
        <w:pStyle w:val="ac"/>
        <w:jc w:val="both"/>
        <w:rPr>
          <w:rFonts w:ascii="Times New Roman" w:hAnsi="Times New Roman" w:cs="Times New Roman"/>
          <w:sz w:val="24"/>
          <w:szCs w:val="24"/>
        </w:rPr>
      </w:pPr>
    </w:p>
    <w:p w:rsidR="003A2070" w:rsidRPr="00C85BED" w:rsidRDefault="003A2070"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Форма решения об аннулировании адреса 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 документа)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 _____                                                                                       №___</w:t>
      </w:r>
      <w:r w:rsidRPr="00C85BED">
        <w:rPr>
          <w:rFonts w:ascii="Times New Roman" w:hAnsi="Times New Roman" w:cs="Times New Roman"/>
          <w:sz w:val="24"/>
          <w:szCs w:val="24"/>
        </w:rPr>
        <w:tab/>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C85BED">
        <w:rPr>
          <w:rFonts w:ascii="Times New Roman" w:hAnsi="Times New Roman" w:cs="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C85BED">
        <w:rPr>
          <w:rFonts w:ascii="Times New Roman" w:hAnsi="Times New Roman" w:cs="Times New Roman"/>
          <w:sz w:val="24"/>
          <w:szCs w:val="24"/>
        </w:rPr>
        <w:t>с</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ПОСТАНОВЛЯЕТ:</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490832B7" wp14:editId="5A8E77BC">
            <wp:extent cx="38100" cy="104775"/>
            <wp:effectExtent l="19050" t="0" r="0" b="0"/>
            <wp:docPr id="54" name="Picture 6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81"/>
                    <pic:cNvPicPr>
                      <a:picLocks noChangeAspect="1" noChangeArrowheads="1"/>
                    </pic:cNvPicPr>
                  </pic:nvPicPr>
                  <pic:blipFill>
                    <a:blip r:embed="rId15" cstate="print"/>
                    <a:srcRect/>
                    <a:stretch>
                      <a:fillRect/>
                    </a:stretch>
                  </pic:blipFill>
                  <pic:spPr bwMode="auto">
                    <a:xfrm>
                      <a:off x="0" y="0"/>
                      <a:ext cx="38100" cy="104775"/>
                    </a:xfrm>
                    <a:prstGeom prst="rect">
                      <a:avLst/>
                    </a:prstGeom>
                    <a:noFill/>
                    <a:ln w="9525">
                      <a:noFill/>
                      <a:miter lim="800000"/>
                      <a:headEnd/>
                      <a:tailEnd/>
                    </a:ln>
                  </pic:spPr>
                </pic:pic>
              </a:graphicData>
            </a:graphic>
          </wp:inline>
        </w:drawing>
      </w:r>
      <w:r w:rsidRPr="00C85BED">
        <w:rPr>
          <w:rFonts w:ascii="Times New Roman" w:hAnsi="Times New Roman" w:cs="Times New Roman"/>
          <w:sz w:val="24"/>
          <w:szCs w:val="24"/>
        </w:rPr>
        <w:t>. Аннулировать адрес</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(вид и наименование объекта адресации,</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другие необходимые сведения, определенные уполномоченным органом (при наличии)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 причине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(причина аннулирования адреса объекта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26945EA9" wp14:editId="25003A6F">
            <wp:extent cx="6343650" cy="38100"/>
            <wp:effectExtent l="19050" t="0" r="0" b="0"/>
            <wp:docPr id="55" name="Picture 19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50"/>
                    <pic:cNvPicPr>
                      <a:picLocks noChangeAspect="1" noChangeArrowheads="1"/>
                    </pic:cNvPicPr>
                  </pic:nvPicPr>
                  <pic:blipFill>
                    <a:blip r:embed="rId16"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(должность, Ф.И.О.)</w:t>
      </w:r>
      <w:r w:rsidRPr="00C85BED">
        <w:rPr>
          <w:rFonts w:ascii="Times New Roman" w:hAnsi="Times New Roman" w:cs="Times New Roman"/>
          <w:sz w:val="24"/>
          <w:szCs w:val="24"/>
        </w:rPr>
        <w:tab/>
        <w:t xml:space="preserve">                                                                                     </w:t>
      </w:r>
      <w:r w:rsidR="003A2070" w:rsidRPr="00C85BED">
        <w:rPr>
          <w:rFonts w:ascii="Times New Roman" w:hAnsi="Times New Roman" w:cs="Times New Roman"/>
          <w:sz w:val="24"/>
          <w:szCs w:val="24"/>
        </w:rPr>
        <w:t xml:space="preserve">            </w:t>
      </w:r>
      <w:r w:rsidRPr="00C85BED">
        <w:rPr>
          <w:rFonts w:ascii="Times New Roman" w:hAnsi="Times New Roman" w:cs="Times New Roman"/>
          <w:sz w:val="24"/>
          <w:szCs w:val="24"/>
        </w:rPr>
        <w:t xml:space="preserve">  (подпись) М.</w:t>
      </w:r>
      <w:proofErr w:type="gramStart"/>
      <w:r w:rsidRPr="00C85BED">
        <w:rPr>
          <w:rFonts w:ascii="Times New Roman" w:hAnsi="Times New Roman" w:cs="Times New Roman"/>
          <w:sz w:val="24"/>
          <w:szCs w:val="24"/>
        </w:rPr>
        <w:t>П</w:t>
      </w:r>
      <w:proofErr w:type="gramEnd"/>
    </w:p>
    <w:p w:rsidR="00375765" w:rsidRDefault="00375765" w:rsidP="00C85BED">
      <w:pPr>
        <w:pStyle w:val="ac"/>
        <w:jc w:val="both"/>
        <w:rPr>
          <w:rFonts w:ascii="Times New Roman" w:hAnsi="Times New Roman" w:cs="Times New Roman"/>
          <w:sz w:val="24"/>
          <w:szCs w:val="24"/>
        </w:rPr>
      </w:pP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4F73" w:rsidRPr="00C85BED">
        <w:rPr>
          <w:rFonts w:ascii="Times New Roman" w:hAnsi="Times New Roman" w:cs="Times New Roman"/>
          <w:sz w:val="24"/>
          <w:szCs w:val="24"/>
        </w:rPr>
        <w:t xml:space="preserve">ФОРМА </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решения об отказе в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Приложение № 2 к приказу Министерства финансов Российской Федерации от 1 1.12.2014 № 146</w:t>
      </w:r>
      <w:proofErr w:type="gramStart"/>
      <w:r w:rsidRPr="00C85BED">
        <w:rPr>
          <w:rFonts w:ascii="Times New Roman" w:hAnsi="Times New Roman" w:cs="Times New Roman"/>
          <w:sz w:val="24"/>
          <w:szCs w:val="24"/>
        </w:rPr>
        <w:t>н(</w:t>
      </w:r>
      <w:proofErr w:type="gramEnd"/>
      <w:r w:rsidRPr="00C85BED">
        <w:rPr>
          <w:rFonts w:ascii="Times New Roman" w:hAnsi="Times New Roman" w:cs="Times New Roman"/>
          <w:sz w:val="24"/>
          <w:szCs w:val="24"/>
        </w:rPr>
        <w:t>в ред. Приказа Минфина России от 18.06.2020 № юн)</w:t>
      </w:r>
    </w:p>
    <w:p w:rsidR="00AC4F73" w:rsidRPr="00C85BED" w:rsidRDefault="003A2070"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375765">
        <w:rPr>
          <w:rFonts w:ascii="Times New Roman" w:hAnsi="Times New Roman" w:cs="Times New Roman"/>
          <w:sz w:val="24"/>
          <w:szCs w:val="24"/>
        </w:rPr>
        <w:t xml:space="preserve">          </w:t>
      </w:r>
      <w:r w:rsidRPr="00C85BED">
        <w:rPr>
          <w:rFonts w:ascii="Times New Roman" w:hAnsi="Times New Roman" w:cs="Times New Roman"/>
          <w:sz w:val="24"/>
          <w:szCs w:val="24"/>
        </w:rPr>
        <w:t xml:space="preserve"> </w:t>
      </w:r>
      <w:r w:rsidR="004909DC">
        <w:rPr>
          <w:rFonts w:ascii="Times New Roman" w:hAnsi="Times New Roman" w:cs="Times New Roman"/>
          <w:sz w:val="24"/>
          <w:szCs w:val="24"/>
        </w:rPr>
      </w:r>
      <w:r w:rsidR="004909DC">
        <w:rPr>
          <w:rFonts w:ascii="Times New Roman" w:hAnsi="Times New Roman" w:cs="Times New Roman"/>
          <w:sz w:val="24"/>
          <w:szCs w:val="24"/>
        </w:rPr>
        <w:pict>
          <v:group id="Group 191079" o:spid="_x0000_s1032" style="width:250.55pt;height:.7pt;mso-position-horizontal-relative:char;mso-position-vertical-relative:line" coordsize="31821,91">
            <v:shape id="Shape 191078" o:spid="_x0000_s1033" style="position:absolute;width:31821;height:91;visibility:visible" coordsize="3182112,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" adj="0,,0" path="m,4572r3182112,e" filled="f" strokeweight=".72pt">
              <v:stroke miterlimit="1" joinstyle="miter"/>
              <v:formulas/>
              <v:path arrowok="t" o:connecttype="segments" textboxrect="0,0,3182112,9144"/>
            </v:shape>
            <w10:wrap type="none"/>
            <w10:anchorlock/>
          </v:group>
        </w:pict>
      </w:r>
    </w:p>
    <w:p w:rsidR="00AC4F73" w:rsidRPr="00C85BED" w:rsidRDefault="00606468"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375765">
        <w:rPr>
          <w:rFonts w:ascii="Times New Roman" w:hAnsi="Times New Roman" w:cs="Times New Roman"/>
          <w:sz w:val="24"/>
          <w:szCs w:val="24"/>
        </w:rPr>
        <w:t xml:space="preserve">                   </w:t>
      </w:r>
      <w:r w:rsidRPr="00C85BED">
        <w:rPr>
          <w:rFonts w:ascii="Times New Roman" w:hAnsi="Times New Roman" w:cs="Times New Roman"/>
          <w:sz w:val="24"/>
          <w:szCs w:val="24"/>
        </w:rPr>
        <w:t xml:space="preserve"> </w:t>
      </w:r>
      <w:r w:rsidR="004909DC">
        <w:rPr>
          <w:rFonts w:ascii="Times New Roman" w:hAnsi="Times New Roman" w:cs="Times New Roman"/>
          <w:sz w:val="24"/>
          <w:szCs w:val="24"/>
        </w:rPr>
      </w:r>
      <w:r w:rsidR="004909DC">
        <w:rPr>
          <w:rFonts w:ascii="Times New Roman" w:hAnsi="Times New Roman" w:cs="Times New Roman"/>
          <w:sz w:val="24"/>
          <w:szCs w:val="24"/>
        </w:rPr>
        <w:pict>
          <v:group id="Group 191081" o:spid="_x0000_s1030" style="width:250.9pt;height:.7pt;mso-position-horizontal-relative:char;mso-position-vertical-relative:line" coordsize="31866,91">
            <v:shape id="Shape 191080" o:spid="_x0000_s1031" style="position:absolute;width:31866;height:91;visibility:visible" coordsize="318668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" adj="0,,0" path="m,4572r3186684,e" filled="f" strokeweight=".72pt">
              <v:stroke miterlimit="1" joinstyle="miter"/>
              <v:formulas/>
              <v:path arrowok="t" o:connecttype="segments" textboxrect="0,0,3186684,9144"/>
            </v:shape>
            <w10:wrap type="none"/>
            <w10:anchorlock/>
          </v:group>
        </w:pict>
      </w:r>
    </w:p>
    <w:p w:rsidR="00AC4F73" w:rsidRPr="00C85BED" w:rsidRDefault="00606468"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AC4F73" w:rsidRPr="00C85BED">
        <w:rPr>
          <w:rFonts w:ascii="Times New Roman" w:hAnsi="Times New Roman" w:cs="Times New Roman"/>
          <w:sz w:val="24"/>
          <w:szCs w:val="24"/>
        </w:rPr>
        <w:t>(Ф.И.О., адрес заявителя (представителя) заявителя)</w:t>
      </w:r>
    </w:p>
    <w:p w:rsidR="00AC4F73" w:rsidRPr="00C85BED" w:rsidRDefault="00606468"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w:t>
      </w:r>
      <w:r w:rsidR="004909DC">
        <w:rPr>
          <w:rFonts w:ascii="Times New Roman" w:hAnsi="Times New Roman" w:cs="Times New Roman"/>
          <w:sz w:val="24"/>
          <w:szCs w:val="24"/>
        </w:rPr>
      </w:r>
      <w:r w:rsidR="004909DC">
        <w:rPr>
          <w:rFonts w:ascii="Times New Roman" w:hAnsi="Times New Roman" w:cs="Times New Roman"/>
          <w:sz w:val="24"/>
          <w:szCs w:val="24"/>
        </w:rPr>
        <w:pict>
          <v:group id="Group 191083" o:spid="_x0000_s1028" style="width:251.3pt;height:.7pt;mso-position-horizontal-relative:char;mso-position-vertical-relative:line" coordsize="31912,91">
            <v:shape id="Shape 191082" o:spid="_x0000_s1029" style="position:absolute;width:31912;height:91;visibility:visible" coordsize="31912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" adj="0,,0" path="m,4572r3191256,e" filled="f" strokeweight=".72pt">
              <v:stroke miterlimit="1" joinstyle="miter"/>
              <v:formulas/>
              <v:path arrowok="t" o:connecttype="segments" textboxrect="0,0,3191256,9144"/>
            </v:shape>
            <w10:wrap type="none"/>
            <w10:anchorlock/>
          </v:group>
        </w:pic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roofErr w:type="spellStart"/>
      <w:r w:rsidRPr="00C85BED">
        <w:rPr>
          <w:rFonts w:ascii="Times New Roman" w:hAnsi="Times New Roman" w:cs="Times New Roman"/>
          <w:sz w:val="24"/>
          <w:szCs w:val="24"/>
        </w:rPr>
        <w:t>регистрационњпй</w:t>
      </w:r>
      <w:proofErr w:type="spellEnd"/>
      <w:r w:rsidRPr="00C85BED">
        <w:rPr>
          <w:rFonts w:ascii="Times New Roman" w:hAnsi="Times New Roman" w:cs="Times New Roman"/>
          <w:sz w:val="24"/>
          <w:szCs w:val="24"/>
        </w:rPr>
        <w:t xml:space="preserve"> номер заявления о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Решение об отказе в присвоении объекту адресации адреса или аннулировании его адреса </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w:t>
      </w:r>
      <w:r w:rsidRPr="00C85BED">
        <w:rPr>
          <w:rFonts w:ascii="Times New Roman" w:hAnsi="Times New Roman" w:cs="Times New Roman"/>
          <w:noProof/>
          <w:sz w:val="24"/>
          <w:szCs w:val="24"/>
          <w:lang w:eastAsia="ru-RU"/>
        </w:rPr>
        <w:t xml:space="preserve"> «____»_____________2022 №______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roofErr w:type="gramStart"/>
      <w:r w:rsidRPr="00C85BED">
        <w:rPr>
          <w:rFonts w:ascii="Times New Roman" w:hAnsi="Times New Roman" w:cs="Times New Roman"/>
          <w:sz w:val="24"/>
          <w:szCs w:val="24"/>
        </w:rPr>
        <w:t>,»</w:t>
      </w:r>
      <w:proofErr w:type="gramEnd"/>
      <w:r w:rsidRPr="00C85BED">
        <w:rPr>
          <w:rFonts w:ascii="Times New Roman" w:hAnsi="Times New Roman" w:cs="Times New Roman"/>
          <w:sz w:val="24"/>
          <w:szCs w:val="24"/>
        </w:rPr>
        <w:t xml:space="preserve"> (Собрание законодательства Российской Федерации, 2010, № 40, ст. 4970; 2019, № 31, ст. 4457)) сообщает, что _____________________________________________________________________________</w:t>
      </w:r>
      <w:r w:rsidR="00375765">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 — для юридического лица)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proofErr w:type="gramStart"/>
      <w:r w:rsidRPr="00C85BED">
        <w:rPr>
          <w:rFonts w:ascii="Times New Roman" w:hAnsi="Times New Roman" w:cs="Times New Roman"/>
          <w:sz w:val="24"/>
          <w:szCs w:val="24"/>
        </w:rPr>
        <w:t>нужное</w:t>
      </w:r>
      <w:proofErr w:type="gramEnd"/>
      <w:r w:rsidRPr="00C85BED">
        <w:rPr>
          <w:rFonts w:ascii="Times New Roman" w:hAnsi="Times New Roman" w:cs="Times New Roman"/>
          <w:sz w:val="24"/>
          <w:szCs w:val="24"/>
        </w:rPr>
        <w:t xml:space="preserve"> подчеркнуть) объекту адресации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(вид и наименование объекта адресации, описание</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объекта адресации в случае обращения заявителя об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связи </w:t>
      </w:r>
      <w:proofErr w:type="gramStart"/>
      <w:r w:rsidRPr="00C85BED">
        <w:rPr>
          <w:rFonts w:ascii="Times New Roman" w:hAnsi="Times New Roman" w:cs="Times New Roman"/>
          <w:sz w:val="24"/>
          <w:szCs w:val="24"/>
        </w:rPr>
        <w:t>с</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(основание отказа)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Уполномоченное лицо органа местного самоуправления</w:t>
      </w:r>
      <w:r w:rsidRPr="00C85BED">
        <w:rPr>
          <w:rFonts w:ascii="Times New Roman" w:hAnsi="Times New Roman" w:cs="Times New Roman"/>
          <w:noProof/>
          <w:sz w:val="24"/>
          <w:szCs w:val="24"/>
          <w:lang w:eastAsia="ru-RU"/>
        </w:rPr>
        <w:drawing>
          <wp:inline distT="0" distB="0" distL="0" distR="0" wp14:anchorId="14CE8147" wp14:editId="5142492C">
            <wp:extent cx="6343650" cy="28575"/>
            <wp:effectExtent l="19050" t="0" r="0" b="0"/>
            <wp:docPr id="57" name="Picture 19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76"/>
                    <pic:cNvPicPr>
                      <a:picLocks noChangeAspect="1" noChangeArrowheads="1"/>
                    </pic:cNvPicPr>
                  </pic:nvPicPr>
                  <pic:blipFill>
                    <a:blip r:embed="rId17" cstate="print"/>
                    <a:srcRect/>
                    <a:stretch>
                      <a:fillRect/>
                    </a:stretch>
                  </pic:blipFill>
                  <pic:spPr bwMode="auto">
                    <a:xfrm>
                      <a:off x="0" y="0"/>
                      <a:ext cx="6343650" cy="28575"/>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ab/>
        <w:t>(должность, Ф.И.О.)</w:t>
      </w:r>
      <w:r w:rsidRPr="00C85BED">
        <w:rPr>
          <w:rFonts w:ascii="Times New Roman" w:hAnsi="Times New Roman" w:cs="Times New Roman"/>
          <w:sz w:val="24"/>
          <w:szCs w:val="24"/>
        </w:rPr>
        <w:tab/>
        <w:t>(подпись)</w:t>
      </w:r>
    </w:p>
    <w:p w:rsidR="00606468" w:rsidRDefault="00606468"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Default="00375765" w:rsidP="00C85BED">
      <w:pPr>
        <w:pStyle w:val="ac"/>
        <w:jc w:val="both"/>
        <w:rPr>
          <w:rFonts w:ascii="Times New Roman" w:hAnsi="Times New Roman" w:cs="Times New Roman"/>
          <w:sz w:val="24"/>
          <w:szCs w:val="24"/>
        </w:rPr>
      </w:pPr>
    </w:p>
    <w:p w:rsidR="00375765" w:rsidRPr="00C85BED" w:rsidRDefault="00375765" w:rsidP="00C85BED">
      <w:pPr>
        <w:pStyle w:val="ac"/>
        <w:jc w:val="both"/>
        <w:rPr>
          <w:rFonts w:ascii="Times New Roman" w:hAnsi="Times New Roman" w:cs="Times New Roman"/>
          <w:sz w:val="24"/>
          <w:szCs w:val="24"/>
        </w:rPr>
      </w:pPr>
    </w:p>
    <w:p w:rsidR="00AC4F73"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Приложение 2</w:t>
      </w:r>
    </w:p>
    <w:p w:rsidR="00AC4F73"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К Административному регламенту</w:t>
      </w:r>
    </w:p>
    <w:p w:rsidR="00AC4F73" w:rsidRPr="00C85BED" w:rsidRDefault="00375765" w:rsidP="00375765">
      <w:pPr>
        <w:pStyle w:val="ac"/>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предоставления муниципальной услуги</w:t>
      </w:r>
    </w:p>
    <w:p w:rsidR="00606468"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w:t>
      </w:r>
      <w:r w:rsidR="00AC4F73" w:rsidRPr="00C85BED">
        <w:rPr>
          <w:rFonts w:ascii="Times New Roman" w:hAnsi="Times New Roman" w:cs="Times New Roman"/>
          <w:sz w:val="24"/>
          <w:szCs w:val="24"/>
        </w:rPr>
        <w:t>Присвоение адреса объекту</w:t>
      </w:r>
      <w:r w:rsidRPr="00375765">
        <w:rPr>
          <w:rFonts w:ascii="Times New Roman" w:hAnsi="Times New Roman" w:cs="Times New Roman"/>
          <w:sz w:val="24"/>
          <w:szCs w:val="24"/>
        </w:rPr>
        <w:t xml:space="preserve"> </w:t>
      </w:r>
      <w:r w:rsidRPr="00C85BED">
        <w:rPr>
          <w:rFonts w:ascii="Times New Roman" w:hAnsi="Times New Roman" w:cs="Times New Roman"/>
          <w:sz w:val="24"/>
          <w:szCs w:val="24"/>
        </w:rPr>
        <w:t>адресации,</w:t>
      </w:r>
    </w:p>
    <w:p w:rsidR="00375765"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 xml:space="preserve"> </w:t>
      </w: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изменение</w:t>
      </w:r>
      <w:r w:rsidRPr="00375765">
        <w:rPr>
          <w:rFonts w:ascii="Times New Roman" w:hAnsi="Times New Roman" w:cs="Times New Roman"/>
          <w:sz w:val="24"/>
          <w:szCs w:val="24"/>
        </w:rPr>
        <w:t xml:space="preserve"> </w:t>
      </w:r>
      <w:r w:rsidRPr="00C85BED">
        <w:rPr>
          <w:rFonts w:ascii="Times New Roman" w:hAnsi="Times New Roman" w:cs="Times New Roman"/>
          <w:sz w:val="24"/>
          <w:szCs w:val="24"/>
        </w:rPr>
        <w:t xml:space="preserve">и аннулирование такого </w:t>
      </w:r>
      <w:r>
        <w:rPr>
          <w:rFonts w:ascii="Times New Roman" w:hAnsi="Times New Roman" w:cs="Times New Roman"/>
          <w:sz w:val="24"/>
          <w:szCs w:val="24"/>
        </w:rPr>
        <w:t xml:space="preserve">                         </w:t>
      </w:r>
    </w:p>
    <w:p w:rsidR="00AC4F73" w:rsidRPr="00C85BED" w:rsidRDefault="00375765" w:rsidP="00375765">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Pr="00C85BED">
        <w:rPr>
          <w:rFonts w:ascii="Times New Roman" w:hAnsi="Times New Roman" w:cs="Times New Roman"/>
          <w:sz w:val="24"/>
          <w:szCs w:val="24"/>
        </w:rPr>
        <w:t>адреса</w:t>
      </w:r>
      <w:r w:rsidRPr="00C85BED">
        <w:rPr>
          <w:rFonts w:ascii="Times New Roman" w:hAnsi="Times New Roman" w:cs="Times New Roman"/>
          <w:bCs/>
          <w:sz w:val="24"/>
          <w:szCs w:val="24"/>
        </w:rPr>
        <w:t>»</w:t>
      </w:r>
    </w:p>
    <w:p w:rsidR="00AC4F73" w:rsidRPr="00C85BED" w:rsidRDefault="00375765" w:rsidP="00C85BED">
      <w:pPr>
        <w:pStyle w:val="ac"/>
        <w:jc w:val="both"/>
        <w:rPr>
          <w:rFonts w:ascii="Times New Roman" w:hAnsi="Times New Roman" w:cs="Times New Roman"/>
          <w:sz w:val="24"/>
          <w:szCs w:val="24"/>
        </w:rPr>
      </w:pPr>
      <w:r>
        <w:rPr>
          <w:rFonts w:ascii="Times New Roman" w:hAnsi="Times New Roman" w:cs="Times New Roman"/>
          <w:sz w:val="24"/>
          <w:szCs w:val="24"/>
        </w:rPr>
        <w:t xml:space="preserve">                 </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Приложение № 1 к приказу Министерства финансов Российской Федерации от 1.12.2014 № 146н (в ред. Приказов Минфина России от 24.08.2015 № вон, от 18.06.2020 № 10н)</w:t>
      </w:r>
    </w:p>
    <w:p w:rsidR="00375765" w:rsidRDefault="00375765" w:rsidP="00375765">
      <w:pPr>
        <w:pStyle w:val="ac"/>
        <w:jc w:val="center"/>
        <w:rPr>
          <w:rFonts w:ascii="Times New Roman" w:hAnsi="Times New Roman" w:cs="Times New Roman"/>
          <w:sz w:val="24"/>
          <w:szCs w:val="24"/>
        </w:rPr>
      </w:pP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Форма заявления</w:t>
      </w:r>
    </w:p>
    <w:p w:rsidR="00AC4F73" w:rsidRPr="00C85BED" w:rsidRDefault="00AC4F73" w:rsidP="00375765">
      <w:pPr>
        <w:pStyle w:val="ac"/>
        <w:jc w:val="center"/>
        <w:rPr>
          <w:rFonts w:ascii="Times New Roman" w:hAnsi="Times New Roman" w:cs="Times New Roman"/>
          <w:sz w:val="24"/>
          <w:szCs w:val="24"/>
        </w:rPr>
      </w:pPr>
      <w:r w:rsidRPr="00C85BED">
        <w:rPr>
          <w:rFonts w:ascii="Times New Roman" w:hAnsi="Times New Roman" w:cs="Times New Roman"/>
          <w:sz w:val="24"/>
          <w:szCs w:val="24"/>
        </w:rPr>
        <w:t>о присвоении объекту адресации адреса или аннулировании его адреса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AC4F73" w:rsidRPr="00C85BED" w:rsidTr="00AC4F73">
        <w:trPr>
          <w:jc w:val="center"/>
        </w:trPr>
        <w:tc>
          <w:tcPr>
            <w:tcW w:w="6316" w:type="dxa"/>
            <w:gridSpan w:val="7"/>
          </w:tcPr>
          <w:p w:rsidR="00AC4F73" w:rsidRPr="00C85BED" w:rsidRDefault="00AC4F73" w:rsidP="00C85BED">
            <w:pPr>
              <w:pStyle w:val="ac"/>
              <w:jc w:val="both"/>
              <w:rPr>
                <w:rFonts w:ascii="Times New Roman" w:hAnsi="Times New Roman" w:cs="Times New Roman"/>
                <w:sz w:val="24"/>
                <w:szCs w:val="24"/>
              </w:rPr>
            </w:pPr>
          </w:p>
        </w:tc>
        <w:tc>
          <w:tcPr>
            <w:tcW w:w="1331"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tblBorders>
        </w:tblPrEx>
        <w:trPr>
          <w:jc w:val="center"/>
        </w:trPr>
        <w:tc>
          <w:tcPr>
            <w:tcW w:w="9064" w:type="dxa"/>
            <w:gridSpan w:val="11"/>
            <w:tcBorders>
              <w:left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w:t>
            </w:r>
          </w:p>
        </w:tc>
        <w:tc>
          <w:tcPr>
            <w:tcW w:w="386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w:t>
            </w:r>
          </w:p>
        </w:tc>
        <w:tc>
          <w:tcPr>
            <w:tcW w:w="532"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2</w:t>
            </w:r>
          </w:p>
        </w:tc>
        <w:tc>
          <w:tcPr>
            <w:tcW w:w="4118" w:type="dxa"/>
            <w:gridSpan w:val="5"/>
            <w:vMerge w:val="restart"/>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Заявление принято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регистрационный номер 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листов заявления 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прилагаемых документов 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том числе оригиналов ___, копий ____, количество листов в оригиналах ____, копиях 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ФИО должностного лица 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 должностного лица ____________</w:t>
            </w:r>
          </w:p>
        </w:tc>
      </w:tr>
      <w:tr w:rsidR="00AC4F73" w:rsidRPr="00C85BED" w:rsidTr="00AC4F73">
        <w:tblPrEx>
          <w:tblBorders>
            <w:insideH w:val="nil"/>
          </w:tblBorders>
        </w:tblPrEx>
        <w:trPr>
          <w:trHeight w:val="517"/>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Borders>
              <w:top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(наименование органа местного самоуправления, органа</w:t>
            </w:r>
            <w:proofErr w:type="gramEnd"/>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w:t>
            </w:r>
          </w:p>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w:t>
            </w:r>
            <w:proofErr w:type="gramEnd"/>
            <w:r w:rsidRPr="00C85BED">
              <w:rPr>
                <w:rFonts w:ascii="Times New Roman" w:hAnsi="Times New Roman" w:cs="Times New Roman"/>
                <w:sz w:val="24"/>
                <w:szCs w:val="24"/>
              </w:rPr>
              <w:t xml:space="preserve"> </w:t>
            </w:r>
            <w:proofErr w:type="gramStart"/>
            <w:r w:rsidRPr="00C85BED">
              <w:rPr>
                <w:rFonts w:ascii="Times New Roman" w:hAnsi="Times New Roman" w:cs="Times New Roman"/>
                <w:sz w:val="24"/>
                <w:szCs w:val="24"/>
              </w:rPr>
              <w:t>2019, N 31, ст. 4457) (далее - Федеральный закон "Об инновационном центре "Сколково")</w:t>
            </w:r>
            <w:proofErr w:type="gramEnd"/>
          </w:p>
        </w:tc>
        <w:tc>
          <w:tcPr>
            <w:tcW w:w="532" w:type="dxa"/>
            <w:vMerge/>
          </w:tcPr>
          <w:p w:rsidR="00AC4F73" w:rsidRPr="00C85BED" w:rsidRDefault="00AC4F73" w:rsidP="00C85BED">
            <w:pPr>
              <w:pStyle w:val="ac"/>
              <w:jc w:val="both"/>
              <w:rPr>
                <w:rFonts w:ascii="Times New Roman" w:hAnsi="Times New Roman" w:cs="Times New Roman"/>
                <w:sz w:val="24"/>
                <w:szCs w:val="24"/>
              </w:rPr>
            </w:pPr>
          </w:p>
        </w:tc>
        <w:tc>
          <w:tcPr>
            <w:tcW w:w="4118" w:type="dxa"/>
            <w:gridSpan w:val="5"/>
            <w:vMerge/>
            <w:tcBorders>
              <w:bottom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532" w:type="dxa"/>
            <w:vMerge/>
          </w:tcPr>
          <w:p w:rsidR="00AC4F73" w:rsidRPr="00C85BED" w:rsidRDefault="00AC4F73" w:rsidP="00C85BED">
            <w:pPr>
              <w:pStyle w:val="ac"/>
              <w:jc w:val="both"/>
              <w:rPr>
                <w:rFonts w:ascii="Times New Roman" w:hAnsi="Times New Roman" w:cs="Times New Roman"/>
                <w:sz w:val="24"/>
                <w:szCs w:val="24"/>
              </w:rPr>
            </w:pPr>
          </w:p>
        </w:tc>
        <w:tc>
          <w:tcPr>
            <w:tcW w:w="4118" w:type="dxa"/>
            <w:gridSpan w:val="5"/>
            <w:tcBorders>
              <w:top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дата "__" ____________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r>
      <w:tr w:rsidR="00AC4F73" w:rsidRPr="00C85BED" w:rsidTr="00AC4F73">
        <w:trPr>
          <w:jc w:val="center"/>
        </w:trPr>
        <w:tc>
          <w:tcPr>
            <w:tcW w:w="550"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3.1</w:t>
            </w: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Прошу в отношении объекта адресации:</w:t>
            </w: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w:t>
            </w: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val="restart"/>
          </w:tcPr>
          <w:p w:rsidR="00AC4F73" w:rsidRPr="00C85BED" w:rsidRDefault="00AC4F73" w:rsidP="00C85BED">
            <w:pPr>
              <w:pStyle w:val="ac"/>
              <w:jc w:val="both"/>
              <w:rPr>
                <w:rFonts w:ascii="Times New Roman" w:hAnsi="Times New Roman" w:cs="Times New Roman"/>
                <w:sz w:val="24"/>
                <w:szCs w:val="24"/>
              </w:rPr>
            </w:pPr>
          </w:p>
        </w:tc>
        <w:tc>
          <w:tcPr>
            <w:tcW w:w="2503" w:type="dxa"/>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Земельный участок</w:t>
            </w:r>
          </w:p>
        </w:tc>
        <w:tc>
          <w:tcPr>
            <w:tcW w:w="420" w:type="dxa"/>
            <w:vMerge w:val="restart"/>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Сооружение</w:t>
            </w:r>
          </w:p>
        </w:tc>
        <w:tc>
          <w:tcPr>
            <w:tcW w:w="435" w:type="dxa"/>
            <w:vMerge w:val="restart"/>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val="restart"/>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Машино-место</w:t>
            </w: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tcPr>
          <w:p w:rsidR="00AC4F73" w:rsidRPr="00C85BED" w:rsidRDefault="00AC4F73" w:rsidP="00C85BED">
            <w:pPr>
              <w:pStyle w:val="ac"/>
              <w:jc w:val="both"/>
              <w:rPr>
                <w:rFonts w:ascii="Times New Roman" w:hAnsi="Times New Roman" w:cs="Times New Roman"/>
                <w:sz w:val="24"/>
                <w:szCs w:val="24"/>
              </w:rPr>
            </w:pPr>
          </w:p>
        </w:tc>
        <w:tc>
          <w:tcPr>
            <w:tcW w:w="2503" w:type="dxa"/>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0" w:type="dxa"/>
            <w:vMerge/>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5" w:type="dxa"/>
            <w:vMerge/>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val="restart"/>
          </w:tcPr>
          <w:p w:rsidR="00AC4F73" w:rsidRPr="00C85BED" w:rsidRDefault="00AC4F73" w:rsidP="00C85BED">
            <w:pPr>
              <w:pStyle w:val="ac"/>
              <w:jc w:val="both"/>
              <w:rPr>
                <w:rFonts w:ascii="Times New Roman" w:hAnsi="Times New Roman" w:cs="Times New Roman"/>
                <w:sz w:val="24"/>
                <w:szCs w:val="24"/>
              </w:rPr>
            </w:pPr>
          </w:p>
        </w:tc>
        <w:tc>
          <w:tcPr>
            <w:tcW w:w="2503" w:type="dxa"/>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Здание (строение)</w:t>
            </w:r>
          </w:p>
        </w:tc>
        <w:tc>
          <w:tcPr>
            <w:tcW w:w="420" w:type="dxa"/>
            <w:vMerge w:val="restart"/>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Помещение</w:t>
            </w:r>
          </w:p>
        </w:tc>
        <w:tc>
          <w:tcPr>
            <w:tcW w:w="435" w:type="dxa"/>
            <w:vMerge/>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Pr>
          <w:p w:rsidR="00AC4F73" w:rsidRPr="00C85BED" w:rsidRDefault="00AC4F73" w:rsidP="00C85BED">
            <w:pPr>
              <w:pStyle w:val="ac"/>
              <w:jc w:val="both"/>
              <w:rPr>
                <w:rFonts w:ascii="Times New Roman" w:hAnsi="Times New Roman" w:cs="Times New Roman"/>
                <w:sz w:val="24"/>
                <w:szCs w:val="24"/>
              </w:rPr>
            </w:pPr>
          </w:p>
        </w:tc>
        <w:tc>
          <w:tcPr>
            <w:tcW w:w="437" w:type="dxa"/>
            <w:vMerge/>
          </w:tcPr>
          <w:p w:rsidR="00AC4F73" w:rsidRPr="00C85BED" w:rsidRDefault="00AC4F73" w:rsidP="00C85BED">
            <w:pPr>
              <w:pStyle w:val="ac"/>
              <w:jc w:val="both"/>
              <w:rPr>
                <w:rFonts w:ascii="Times New Roman" w:hAnsi="Times New Roman" w:cs="Times New Roman"/>
                <w:sz w:val="24"/>
                <w:szCs w:val="24"/>
              </w:rPr>
            </w:pPr>
          </w:p>
        </w:tc>
        <w:tc>
          <w:tcPr>
            <w:tcW w:w="2503" w:type="dxa"/>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0" w:type="dxa"/>
            <w:vMerge/>
          </w:tcPr>
          <w:p w:rsidR="00AC4F73" w:rsidRPr="00C85BED" w:rsidRDefault="00AC4F73" w:rsidP="00C85BED">
            <w:pPr>
              <w:pStyle w:val="ac"/>
              <w:jc w:val="both"/>
              <w:rPr>
                <w:rFonts w:ascii="Times New Roman" w:hAnsi="Times New Roman" w:cs="Times New Roman"/>
                <w:sz w:val="24"/>
                <w:szCs w:val="24"/>
              </w:rPr>
            </w:pPr>
          </w:p>
        </w:tc>
        <w:tc>
          <w:tcPr>
            <w:tcW w:w="2752"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5" w:type="dxa"/>
            <w:vMerge/>
          </w:tcPr>
          <w:p w:rsidR="00AC4F73" w:rsidRPr="00C85BED" w:rsidRDefault="00AC4F73" w:rsidP="00C85BED">
            <w:pPr>
              <w:pStyle w:val="ac"/>
              <w:jc w:val="both"/>
              <w:rPr>
                <w:rFonts w:ascii="Times New Roman" w:hAnsi="Times New Roman" w:cs="Times New Roman"/>
                <w:sz w:val="24"/>
                <w:szCs w:val="24"/>
              </w:rPr>
            </w:pPr>
          </w:p>
        </w:tc>
        <w:tc>
          <w:tcPr>
            <w:tcW w:w="1967" w:type="dxa"/>
            <w:gridSpan w:val="2"/>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3.2</w:t>
            </w: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Присвоить адрес</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связи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37" w:type="dxa"/>
          </w:tcPr>
          <w:p w:rsidR="00AC4F73" w:rsidRPr="00C85BED" w:rsidRDefault="00AC4F73" w:rsidP="00C85BED">
            <w:pPr>
              <w:pStyle w:val="ac"/>
              <w:jc w:val="both"/>
              <w:rPr>
                <w:rFonts w:ascii="Times New Roman" w:hAnsi="Times New Roman" w:cs="Times New Roman"/>
                <w:sz w:val="24"/>
                <w:szCs w:val="24"/>
              </w:rPr>
            </w:pPr>
          </w:p>
        </w:tc>
        <w:tc>
          <w:tcPr>
            <w:tcW w:w="8077" w:type="dxa"/>
            <w:gridSpan w:val="9"/>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из земель, находящихся в государственной или муниципальной собственности</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8514"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путем раздела земельного участка</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раздел которого осуществляется</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раздел которого осуществляется</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37" w:type="dxa"/>
          </w:tcPr>
          <w:p w:rsidR="00AC4F73" w:rsidRPr="00C85BED" w:rsidRDefault="00AC4F73" w:rsidP="00C85BED">
            <w:pPr>
              <w:pStyle w:val="ac"/>
              <w:jc w:val="both"/>
              <w:rPr>
                <w:rFonts w:ascii="Times New Roman" w:hAnsi="Times New Roman" w:cs="Times New Roman"/>
                <w:sz w:val="24"/>
                <w:szCs w:val="24"/>
              </w:rPr>
            </w:pPr>
          </w:p>
        </w:tc>
        <w:tc>
          <w:tcPr>
            <w:tcW w:w="8077" w:type="dxa"/>
            <w:gridSpan w:val="9"/>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участка путем объединения земельных участков</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объединяемых земельных участков</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объединяемого земельного участка &lt;1&gt;</w:t>
            </w:r>
          </w:p>
        </w:tc>
        <w:tc>
          <w:tcPr>
            <w:tcW w:w="465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объединяемого земельного участка &lt;1&gt;</w:t>
            </w: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386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650" w:type="dxa"/>
            <w:gridSpan w:val="6"/>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AC4F73" w:rsidRPr="00C85BED" w:rsidTr="00AC4F73">
        <w:trPr>
          <w:jc w:val="center"/>
        </w:trPr>
        <w:tc>
          <w:tcPr>
            <w:tcW w:w="6316" w:type="dxa"/>
            <w:gridSpan w:val="4"/>
          </w:tcPr>
          <w:p w:rsidR="00AC4F73" w:rsidRPr="00C85BED" w:rsidRDefault="00AC4F73" w:rsidP="00C85BED">
            <w:pPr>
              <w:pStyle w:val="ac"/>
              <w:jc w:val="both"/>
              <w:rPr>
                <w:rFonts w:ascii="Times New Roman" w:hAnsi="Times New Roman" w:cs="Times New Roman"/>
                <w:sz w:val="24"/>
                <w:szCs w:val="24"/>
              </w:rPr>
            </w:pPr>
          </w:p>
        </w:tc>
        <w:tc>
          <w:tcPr>
            <w:tcW w:w="1331"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H w:val="nil"/>
          </w:tblBorders>
        </w:tblPrEx>
        <w:trPr>
          <w:jc w:val="center"/>
        </w:trPr>
        <w:tc>
          <w:tcPr>
            <w:tcW w:w="9064" w:type="dxa"/>
            <w:gridSpan w:val="6"/>
            <w:tcBorders>
              <w:left w:val="nil"/>
              <w:bottom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val="restart"/>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путем выдела из земельного участка</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из которого осуществляется выдел</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из которого осуществляется выдел</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земельного участк</w:t>
            </w:r>
            <w:proofErr w:type="gramStart"/>
            <w:r w:rsidRPr="00C85BED">
              <w:rPr>
                <w:rFonts w:ascii="Times New Roman" w:hAnsi="Times New Roman" w:cs="Times New Roman"/>
                <w:sz w:val="24"/>
                <w:szCs w:val="24"/>
              </w:rPr>
              <w:t>а(</w:t>
            </w:r>
            <w:proofErr w:type="spellStart"/>
            <w:proofErr w:type="gramEnd"/>
            <w:r w:rsidRPr="00C85BED">
              <w:rPr>
                <w:rFonts w:ascii="Times New Roman" w:hAnsi="Times New Roman" w:cs="Times New Roman"/>
                <w:sz w:val="24"/>
                <w:szCs w:val="24"/>
              </w:rPr>
              <w:t>ов</w:t>
            </w:r>
            <w:proofErr w:type="spellEnd"/>
            <w:r w:rsidRPr="00C85BED">
              <w:rPr>
                <w:rFonts w:ascii="Times New Roman" w:hAnsi="Times New Roman" w:cs="Times New Roman"/>
                <w:sz w:val="24"/>
                <w:szCs w:val="24"/>
              </w:rPr>
              <w:t>) путем перераспределения земельных участков</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земельных участков</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земельных участков, которые перераспределяются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который перераспределяется &lt;2&gt;</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который перераспределяется &lt;2&gt;</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Строительством, реконструкцией здания (строения), сооружения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здания (строения), сооружения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val="restart"/>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34" w:type="dxa"/>
          </w:tcPr>
          <w:p w:rsidR="00AC4F73" w:rsidRPr="00C85BED" w:rsidRDefault="00AC4F73" w:rsidP="00C85BED">
            <w:pPr>
              <w:pStyle w:val="ac"/>
              <w:jc w:val="both"/>
              <w:rPr>
                <w:rFonts w:ascii="Times New Roman" w:hAnsi="Times New Roman" w:cs="Times New Roman"/>
                <w:sz w:val="24"/>
                <w:szCs w:val="24"/>
              </w:rPr>
            </w:pPr>
          </w:p>
        </w:tc>
        <w:tc>
          <w:tcPr>
            <w:tcW w:w="810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помещения</w:t>
            </w:r>
          </w:p>
        </w:tc>
        <w:tc>
          <w:tcPr>
            <w:tcW w:w="469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помещения</w:t>
            </w:r>
          </w:p>
        </w:tc>
      </w:tr>
      <w:tr w:rsidR="00AC4F73" w:rsidRPr="00C85BED" w:rsidTr="00AC4F73">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22"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850" w:type="dxa"/>
            <w:gridSpan w:val="2"/>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692" w:type="dxa"/>
            <w:gridSpan w:val="3"/>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AC4F73" w:rsidRPr="00C85BED" w:rsidTr="00AC4F73">
        <w:trPr>
          <w:jc w:val="center"/>
        </w:trPr>
        <w:tc>
          <w:tcPr>
            <w:tcW w:w="6316" w:type="dxa"/>
            <w:gridSpan w:val="9"/>
          </w:tcPr>
          <w:p w:rsidR="00AC4F73" w:rsidRPr="00C85BED" w:rsidRDefault="00AC4F73" w:rsidP="00C85BED">
            <w:pPr>
              <w:pStyle w:val="ac"/>
              <w:jc w:val="both"/>
              <w:rPr>
                <w:rFonts w:ascii="Times New Roman" w:hAnsi="Times New Roman" w:cs="Times New Roman"/>
                <w:sz w:val="24"/>
                <w:szCs w:val="24"/>
              </w:rPr>
            </w:pPr>
          </w:p>
        </w:tc>
        <w:tc>
          <w:tcPr>
            <w:tcW w:w="1331"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0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H w:val="nil"/>
          </w:tblBorders>
        </w:tblPrEx>
        <w:trPr>
          <w:jc w:val="center"/>
        </w:trPr>
        <w:tc>
          <w:tcPr>
            <w:tcW w:w="9047" w:type="dxa"/>
            <w:gridSpan w:val="13"/>
            <w:tcBorders>
              <w:left w:val="nil"/>
              <w:bottom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w:t>
            </w:r>
            <w:proofErr w:type="gramStart"/>
            <w:r w:rsidRPr="00C85BED">
              <w:rPr>
                <w:rFonts w:ascii="Times New Roman" w:hAnsi="Times New Roman" w:cs="Times New Roman"/>
                <w:sz w:val="24"/>
                <w:szCs w:val="24"/>
              </w:rPr>
              <w:t>я(</w:t>
            </w:r>
            <w:proofErr w:type="spellStart"/>
            <w:proofErr w:type="gramEnd"/>
            <w:r w:rsidRPr="00C85BED">
              <w:rPr>
                <w:rFonts w:ascii="Times New Roman" w:hAnsi="Times New Roman" w:cs="Times New Roman"/>
                <w:sz w:val="24"/>
                <w:szCs w:val="24"/>
              </w:rPr>
              <w:t>ий</w:t>
            </w:r>
            <w:proofErr w:type="spellEnd"/>
            <w:r w:rsidRPr="00C85BED">
              <w:rPr>
                <w:rFonts w:ascii="Times New Roman" w:hAnsi="Times New Roman" w:cs="Times New Roman"/>
                <w:sz w:val="24"/>
                <w:szCs w:val="24"/>
              </w:rPr>
              <w:t>) в здании (строении), сооружении путем раздела здания (строения),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vMerge w:val="restart"/>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165"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жилого помещения</w:t>
            </w:r>
          </w:p>
        </w:tc>
        <w:tc>
          <w:tcPr>
            <w:tcW w:w="361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помещений</w:t>
            </w: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vMerge/>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165"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нежилого помещения</w:t>
            </w:r>
          </w:p>
        </w:tc>
        <w:tc>
          <w:tcPr>
            <w:tcW w:w="361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помещений</w:t>
            </w: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w:t>
            </w:r>
            <w:proofErr w:type="gramStart"/>
            <w:r w:rsidRPr="00C85BED">
              <w:rPr>
                <w:rFonts w:ascii="Times New Roman" w:hAnsi="Times New Roman" w:cs="Times New Roman"/>
                <w:sz w:val="24"/>
                <w:szCs w:val="24"/>
              </w:rPr>
              <w:t>я(</w:t>
            </w:r>
            <w:proofErr w:type="spellStart"/>
            <w:proofErr w:type="gramEnd"/>
            <w:r w:rsidRPr="00C85BED">
              <w:rPr>
                <w:rFonts w:ascii="Times New Roman" w:hAnsi="Times New Roman" w:cs="Times New Roman"/>
                <w:sz w:val="24"/>
                <w:szCs w:val="24"/>
              </w:rPr>
              <w:t>ий</w:t>
            </w:r>
            <w:proofErr w:type="spellEnd"/>
            <w:r w:rsidRPr="00C85BED">
              <w:rPr>
                <w:rFonts w:ascii="Times New Roman" w:hAnsi="Times New Roman" w:cs="Times New Roman"/>
                <w:sz w:val="24"/>
                <w:szCs w:val="24"/>
              </w:rPr>
              <w:t>) в здании (строении), сооружении путем раздела помещения, машино-места</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079"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Назначение помещения (жилое (нежилое) помещение) &lt;3&gt;</w:t>
            </w:r>
          </w:p>
        </w:tc>
        <w:tc>
          <w:tcPr>
            <w:tcW w:w="3024"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 помещения &lt;3&gt;</w:t>
            </w:r>
          </w:p>
        </w:tc>
        <w:tc>
          <w:tcPr>
            <w:tcW w:w="2394"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помещений &lt;3&gt;</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079" w:type="dxa"/>
            <w:gridSpan w:val="3"/>
          </w:tcPr>
          <w:p w:rsidR="00AC4F73" w:rsidRPr="00C85BED" w:rsidRDefault="00AC4F73" w:rsidP="00C85BED">
            <w:pPr>
              <w:pStyle w:val="ac"/>
              <w:jc w:val="both"/>
              <w:rPr>
                <w:rFonts w:ascii="Times New Roman" w:hAnsi="Times New Roman" w:cs="Times New Roman"/>
                <w:sz w:val="24"/>
                <w:szCs w:val="24"/>
              </w:rPr>
            </w:pPr>
          </w:p>
        </w:tc>
        <w:tc>
          <w:tcPr>
            <w:tcW w:w="3024" w:type="dxa"/>
            <w:gridSpan w:val="6"/>
          </w:tcPr>
          <w:p w:rsidR="00AC4F73" w:rsidRPr="00C85BED" w:rsidRDefault="00AC4F73" w:rsidP="00C85BED">
            <w:pPr>
              <w:pStyle w:val="ac"/>
              <w:jc w:val="both"/>
              <w:rPr>
                <w:rFonts w:ascii="Times New Roman" w:hAnsi="Times New Roman" w:cs="Times New Roman"/>
                <w:sz w:val="24"/>
                <w:szCs w:val="24"/>
              </w:rPr>
            </w:pPr>
          </w:p>
        </w:tc>
        <w:tc>
          <w:tcPr>
            <w:tcW w:w="2394"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помещения, машино-места, раздел которого осуществляется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помещения, машино-места, раздел которого осуществляется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помещения в здании (строении), сооружении путем объединения помещений, машино-ме</w:t>
            </w:r>
            <w:proofErr w:type="gramStart"/>
            <w:r w:rsidRPr="00C85BED">
              <w:rPr>
                <w:rFonts w:ascii="Times New Roman" w:hAnsi="Times New Roman" w:cs="Times New Roman"/>
                <w:sz w:val="24"/>
                <w:szCs w:val="24"/>
              </w:rPr>
              <w:t>ст в зд</w:t>
            </w:r>
            <w:proofErr w:type="gramEnd"/>
            <w:r w:rsidRPr="00C85BED">
              <w:rPr>
                <w:rFonts w:ascii="Times New Roman" w:hAnsi="Times New Roman" w:cs="Times New Roman"/>
                <w:sz w:val="24"/>
                <w:szCs w:val="24"/>
              </w:rPr>
              <w:t>ании (строении), сооружении</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46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жилого помещения</w:t>
            </w:r>
          </w:p>
        </w:tc>
        <w:tc>
          <w:tcPr>
            <w:tcW w:w="371" w:type="dxa"/>
          </w:tcPr>
          <w:p w:rsidR="00AC4F73" w:rsidRPr="00C85BED" w:rsidRDefault="00AC4F73" w:rsidP="00C85BED">
            <w:pPr>
              <w:pStyle w:val="ac"/>
              <w:jc w:val="both"/>
              <w:rPr>
                <w:rFonts w:ascii="Times New Roman" w:hAnsi="Times New Roman" w:cs="Times New Roman"/>
                <w:sz w:val="24"/>
                <w:szCs w:val="24"/>
              </w:rPr>
            </w:pPr>
          </w:p>
        </w:tc>
        <w:tc>
          <w:tcPr>
            <w:tcW w:w="3788"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нежилого помещения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объединяемых помещений</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объединяемого помещения &lt;4&gt;</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объединяемого помещения &lt;4&gt;</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444" w:type="dxa"/>
          </w:tcPr>
          <w:p w:rsidR="00AC4F73" w:rsidRPr="00C85BED" w:rsidRDefault="00AC4F73" w:rsidP="00C85BED">
            <w:pPr>
              <w:pStyle w:val="ac"/>
              <w:jc w:val="both"/>
              <w:rPr>
                <w:rFonts w:ascii="Times New Roman" w:hAnsi="Times New Roman" w:cs="Times New Roman"/>
                <w:sz w:val="24"/>
                <w:szCs w:val="24"/>
              </w:rPr>
            </w:pPr>
          </w:p>
        </w:tc>
        <w:tc>
          <w:tcPr>
            <w:tcW w:w="346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жилого помещения</w:t>
            </w:r>
          </w:p>
        </w:tc>
        <w:tc>
          <w:tcPr>
            <w:tcW w:w="371" w:type="dxa"/>
          </w:tcPr>
          <w:p w:rsidR="00AC4F73" w:rsidRPr="00C85BED" w:rsidRDefault="00AC4F73" w:rsidP="00C85BED">
            <w:pPr>
              <w:pStyle w:val="ac"/>
              <w:jc w:val="both"/>
              <w:rPr>
                <w:rFonts w:ascii="Times New Roman" w:hAnsi="Times New Roman" w:cs="Times New Roman"/>
                <w:sz w:val="24"/>
                <w:szCs w:val="24"/>
              </w:rPr>
            </w:pPr>
          </w:p>
        </w:tc>
        <w:tc>
          <w:tcPr>
            <w:tcW w:w="3788"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 нежилого помещения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образуемых помещений</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blPrEx>
          <w:tblBorders>
            <w:insideH w:val="nil"/>
          </w:tblBorders>
        </w:tblPrEx>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в здании, сооружении путем раздела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Количество </w:t>
            </w:r>
            <w:proofErr w:type="gramStart"/>
            <w:r w:rsidRPr="00C85BED">
              <w:rPr>
                <w:rFonts w:ascii="Times New Roman" w:hAnsi="Times New Roman" w:cs="Times New Roman"/>
                <w:sz w:val="24"/>
                <w:szCs w:val="24"/>
              </w:rPr>
              <w:t>образуемых</w:t>
            </w:r>
            <w:proofErr w:type="gramEnd"/>
            <w:r w:rsidRPr="00C85BED">
              <w:rPr>
                <w:rFonts w:ascii="Times New Roman" w:hAnsi="Times New Roman" w:cs="Times New Roman"/>
                <w:sz w:val="24"/>
                <w:szCs w:val="24"/>
              </w:rPr>
              <w:t xml:space="preserve">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(машино-мест) в здании, сооружении путем раздела помещения, машино-места</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помещения, машино-места, раздел которого осуществляется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Адрес помещения, </w:t>
            </w:r>
            <w:proofErr w:type="gramStart"/>
            <w:r w:rsidRPr="00C85BED">
              <w:rPr>
                <w:rFonts w:ascii="Times New Roman" w:hAnsi="Times New Roman" w:cs="Times New Roman"/>
                <w:sz w:val="24"/>
                <w:szCs w:val="24"/>
              </w:rPr>
              <w:t>машино-места</w:t>
            </w:r>
            <w:proofErr w:type="gramEnd"/>
            <w:r w:rsidRPr="00C85BED">
              <w:rPr>
                <w:rFonts w:ascii="Times New Roman" w:hAnsi="Times New Roman" w:cs="Times New Roman"/>
                <w:sz w:val="24"/>
                <w:szCs w:val="24"/>
              </w:rPr>
              <w:t xml:space="preserve"> раздел которого осуществляется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в здании, сооружении путем объединения помещений, машино-ме</w:t>
            </w:r>
            <w:proofErr w:type="gramStart"/>
            <w:r w:rsidRPr="00C85BED">
              <w:rPr>
                <w:rFonts w:ascii="Times New Roman" w:hAnsi="Times New Roman" w:cs="Times New Roman"/>
                <w:sz w:val="24"/>
                <w:szCs w:val="24"/>
              </w:rPr>
              <w:t>ст в зд</w:t>
            </w:r>
            <w:proofErr w:type="gramEnd"/>
            <w:r w:rsidRPr="00C85BED">
              <w:rPr>
                <w:rFonts w:ascii="Times New Roman" w:hAnsi="Times New Roman" w:cs="Times New Roman"/>
                <w:sz w:val="24"/>
                <w:szCs w:val="24"/>
              </w:rPr>
              <w:t>ании, сооружении</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Количество объединяемых помещений,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объединяемого помещения &lt;4&gt;</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объединяемого помещения &lt;4&gt;</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Количество </w:t>
            </w:r>
            <w:proofErr w:type="gramStart"/>
            <w:r w:rsidRPr="00C85BED">
              <w:rPr>
                <w:rFonts w:ascii="Times New Roman" w:hAnsi="Times New Roman" w:cs="Times New Roman"/>
                <w:sz w:val="24"/>
                <w:szCs w:val="24"/>
              </w:rPr>
              <w:t>образуемых</w:t>
            </w:r>
            <w:proofErr w:type="gramEnd"/>
            <w:r w:rsidRPr="00C85BED">
              <w:rPr>
                <w:rFonts w:ascii="Times New Roman" w:hAnsi="Times New Roman" w:cs="Times New Roman"/>
                <w:sz w:val="24"/>
                <w:szCs w:val="24"/>
              </w:rPr>
              <w:t xml:space="preserve"> машиномест</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здания, сооружения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здания, сооружения</w:t>
            </w: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bottom w:val="nil"/>
            </w:tcBorders>
          </w:tcPr>
          <w:p w:rsidR="00AC4F73" w:rsidRPr="00C85BED" w:rsidRDefault="00AC4F73" w:rsidP="00C85BED">
            <w:pPr>
              <w:pStyle w:val="ac"/>
              <w:jc w:val="both"/>
              <w:rPr>
                <w:rFonts w:ascii="Times New Roman" w:hAnsi="Times New Roman" w:cs="Times New Roman"/>
                <w:sz w:val="24"/>
                <w:szCs w:val="24"/>
              </w:rPr>
            </w:pPr>
          </w:p>
        </w:tc>
        <w:tc>
          <w:tcPr>
            <w:tcW w:w="369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4803"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val="restart"/>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C85BED">
              <w:rPr>
                <w:rFonts w:ascii="Times New Roman" w:hAnsi="Times New Roman" w:cs="Times New Roman"/>
                <w:sz w:val="24"/>
                <w:szCs w:val="24"/>
              </w:rPr>
              <w:t>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roofErr w:type="gramEnd"/>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4159"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val="restart"/>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26" w:type="dxa"/>
          </w:tcPr>
          <w:p w:rsidR="00AC4F73" w:rsidRPr="00C85BED" w:rsidRDefault="00AC4F73" w:rsidP="00C85BED">
            <w:pPr>
              <w:pStyle w:val="ac"/>
              <w:jc w:val="both"/>
              <w:rPr>
                <w:rFonts w:ascii="Times New Roman" w:hAnsi="Times New Roman" w:cs="Times New Roman"/>
                <w:sz w:val="24"/>
                <w:szCs w:val="24"/>
              </w:rPr>
            </w:pPr>
          </w:p>
        </w:tc>
        <w:tc>
          <w:tcPr>
            <w:tcW w:w="8071" w:type="dxa"/>
            <w:gridSpan w:val="11"/>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w:t>
            </w:r>
            <w:r w:rsidRPr="00C85BED">
              <w:rPr>
                <w:rFonts w:ascii="Times New Roman" w:hAnsi="Times New Roman" w:cs="Times New Roman"/>
                <w:sz w:val="24"/>
                <w:szCs w:val="24"/>
              </w:rPr>
              <w:lastRenderedPageBreak/>
              <w:t>осуществлен в соответствии с Федеральным законом "О государственной регистрации недвижимости", адреса</w:t>
            </w: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4159" w:type="dxa"/>
            <w:gridSpan w:val="6"/>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vAlign w:val="bottom"/>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0" w:type="dxa"/>
            <w:vMerge/>
            <w:tcBorders>
              <w:top w:val="nil"/>
            </w:tcBorders>
          </w:tcPr>
          <w:p w:rsidR="00AC4F73" w:rsidRPr="00C85BED" w:rsidRDefault="00AC4F73" w:rsidP="00C85BED">
            <w:pPr>
              <w:pStyle w:val="ac"/>
              <w:jc w:val="both"/>
              <w:rPr>
                <w:rFonts w:ascii="Times New Roman" w:hAnsi="Times New Roman" w:cs="Times New Roman"/>
                <w:sz w:val="24"/>
                <w:szCs w:val="24"/>
              </w:rPr>
            </w:pPr>
          </w:p>
        </w:tc>
        <w:tc>
          <w:tcPr>
            <w:tcW w:w="4338" w:type="dxa"/>
            <w:gridSpan w:val="6"/>
          </w:tcPr>
          <w:p w:rsidR="00AC4F73" w:rsidRPr="00C85BED" w:rsidRDefault="00AC4F73" w:rsidP="00C85BED">
            <w:pPr>
              <w:pStyle w:val="ac"/>
              <w:jc w:val="both"/>
              <w:rPr>
                <w:rFonts w:ascii="Times New Roman" w:hAnsi="Times New Roman" w:cs="Times New Roman"/>
                <w:sz w:val="24"/>
                <w:szCs w:val="24"/>
              </w:rPr>
            </w:pPr>
          </w:p>
        </w:tc>
        <w:tc>
          <w:tcPr>
            <w:tcW w:w="4159" w:type="dxa"/>
            <w:gridSpan w:val="6"/>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AC4F73" w:rsidRPr="00C85BED" w:rsidTr="00AC4F73">
        <w:trPr>
          <w:jc w:val="center"/>
        </w:trPr>
        <w:tc>
          <w:tcPr>
            <w:tcW w:w="6316" w:type="dxa"/>
            <w:gridSpan w:val="4"/>
          </w:tcPr>
          <w:p w:rsidR="00AC4F73" w:rsidRPr="00C85BED" w:rsidRDefault="00AC4F73" w:rsidP="00C85BED">
            <w:pPr>
              <w:pStyle w:val="ac"/>
              <w:jc w:val="both"/>
              <w:rPr>
                <w:rFonts w:ascii="Times New Roman" w:hAnsi="Times New Roman" w:cs="Times New Roman"/>
                <w:sz w:val="24"/>
                <w:szCs w:val="24"/>
              </w:rPr>
            </w:pPr>
          </w:p>
        </w:tc>
        <w:tc>
          <w:tcPr>
            <w:tcW w:w="1331"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361"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V w:val="nil"/>
          </w:tblBorders>
        </w:tblPrEx>
        <w:trPr>
          <w:jc w:val="center"/>
        </w:trPr>
        <w:tc>
          <w:tcPr>
            <w:tcW w:w="6316" w:type="dxa"/>
            <w:gridSpan w:val="4"/>
          </w:tcPr>
          <w:p w:rsidR="00AC4F73" w:rsidRPr="00C85BED" w:rsidRDefault="00AC4F73" w:rsidP="00C85BED">
            <w:pPr>
              <w:pStyle w:val="ac"/>
              <w:jc w:val="both"/>
              <w:rPr>
                <w:rFonts w:ascii="Times New Roman" w:hAnsi="Times New Roman" w:cs="Times New Roman"/>
                <w:sz w:val="24"/>
                <w:szCs w:val="24"/>
              </w:rPr>
            </w:pPr>
          </w:p>
        </w:tc>
        <w:tc>
          <w:tcPr>
            <w:tcW w:w="1331" w:type="dxa"/>
          </w:tcPr>
          <w:p w:rsidR="00AC4F73" w:rsidRPr="00C85BED" w:rsidRDefault="00AC4F73" w:rsidP="00C85BED">
            <w:pPr>
              <w:pStyle w:val="ac"/>
              <w:jc w:val="both"/>
              <w:rPr>
                <w:rFonts w:ascii="Times New Roman" w:hAnsi="Times New Roman" w:cs="Times New Roman"/>
                <w:sz w:val="24"/>
                <w:szCs w:val="24"/>
              </w:rPr>
            </w:pPr>
          </w:p>
        </w:tc>
        <w:tc>
          <w:tcPr>
            <w:tcW w:w="1361"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3.3</w:t>
            </w:r>
          </w:p>
        </w:tc>
        <w:tc>
          <w:tcPr>
            <w:tcW w:w="8470"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Аннулировать адрес объекта адресации:</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страны</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субъекта Российской Федерации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поселения</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внутригородского района городского округа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населенного пункта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элемента планировочной структуры</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элемента улично-дорожной сети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 земельного участка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и номер здания, сооружения или объекта незавершенного строительства</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и номер помещения, расположенного в здании или сооружении</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Тип и номер помещения в пределах квартиры (в отношении коммунальных квартир)</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8470"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В связи </w:t>
            </w:r>
            <w:proofErr w:type="gramStart"/>
            <w:r w:rsidRPr="00C85BED">
              <w:rPr>
                <w:rFonts w:ascii="Times New Roman" w:hAnsi="Times New Roman" w:cs="Times New Roman"/>
                <w:sz w:val="24"/>
                <w:szCs w:val="24"/>
              </w:rPr>
              <w:t>с</w:t>
            </w:r>
            <w:proofErr w:type="gramEnd"/>
            <w:r w:rsidRPr="00C85BED">
              <w:rPr>
                <w:rFonts w:ascii="Times New Roman" w:hAnsi="Times New Roman" w:cs="Times New Roman"/>
                <w:sz w:val="24"/>
                <w:szCs w:val="24"/>
              </w:rPr>
              <w:t>:</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val="restart"/>
          </w:tcPr>
          <w:p w:rsidR="00AC4F73" w:rsidRPr="00C85BED" w:rsidRDefault="00AC4F73" w:rsidP="00C85BED">
            <w:pPr>
              <w:pStyle w:val="ac"/>
              <w:jc w:val="both"/>
              <w:rPr>
                <w:rFonts w:ascii="Times New Roman" w:hAnsi="Times New Roman" w:cs="Times New Roman"/>
                <w:sz w:val="24"/>
                <w:szCs w:val="24"/>
              </w:rPr>
            </w:pPr>
          </w:p>
        </w:tc>
        <w:tc>
          <w:tcPr>
            <w:tcW w:w="803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803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8038"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Присвоением объекту адресации нового адреса</w:t>
            </w: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Дополнительная информация:</w:t>
            </w: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8" w:type="dxa"/>
            <w:vMerge/>
          </w:tcPr>
          <w:p w:rsidR="00AC4F73" w:rsidRPr="00C85BED" w:rsidRDefault="00AC4F73" w:rsidP="00C85BED">
            <w:pPr>
              <w:pStyle w:val="ac"/>
              <w:jc w:val="both"/>
              <w:rPr>
                <w:rFonts w:ascii="Times New Roman" w:hAnsi="Times New Roman" w:cs="Times New Roman"/>
                <w:sz w:val="24"/>
                <w:szCs w:val="24"/>
              </w:rPr>
            </w:pPr>
          </w:p>
        </w:tc>
        <w:tc>
          <w:tcPr>
            <w:tcW w:w="3687" w:type="dxa"/>
            <w:gridSpan w:val="2"/>
            <w:vMerge/>
          </w:tcPr>
          <w:p w:rsidR="00AC4F73" w:rsidRPr="00C85BED" w:rsidRDefault="00AC4F73" w:rsidP="00C85BED">
            <w:pPr>
              <w:pStyle w:val="ac"/>
              <w:jc w:val="both"/>
              <w:rPr>
                <w:rFonts w:ascii="Times New Roman" w:hAnsi="Times New Roman" w:cs="Times New Roman"/>
                <w:sz w:val="24"/>
                <w:szCs w:val="24"/>
              </w:rPr>
            </w:pPr>
          </w:p>
        </w:tc>
        <w:tc>
          <w:tcPr>
            <w:tcW w:w="4783" w:type="dxa"/>
            <w:gridSpan w:val="3"/>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AC4F73" w:rsidRPr="00C85BED" w:rsidTr="00AC4F73">
        <w:trPr>
          <w:jc w:val="center"/>
        </w:trPr>
        <w:tc>
          <w:tcPr>
            <w:tcW w:w="6316" w:type="dxa"/>
            <w:gridSpan w:val="11"/>
          </w:tcPr>
          <w:p w:rsidR="00AC4F73" w:rsidRPr="00C85BED" w:rsidRDefault="00AC4F73" w:rsidP="00C85BED">
            <w:pPr>
              <w:pStyle w:val="ac"/>
              <w:jc w:val="both"/>
              <w:rPr>
                <w:rFonts w:ascii="Times New Roman" w:hAnsi="Times New Roman" w:cs="Times New Roman"/>
                <w:sz w:val="24"/>
                <w:szCs w:val="24"/>
              </w:rPr>
            </w:pPr>
          </w:p>
        </w:tc>
        <w:tc>
          <w:tcPr>
            <w:tcW w:w="1331"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0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tblBorders>
        </w:tblPrEx>
        <w:trPr>
          <w:jc w:val="center"/>
        </w:trPr>
        <w:tc>
          <w:tcPr>
            <w:tcW w:w="9047" w:type="dxa"/>
            <w:gridSpan w:val="15"/>
            <w:tcBorders>
              <w:left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4</w:t>
            </w:r>
          </w:p>
        </w:tc>
        <w:tc>
          <w:tcPr>
            <w:tcW w:w="8489" w:type="dxa"/>
            <w:gridSpan w:val="1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7620"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физическое лицо:</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val="restart"/>
          </w:tcPr>
          <w:p w:rsidR="00AC4F73" w:rsidRPr="00C85BED" w:rsidRDefault="00AC4F73" w:rsidP="00C85BED">
            <w:pPr>
              <w:pStyle w:val="ac"/>
              <w:jc w:val="both"/>
              <w:rPr>
                <w:rFonts w:ascii="Times New Roman" w:hAnsi="Times New Roman" w:cs="Times New Roman"/>
                <w:sz w:val="24"/>
                <w:szCs w:val="24"/>
              </w:rPr>
            </w:pPr>
          </w:p>
        </w:tc>
        <w:tc>
          <w:tcPr>
            <w:tcW w:w="2464"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фамилия:</w:t>
            </w:r>
          </w:p>
        </w:tc>
        <w:tc>
          <w:tcPr>
            <w:tcW w:w="2066"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имя (полностью):</w:t>
            </w:r>
          </w:p>
        </w:tc>
        <w:tc>
          <w:tcPr>
            <w:tcW w:w="2240"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отчество (полностью) (при наличии):</w:t>
            </w:r>
          </w:p>
        </w:tc>
        <w:tc>
          <w:tcPr>
            <w:tcW w:w="850"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ИНН (при наличии):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tcPr>
          <w:p w:rsidR="00AC4F73" w:rsidRPr="00C85BED" w:rsidRDefault="00AC4F73" w:rsidP="00C85BED">
            <w:pPr>
              <w:pStyle w:val="ac"/>
              <w:jc w:val="both"/>
              <w:rPr>
                <w:rFonts w:ascii="Times New Roman" w:hAnsi="Times New Roman" w:cs="Times New Roman"/>
                <w:sz w:val="24"/>
                <w:szCs w:val="24"/>
              </w:rPr>
            </w:pPr>
          </w:p>
        </w:tc>
        <w:tc>
          <w:tcPr>
            <w:tcW w:w="2066" w:type="dxa"/>
            <w:gridSpan w:val="4"/>
          </w:tcPr>
          <w:p w:rsidR="00AC4F73" w:rsidRPr="00C85BED" w:rsidRDefault="00AC4F73" w:rsidP="00C85BED">
            <w:pPr>
              <w:pStyle w:val="ac"/>
              <w:jc w:val="both"/>
              <w:rPr>
                <w:rFonts w:ascii="Times New Roman" w:hAnsi="Times New Roman" w:cs="Times New Roman"/>
                <w:sz w:val="24"/>
                <w:szCs w:val="24"/>
              </w:rPr>
            </w:pPr>
          </w:p>
        </w:tc>
        <w:tc>
          <w:tcPr>
            <w:tcW w:w="2240" w:type="dxa"/>
            <w:gridSpan w:val="4"/>
          </w:tcPr>
          <w:p w:rsidR="00AC4F73" w:rsidRPr="00C85BED" w:rsidRDefault="00AC4F73" w:rsidP="00C85BED">
            <w:pPr>
              <w:pStyle w:val="ac"/>
              <w:jc w:val="both"/>
              <w:rPr>
                <w:rFonts w:ascii="Times New Roman" w:hAnsi="Times New Roman" w:cs="Times New Roman"/>
                <w:sz w:val="24"/>
                <w:szCs w:val="24"/>
              </w:rPr>
            </w:pP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 удостоверяющий личность:</w:t>
            </w:r>
          </w:p>
        </w:tc>
        <w:tc>
          <w:tcPr>
            <w:tcW w:w="2066"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w:t>
            </w:r>
          </w:p>
        </w:tc>
        <w:tc>
          <w:tcPr>
            <w:tcW w:w="2240"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серия:</w:t>
            </w:r>
          </w:p>
        </w:tc>
        <w:tc>
          <w:tcPr>
            <w:tcW w:w="850"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tcPr>
          <w:p w:rsidR="00AC4F73" w:rsidRPr="00C85BED" w:rsidRDefault="00AC4F73" w:rsidP="00C85BED">
            <w:pPr>
              <w:pStyle w:val="ac"/>
              <w:jc w:val="both"/>
              <w:rPr>
                <w:rFonts w:ascii="Times New Roman" w:hAnsi="Times New Roman" w:cs="Times New Roman"/>
                <w:sz w:val="24"/>
                <w:szCs w:val="24"/>
              </w:rPr>
            </w:pPr>
          </w:p>
        </w:tc>
        <w:tc>
          <w:tcPr>
            <w:tcW w:w="2240" w:type="dxa"/>
            <w:gridSpan w:val="4"/>
          </w:tcPr>
          <w:p w:rsidR="00AC4F73" w:rsidRPr="00C85BED" w:rsidRDefault="00AC4F73" w:rsidP="00C85BED">
            <w:pPr>
              <w:pStyle w:val="ac"/>
              <w:jc w:val="both"/>
              <w:rPr>
                <w:rFonts w:ascii="Times New Roman" w:hAnsi="Times New Roman" w:cs="Times New Roman"/>
                <w:sz w:val="24"/>
                <w:szCs w:val="24"/>
              </w:rPr>
            </w:pPr>
          </w:p>
        </w:tc>
        <w:tc>
          <w:tcPr>
            <w:tcW w:w="850"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выдачи:</w:t>
            </w:r>
          </w:p>
        </w:tc>
        <w:tc>
          <w:tcPr>
            <w:tcW w:w="3090"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кем </w:t>
            </w:r>
            <w:proofErr w:type="gramStart"/>
            <w:r w:rsidRPr="00C85BED">
              <w:rPr>
                <w:rFonts w:ascii="Times New Roman" w:hAnsi="Times New Roman" w:cs="Times New Roman"/>
                <w:sz w:val="24"/>
                <w:szCs w:val="24"/>
              </w:rPr>
              <w:t>выдан</w:t>
            </w:r>
            <w:proofErr w:type="gramEnd"/>
            <w:r w:rsidRPr="00C85BED">
              <w:rPr>
                <w:rFonts w:ascii="Times New Roman" w:hAnsi="Times New Roman" w:cs="Times New Roman"/>
                <w:sz w:val="24"/>
                <w:szCs w:val="24"/>
              </w:rPr>
              <w:t>:</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3090"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Merge/>
          </w:tcPr>
          <w:p w:rsidR="00AC4F73" w:rsidRPr="00C85BED" w:rsidRDefault="00AC4F73" w:rsidP="00C85BED">
            <w:pPr>
              <w:pStyle w:val="ac"/>
              <w:jc w:val="both"/>
              <w:rPr>
                <w:rFonts w:ascii="Times New Roman" w:hAnsi="Times New Roman" w:cs="Times New Roman"/>
                <w:sz w:val="24"/>
                <w:szCs w:val="24"/>
              </w:rPr>
            </w:pPr>
          </w:p>
        </w:tc>
        <w:tc>
          <w:tcPr>
            <w:tcW w:w="2066" w:type="dxa"/>
            <w:gridSpan w:val="4"/>
            <w:vMerge/>
          </w:tcPr>
          <w:p w:rsidR="00AC4F73" w:rsidRPr="00C85BED" w:rsidRDefault="00AC4F73" w:rsidP="00C85BED">
            <w:pPr>
              <w:pStyle w:val="ac"/>
              <w:jc w:val="both"/>
              <w:rPr>
                <w:rFonts w:ascii="Times New Roman" w:hAnsi="Times New Roman" w:cs="Times New Roman"/>
                <w:sz w:val="24"/>
                <w:szCs w:val="24"/>
              </w:rPr>
            </w:pPr>
          </w:p>
        </w:tc>
        <w:tc>
          <w:tcPr>
            <w:tcW w:w="3090"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894"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262"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tcPr>
          <w:p w:rsidR="00AC4F73" w:rsidRPr="00C85BED" w:rsidRDefault="00AC4F73" w:rsidP="00C85BED">
            <w:pPr>
              <w:pStyle w:val="ac"/>
              <w:jc w:val="both"/>
              <w:rPr>
                <w:rFonts w:ascii="Times New Roman" w:hAnsi="Times New Roman" w:cs="Times New Roman"/>
                <w:sz w:val="24"/>
                <w:szCs w:val="24"/>
              </w:rPr>
            </w:pPr>
          </w:p>
        </w:tc>
        <w:tc>
          <w:tcPr>
            <w:tcW w:w="2894" w:type="dxa"/>
            <w:gridSpan w:val="6"/>
            <w:vMerge w:val="restart"/>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464" w:type="dxa"/>
            <w:gridSpan w:val="3"/>
          </w:tcPr>
          <w:p w:rsidR="00AC4F73" w:rsidRPr="00C85BED" w:rsidRDefault="00AC4F73" w:rsidP="00C85BED">
            <w:pPr>
              <w:pStyle w:val="ac"/>
              <w:jc w:val="both"/>
              <w:rPr>
                <w:rFonts w:ascii="Times New Roman" w:hAnsi="Times New Roman" w:cs="Times New Roman"/>
                <w:sz w:val="24"/>
                <w:szCs w:val="24"/>
              </w:rPr>
            </w:pPr>
          </w:p>
        </w:tc>
        <w:tc>
          <w:tcPr>
            <w:tcW w:w="2894" w:type="dxa"/>
            <w:gridSpan w:val="6"/>
            <w:vMerge/>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7620"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val="restart"/>
          </w:tcPr>
          <w:p w:rsidR="00AC4F73" w:rsidRPr="00C85BED" w:rsidRDefault="00AC4F73" w:rsidP="00C85BED">
            <w:pPr>
              <w:pStyle w:val="ac"/>
              <w:jc w:val="both"/>
              <w:rPr>
                <w:rFonts w:ascii="Times New Roman" w:hAnsi="Times New Roman" w:cs="Times New Roman"/>
                <w:sz w:val="24"/>
                <w:szCs w:val="24"/>
              </w:rPr>
            </w:pPr>
          </w:p>
        </w:tc>
        <w:tc>
          <w:tcPr>
            <w:tcW w:w="261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полное наименование:</w:t>
            </w:r>
          </w:p>
        </w:tc>
        <w:tc>
          <w:tcPr>
            <w:tcW w:w="5006"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5006"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351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ИНН (для российского юридического лица):</w:t>
            </w:r>
          </w:p>
        </w:tc>
        <w:tc>
          <w:tcPr>
            <w:tcW w:w="410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КПП (для российского юридического лица):</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3518" w:type="dxa"/>
            <w:gridSpan w:val="6"/>
          </w:tcPr>
          <w:p w:rsidR="00AC4F73" w:rsidRPr="00C85BED" w:rsidRDefault="00AC4F73" w:rsidP="00C85BED">
            <w:pPr>
              <w:pStyle w:val="ac"/>
              <w:jc w:val="both"/>
              <w:rPr>
                <w:rFonts w:ascii="Times New Roman" w:hAnsi="Times New Roman" w:cs="Times New Roman"/>
                <w:sz w:val="24"/>
                <w:szCs w:val="24"/>
              </w:rPr>
            </w:pPr>
          </w:p>
        </w:tc>
        <w:tc>
          <w:tcPr>
            <w:tcW w:w="4102" w:type="dxa"/>
            <w:gridSpan w:val="6"/>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регистрации (для иностранного юридического лица):</w:t>
            </w:r>
          </w:p>
        </w:tc>
        <w:tc>
          <w:tcPr>
            <w:tcW w:w="226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 регистрации (для иностранного юридического лица):</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val="restart"/>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2262"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744"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262"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val="restart"/>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vMerge/>
          </w:tcPr>
          <w:p w:rsidR="00AC4F73" w:rsidRPr="00C85BED" w:rsidRDefault="00AC4F73" w:rsidP="00C85BED">
            <w:pPr>
              <w:pStyle w:val="ac"/>
              <w:jc w:val="both"/>
              <w:rPr>
                <w:rFonts w:ascii="Times New Roman" w:hAnsi="Times New Roman" w:cs="Times New Roman"/>
                <w:sz w:val="24"/>
                <w:szCs w:val="24"/>
              </w:rPr>
            </w:pPr>
          </w:p>
        </w:tc>
        <w:tc>
          <w:tcPr>
            <w:tcW w:w="2614" w:type="dxa"/>
            <w:gridSpan w:val="4"/>
          </w:tcPr>
          <w:p w:rsidR="00AC4F73" w:rsidRPr="00C85BED" w:rsidRDefault="00AC4F73" w:rsidP="00C85BED">
            <w:pPr>
              <w:pStyle w:val="ac"/>
              <w:jc w:val="both"/>
              <w:rPr>
                <w:rFonts w:ascii="Times New Roman" w:hAnsi="Times New Roman" w:cs="Times New Roman"/>
                <w:sz w:val="24"/>
                <w:szCs w:val="24"/>
              </w:rPr>
            </w:pPr>
          </w:p>
        </w:tc>
        <w:tc>
          <w:tcPr>
            <w:tcW w:w="274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262"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7620"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Вещное право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собственности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хозяйственного ведения имуществом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оперативного управления имуществом на объект адресации</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пожизненно наследуемого владения земельным участком</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421" w:type="dxa"/>
          </w:tcPr>
          <w:p w:rsidR="00AC4F73" w:rsidRPr="00C85BED" w:rsidRDefault="00AC4F73" w:rsidP="00C85BED">
            <w:pPr>
              <w:pStyle w:val="ac"/>
              <w:jc w:val="both"/>
              <w:rPr>
                <w:rFonts w:ascii="Times New Roman" w:hAnsi="Times New Roman" w:cs="Times New Roman"/>
                <w:sz w:val="24"/>
                <w:szCs w:val="24"/>
              </w:rPr>
            </w:pPr>
          </w:p>
        </w:tc>
        <w:tc>
          <w:tcPr>
            <w:tcW w:w="419" w:type="dxa"/>
          </w:tcPr>
          <w:p w:rsidR="00AC4F73" w:rsidRPr="00C85BED" w:rsidRDefault="00AC4F73" w:rsidP="00C85BED">
            <w:pPr>
              <w:pStyle w:val="ac"/>
              <w:jc w:val="both"/>
              <w:rPr>
                <w:rFonts w:ascii="Times New Roman" w:hAnsi="Times New Roman" w:cs="Times New Roman"/>
                <w:sz w:val="24"/>
                <w:szCs w:val="24"/>
              </w:rPr>
            </w:pPr>
          </w:p>
        </w:tc>
        <w:tc>
          <w:tcPr>
            <w:tcW w:w="7201"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право постоянного (бессрочного) пользования земельным участком</w:t>
            </w:r>
          </w:p>
        </w:tc>
      </w:tr>
      <w:tr w:rsidR="00AC4F73" w:rsidRPr="00C85BED" w:rsidTr="00AC4F73">
        <w:trPr>
          <w:jc w:val="center"/>
        </w:trPr>
        <w:tc>
          <w:tcPr>
            <w:tcW w:w="55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5</w:t>
            </w:r>
          </w:p>
        </w:tc>
        <w:tc>
          <w:tcPr>
            <w:tcW w:w="8489" w:type="dxa"/>
            <w:gridSpan w:val="1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3583"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Лично</w:t>
            </w:r>
          </w:p>
        </w:tc>
        <w:tc>
          <w:tcPr>
            <w:tcW w:w="356" w:type="dxa"/>
          </w:tcPr>
          <w:p w:rsidR="00AC4F73" w:rsidRPr="00C85BED" w:rsidRDefault="00AC4F73" w:rsidP="00C85BED">
            <w:pPr>
              <w:pStyle w:val="ac"/>
              <w:jc w:val="both"/>
              <w:rPr>
                <w:rFonts w:ascii="Times New Roman" w:hAnsi="Times New Roman" w:cs="Times New Roman"/>
                <w:sz w:val="24"/>
                <w:szCs w:val="24"/>
              </w:rPr>
            </w:pPr>
          </w:p>
        </w:tc>
        <w:tc>
          <w:tcPr>
            <w:tcW w:w="4102"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многофункциональном центре</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Почтовым отправлением по адресу:</w:t>
            </w: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8041" w:type="dxa"/>
            <w:gridSpan w:val="1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8041" w:type="dxa"/>
            <w:gridSpan w:val="1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 личном кабинете федеральной информационной адресной системы</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 адрес электронной почты (для сообщения о получении заявления и документов)</w:t>
            </w: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6</w:t>
            </w:r>
          </w:p>
        </w:tc>
        <w:tc>
          <w:tcPr>
            <w:tcW w:w="8489" w:type="dxa"/>
            <w:gridSpan w:val="1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Расписку в получении документов прошу:</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1616"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Выдать лично</w:t>
            </w:r>
          </w:p>
        </w:tc>
        <w:tc>
          <w:tcPr>
            <w:tcW w:w="6425"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Расписка получена: 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 заявителя)</w:t>
            </w: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val="restart"/>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Направить почтовым отправлением по адресу:</w:t>
            </w: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vMerge/>
          </w:tcPr>
          <w:p w:rsidR="00AC4F73" w:rsidRPr="00C85BED" w:rsidRDefault="00AC4F73" w:rsidP="00C85BED">
            <w:pPr>
              <w:pStyle w:val="ac"/>
              <w:jc w:val="both"/>
              <w:rPr>
                <w:rFonts w:ascii="Times New Roman" w:hAnsi="Times New Roman" w:cs="Times New Roman"/>
                <w:sz w:val="24"/>
                <w:szCs w:val="24"/>
              </w:rPr>
            </w:pPr>
          </w:p>
        </w:tc>
        <w:tc>
          <w:tcPr>
            <w:tcW w:w="3583" w:type="dxa"/>
            <w:gridSpan w:val="6"/>
            <w:vMerge/>
          </w:tcPr>
          <w:p w:rsidR="00AC4F73" w:rsidRPr="00C85BED" w:rsidRDefault="00AC4F73" w:rsidP="00C85BED">
            <w:pPr>
              <w:pStyle w:val="ac"/>
              <w:jc w:val="both"/>
              <w:rPr>
                <w:rFonts w:ascii="Times New Roman" w:hAnsi="Times New Roman" w:cs="Times New Roman"/>
                <w:sz w:val="24"/>
                <w:szCs w:val="24"/>
              </w:rPr>
            </w:pPr>
          </w:p>
        </w:tc>
        <w:tc>
          <w:tcPr>
            <w:tcW w:w="44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58" w:type="dxa"/>
            <w:vMerge/>
          </w:tcPr>
          <w:p w:rsidR="00AC4F73" w:rsidRPr="00C85BED" w:rsidRDefault="00AC4F73" w:rsidP="00C85BED">
            <w:pPr>
              <w:pStyle w:val="ac"/>
              <w:jc w:val="both"/>
              <w:rPr>
                <w:rFonts w:ascii="Times New Roman" w:hAnsi="Times New Roman" w:cs="Times New Roman"/>
                <w:sz w:val="24"/>
                <w:szCs w:val="24"/>
              </w:rPr>
            </w:pPr>
          </w:p>
        </w:tc>
        <w:tc>
          <w:tcPr>
            <w:tcW w:w="448" w:type="dxa"/>
          </w:tcPr>
          <w:p w:rsidR="00AC4F73" w:rsidRPr="00C85BED" w:rsidRDefault="00AC4F73" w:rsidP="00C85BED">
            <w:pPr>
              <w:pStyle w:val="ac"/>
              <w:jc w:val="both"/>
              <w:rPr>
                <w:rFonts w:ascii="Times New Roman" w:hAnsi="Times New Roman" w:cs="Times New Roman"/>
                <w:sz w:val="24"/>
                <w:szCs w:val="24"/>
              </w:rPr>
            </w:pPr>
          </w:p>
        </w:tc>
        <w:tc>
          <w:tcPr>
            <w:tcW w:w="8041" w:type="dxa"/>
            <w:gridSpan w:val="1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Не направлять</w:t>
            </w: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AC4F73" w:rsidRPr="00C85BED" w:rsidTr="00AC4F73">
        <w:trPr>
          <w:jc w:val="center"/>
        </w:trPr>
        <w:tc>
          <w:tcPr>
            <w:tcW w:w="6316" w:type="dxa"/>
            <w:gridSpan w:val="9"/>
          </w:tcPr>
          <w:p w:rsidR="00AC4F73" w:rsidRPr="00C85BED" w:rsidRDefault="00AC4F73" w:rsidP="00C85BED">
            <w:pPr>
              <w:pStyle w:val="ac"/>
              <w:jc w:val="both"/>
              <w:rPr>
                <w:rFonts w:ascii="Times New Roman" w:hAnsi="Times New Roman" w:cs="Times New Roman"/>
                <w:sz w:val="24"/>
                <w:szCs w:val="24"/>
              </w:rPr>
            </w:pPr>
          </w:p>
        </w:tc>
        <w:tc>
          <w:tcPr>
            <w:tcW w:w="1331"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8"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tblBorders>
        </w:tblPrEx>
        <w:trPr>
          <w:jc w:val="center"/>
        </w:trPr>
        <w:tc>
          <w:tcPr>
            <w:tcW w:w="9065" w:type="dxa"/>
            <w:gridSpan w:val="13"/>
            <w:tcBorders>
              <w:left w:val="nil"/>
              <w:right w:val="nil"/>
            </w:tcBorders>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7</w:t>
            </w:r>
          </w:p>
        </w:tc>
        <w:tc>
          <w:tcPr>
            <w:tcW w:w="8528"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Заявитель:</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tcPr>
          <w:p w:rsidR="00AC4F73" w:rsidRPr="00C85BED" w:rsidRDefault="00AC4F73" w:rsidP="00C85BED">
            <w:pPr>
              <w:pStyle w:val="ac"/>
              <w:jc w:val="both"/>
              <w:rPr>
                <w:rFonts w:ascii="Times New Roman" w:hAnsi="Times New Roman" w:cs="Times New Roman"/>
                <w:sz w:val="24"/>
                <w:szCs w:val="24"/>
              </w:rPr>
            </w:pPr>
          </w:p>
        </w:tc>
        <w:tc>
          <w:tcPr>
            <w:tcW w:w="8096"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tcPr>
          <w:p w:rsidR="00AC4F73" w:rsidRPr="00C85BED" w:rsidRDefault="00AC4F73" w:rsidP="00C85BED">
            <w:pPr>
              <w:pStyle w:val="ac"/>
              <w:jc w:val="both"/>
              <w:rPr>
                <w:rFonts w:ascii="Times New Roman" w:hAnsi="Times New Roman" w:cs="Times New Roman"/>
                <w:sz w:val="24"/>
                <w:szCs w:val="24"/>
              </w:rPr>
            </w:pPr>
          </w:p>
        </w:tc>
        <w:tc>
          <w:tcPr>
            <w:tcW w:w="8096" w:type="dxa"/>
            <w:gridSpan w:val="11"/>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val="restart"/>
          </w:tcPr>
          <w:p w:rsidR="00AC4F73" w:rsidRPr="00C85BED" w:rsidRDefault="00AC4F73" w:rsidP="00C85BED">
            <w:pPr>
              <w:pStyle w:val="ac"/>
              <w:jc w:val="both"/>
              <w:rPr>
                <w:rFonts w:ascii="Times New Roman" w:hAnsi="Times New Roman" w:cs="Times New Roman"/>
                <w:sz w:val="24"/>
                <w:szCs w:val="24"/>
              </w:rPr>
            </w:pPr>
          </w:p>
        </w:tc>
        <w:tc>
          <w:tcPr>
            <w:tcW w:w="405" w:type="dxa"/>
            <w:vMerge w:val="restart"/>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физическое лицо:</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фамилия:</w:t>
            </w:r>
          </w:p>
        </w:tc>
        <w:tc>
          <w:tcPr>
            <w:tcW w:w="2034"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имя (полностью):</w:t>
            </w:r>
          </w:p>
        </w:tc>
        <w:tc>
          <w:tcPr>
            <w:tcW w:w="2230" w:type="dxa"/>
            <w:gridSpan w:val="4"/>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отчество (полностью) (при </w:t>
            </w:r>
            <w:r w:rsidRPr="00C85BED">
              <w:rPr>
                <w:rFonts w:ascii="Times New Roman" w:hAnsi="Times New Roman" w:cs="Times New Roman"/>
                <w:sz w:val="24"/>
                <w:szCs w:val="24"/>
              </w:rPr>
              <w:lastRenderedPageBreak/>
              <w:t>наличии):</w:t>
            </w:r>
          </w:p>
        </w:tc>
        <w:tc>
          <w:tcPr>
            <w:tcW w:w="907"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 xml:space="preserve">ИНН (при </w:t>
            </w:r>
            <w:r w:rsidRPr="00C85BED">
              <w:rPr>
                <w:rFonts w:ascii="Times New Roman" w:hAnsi="Times New Roman" w:cs="Times New Roman"/>
                <w:sz w:val="24"/>
                <w:szCs w:val="24"/>
              </w:rPr>
              <w:lastRenderedPageBreak/>
              <w:t>наличии):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tcPr>
          <w:p w:rsidR="00AC4F73" w:rsidRPr="00C85BED" w:rsidRDefault="00AC4F73" w:rsidP="00C85BED">
            <w:pPr>
              <w:pStyle w:val="ac"/>
              <w:jc w:val="both"/>
              <w:rPr>
                <w:rFonts w:ascii="Times New Roman" w:hAnsi="Times New Roman" w:cs="Times New Roman"/>
                <w:sz w:val="24"/>
                <w:szCs w:val="24"/>
              </w:rPr>
            </w:pPr>
          </w:p>
        </w:tc>
        <w:tc>
          <w:tcPr>
            <w:tcW w:w="2034" w:type="dxa"/>
            <w:gridSpan w:val="4"/>
          </w:tcPr>
          <w:p w:rsidR="00AC4F73" w:rsidRPr="00C85BED" w:rsidRDefault="00AC4F73" w:rsidP="00C85BED">
            <w:pPr>
              <w:pStyle w:val="ac"/>
              <w:jc w:val="both"/>
              <w:rPr>
                <w:rFonts w:ascii="Times New Roman" w:hAnsi="Times New Roman" w:cs="Times New Roman"/>
                <w:sz w:val="24"/>
                <w:szCs w:val="24"/>
              </w:rPr>
            </w:pPr>
          </w:p>
        </w:tc>
        <w:tc>
          <w:tcPr>
            <w:tcW w:w="2230" w:type="dxa"/>
            <w:gridSpan w:val="4"/>
          </w:tcPr>
          <w:p w:rsidR="00AC4F73" w:rsidRPr="00C85BED" w:rsidRDefault="00AC4F73" w:rsidP="00C85BED">
            <w:pPr>
              <w:pStyle w:val="ac"/>
              <w:jc w:val="both"/>
              <w:rPr>
                <w:rFonts w:ascii="Times New Roman" w:hAnsi="Times New Roman" w:cs="Times New Roman"/>
                <w:sz w:val="24"/>
                <w:szCs w:val="24"/>
              </w:rPr>
            </w:pPr>
          </w:p>
        </w:tc>
        <w:tc>
          <w:tcPr>
            <w:tcW w:w="907"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 удостоверяющий личность:</w:t>
            </w:r>
          </w:p>
        </w:tc>
        <w:tc>
          <w:tcPr>
            <w:tcW w:w="203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вид:</w:t>
            </w:r>
          </w:p>
        </w:tc>
        <w:tc>
          <w:tcPr>
            <w:tcW w:w="2230"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серия:</w:t>
            </w:r>
          </w:p>
        </w:tc>
        <w:tc>
          <w:tcPr>
            <w:tcW w:w="90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tcPr>
          <w:p w:rsidR="00AC4F73" w:rsidRPr="00C85BED" w:rsidRDefault="00AC4F73" w:rsidP="00C85BED">
            <w:pPr>
              <w:pStyle w:val="ac"/>
              <w:jc w:val="both"/>
              <w:rPr>
                <w:rFonts w:ascii="Times New Roman" w:hAnsi="Times New Roman" w:cs="Times New Roman"/>
                <w:sz w:val="24"/>
                <w:szCs w:val="24"/>
              </w:rPr>
            </w:pPr>
          </w:p>
        </w:tc>
        <w:tc>
          <w:tcPr>
            <w:tcW w:w="2230" w:type="dxa"/>
            <w:gridSpan w:val="4"/>
          </w:tcPr>
          <w:p w:rsidR="00AC4F73" w:rsidRPr="00C85BED" w:rsidRDefault="00AC4F73" w:rsidP="00C85BED">
            <w:pPr>
              <w:pStyle w:val="ac"/>
              <w:jc w:val="both"/>
              <w:rPr>
                <w:rFonts w:ascii="Times New Roman" w:hAnsi="Times New Roman" w:cs="Times New Roman"/>
                <w:sz w:val="24"/>
                <w:szCs w:val="24"/>
              </w:rPr>
            </w:pPr>
          </w:p>
        </w:tc>
        <w:tc>
          <w:tcPr>
            <w:tcW w:w="907"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выдачи:</w:t>
            </w:r>
          </w:p>
        </w:tc>
        <w:tc>
          <w:tcPr>
            <w:tcW w:w="3137"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кем </w:t>
            </w:r>
            <w:proofErr w:type="gramStart"/>
            <w:r w:rsidRPr="00C85BED">
              <w:rPr>
                <w:rFonts w:ascii="Times New Roman" w:hAnsi="Times New Roman" w:cs="Times New Roman"/>
                <w:sz w:val="24"/>
                <w:szCs w:val="24"/>
              </w:rPr>
              <w:t>выдан</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3137"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Merge/>
          </w:tcPr>
          <w:p w:rsidR="00AC4F73" w:rsidRPr="00C85BED" w:rsidRDefault="00AC4F73" w:rsidP="00C85BED">
            <w:pPr>
              <w:pStyle w:val="ac"/>
              <w:jc w:val="both"/>
              <w:rPr>
                <w:rFonts w:ascii="Times New Roman" w:hAnsi="Times New Roman" w:cs="Times New Roman"/>
                <w:sz w:val="24"/>
                <w:szCs w:val="24"/>
              </w:rPr>
            </w:pPr>
          </w:p>
        </w:tc>
        <w:tc>
          <w:tcPr>
            <w:tcW w:w="2034" w:type="dxa"/>
            <w:gridSpan w:val="4"/>
            <w:vMerge/>
          </w:tcPr>
          <w:p w:rsidR="00AC4F73" w:rsidRPr="00C85BED" w:rsidRDefault="00AC4F73" w:rsidP="00C85BED">
            <w:pPr>
              <w:pStyle w:val="ac"/>
              <w:jc w:val="both"/>
              <w:rPr>
                <w:rFonts w:ascii="Times New Roman" w:hAnsi="Times New Roman" w:cs="Times New Roman"/>
                <w:sz w:val="24"/>
                <w:szCs w:val="24"/>
              </w:rPr>
            </w:pPr>
          </w:p>
        </w:tc>
        <w:tc>
          <w:tcPr>
            <w:tcW w:w="3137" w:type="dxa"/>
            <w:gridSpan w:val="5"/>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868" w:type="dxa"/>
            <w:gridSpan w:val="6"/>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303"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tcPr>
          <w:p w:rsidR="00AC4F73" w:rsidRPr="00C85BED" w:rsidRDefault="00AC4F73" w:rsidP="00C85BED">
            <w:pPr>
              <w:pStyle w:val="ac"/>
              <w:jc w:val="both"/>
              <w:rPr>
                <w:rFonts w:ascii="Times New Roman" w:hAnsi="Times New Roman" w:cs="Times New Roman"/>
                <w:sz w:val="24"/>
                <w:szCs w:val="24"/>
              </w:rPr>
            </w:pPr>
          </w:p>
        </w:tc>
        <w:tc>
          <w:tcPr>
            <w:tcW w:w="2868" w:type="dxa"/>
            <w:gridSpan w:val="6"/>
            <w:vMerge w:val="restart"/>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520" w:type="dxa"/>
          </w:tcPr>
          <w:p w:rsidR="00AC4F73" w:rsidRPr="00C85BED" w:rsidRDefault="00AC4F73" w:rsidP="00C85BED">
            <w:pPr>
              <w:pStyle w:val="ac"/>
              <w:jc w:val="both"/>
              <w:rPr>
                <w:rFonts w:ascii="Times New Roman" w:hAnsi="Times New Roman" w:cs="Times New Roman"/>
                <w:sz w:val="24"/>
                <w:szCs w:val="24"/>
              </w:rPr>
            </w:pPr>
          </w:p>
        </w:tc>
        <w:tc>
          <w:tcPr>
            <w:tcW w:w="2868" w:type="dxa"/>
            <w:gridSpan w:val="6"/>
            <w:vMerge/>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полное наименование:</w:t>
            </w:r>
          </w:p>
        </w:tc>
        <w:tc>
          <w:tcPr>
            <w:tcW w:w="5007"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vMerge/>
          </w:tcPr>
          <w:p w:rsidR="00AC4F73" w:rsidRPr="00C85BED" w:rsidRDefault="00AC4F73" w:rsidP="00C85BED">
            <w:pPr>
              <w:pStyle w:val="ac"/>
              <w:jc w:val="both"/>
              <w:rPr>
                <w:rFonts w:ascii="Times New Roman" w:hAnsi="Times New Roman" w:cs="Times New Roman"/>
                <w:sz w:val="24"/>
                <w:szCs w:val="24"/>
              </w:rPr>
            </w:pPr>
          </w:p>
        </w:tc>
        <w:tc>
          <w:tcPr>
            <w:tcW w:w="5007" w:type="dxa"/>
            <w:gridSpan w:val="8"/>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3533"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КПП (для российского юридического лица):</w:t>
            </w:r>
          </w:p>
        </w:tc>
        <w:tc>
          <w:tcPr>
            <w:tcW w:w="4158" w:type="dxa"/>
            <w:gridSpan w:val="7"/>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ИНН (для российского юридического лица):</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3533" w:type="dxa"/>
            <w:gridSpan w:val="3"/>
          </w:tcPr>
          <w:p w:rsidR="00AC4F73" w:rsidRPr="00C85BED" w:rsidRDefault="00AC4F73" w:rsidP="00C85BED">
            <w:pPr>
              <w:pStyle w:val="ac"/>
              <w:jc w:val="both"/>
              <w:rPr>
                <w:rFonts w:ascii="Times New Roman" w:hAnsi="Times New Roman" w:cs="Times New Roman"/>
                <w:sz w:val="24"/>
                <w:szCs w:val="24"/>
              </w:rPr>
            </w:pPr>
          </w:p>
        </w:tc>
        <w:tc>
          <w:tcPr>
            <w:tcW w:w="4158" w:type="dxa"/>
            <w:gridSpan w:val="7"/>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 регистрации (для иностранного юридического лица):</w:t>
            </w:r>
          </w:p>
        </w:tc>
        <w:tc>
          <w:tcPr>
            <w:tcW w:w="2303" w:type="dxa"/>
            <w:gridSpan w:val="3"/>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номер регистрации (для иностранного юридического лица):</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val="restart"/>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c>
          <w:tcPr>
            <w:tcW w:w="2303"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почтовый адрес:</w:t>
            </w:r>
          </w:p>
        </w:tc>
        <w:tc>
          <w:tcPr>
            <w:tcW w:w="2704" w:type="dxa"/>
            <w:gridSpan w:val="5"/>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телефон для связи:</w:t>
            </w:r>
          </w:p>
        </w:tc>
        <w:tc>
          <w:tcPr>
            <w:tcW w:w="2303" w:type="dxa"/>
            <w:gridSpan w:val="3"/>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адрес электронной почты (при наличии):</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val="restart"/>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val="restart"/>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2684" w:type="dxa"/>
            <w:gridSpan w:val="2"/>
          </w:tcPr>
          <w:p w:rsidR="00AC4F73" w:rsidRPr="00C85BED" w:rsidRDefault="00AC4F73" w:rsidP="00C85BED">
            <w:pPr>
              <w:pStyle w:val="ac"/>
              <w:jc w:val="both"/>
              <w:rPr>
                <w:rFonts w:ascii="Times New Roman" w:hAnsi="Times New Roman" w:cs="Times New Roman"/>
                <w:sz w:val="24"/>
                <w:szCs w:val="24"/>
              </w:rPr>
            </w:pPr>
          </w:p>
        </w:tc>
        <w:tc>
          <w:tcPr>
            <w:tcW w:w="2704" w:type="dxa"/>
            <w:gridSpan w:val="5"/>
            <w:vMerge/>
          </w:tcPr>
          <w:p w:rsidR="00AC4F73" w:rsidRPr="00C85BED" w:rsidRDefault="00AC4F73" w:rsidP="00C85BED">
            <w:pPr>
              <w:pStyle w:val="ac"/>
              <w:jc w:val="both"/>
              <w:rPr>
                <w:rFonts w:ascii="Times New Roman" w:hAnsi="Times New Roman" w:cs="Times New Roman"/>
                <w:sz w:val="24"/>
                <w:szCs w:val="24"/>
              </w:rPr>
            </w:pPr>
          </w:p>
        </w:tc>
        <w:tc>
          <w:tcPr>
            <w:tcW w:w="2303" w:type="dxa"/>
            <w:gridSpan w:val="3"/>
            <w:vMerge/>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32" w:type="dxa"/>
            <w:vMerge/>
          </w:tcPr>
          <w:p w:rsidR="00AC4F73" w:rsidRPr="00C85BED" w:rsidRDefault="00AC4F73" w:rsidP="00C85BED">
            <w:pPr>
              <w:pStyle w:val="ac"/>
              <w:jc w:val="both"/>
              <w:rPr>
                <w:rFonts w:ascii="Times New Roman" w:hAnsi="Times New Roman" w:cs="Times New Roman"/>
                <w:sz w:val="24"/>
                <w:szCs w:val="24"/>
              </w:rPr>
            </w:pPr>
          </w:p>
        </w:tc>
        <w:tc>
          <w:tcPr>
            <w:tcW w:w="405" w:type="dxa"/>
            <w:vMerge/>
          </w:tcPr>
          <w:p w:rsidR="00AC4F73" w:rsidRPr="00C85BED" w:rsidRDefault="00AC4F73" w:rsidP="00C85BED">
            <w:pPr>
              <w:pStyle w:val="ac"/>
              <w:jc w:val="both"/>
              <w:rPr>
                <w:rFonts w:ascii="Times New Roman" w:hAnsi="Times New Roman" w:cs="Times New Roman"/>
                <w:sz w:val="24"/>
                <w:szCs w:val="24"/>
              </w:rPr>
            </w:pPr>
          </w:p>
        </w:tc>
        <w:tc>
          <w:tcPr>
            <w:tcW w:w="7691" w:type="dxa"/>
            <w:gridSpan w:val="10"/>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8</w:t>
            </w:r>
          </w:p>
        </w:tc>
        <w:tc>
          <w:tcPr>
            <w:tcW w:w="8528"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Документы, прилагаемые к заявлению:</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82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Оригинал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c>
          <w:tcPr>
            <w:tcW w:w="370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Копия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82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Оригинал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c>
          <w:tcPr>
            <w:tcW w:w="370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Копия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4820"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Оригинал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c>
          <w:tcPr>
            <w:tcW w:w="3708" w:type="dxa"/>
            <w:gridSpan w:val="6"/>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Копия в количестве ___ экз., на ___ </w:t>
            </w:r>
            <w:proofErr w:type="gramStart"/>
            <w:r w:rsidRPr="00C85BED">
              <w:rPr>
                <w:rFonts w:ascii="Times New Roman" w:hAnsi="Times New Roman" w:cs="Times New Roman"/>
                <w:sz w:val="24"/>
                <w:szCs w:val="24"/>
              </w:rPr>
              <w:t>л</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9</w:t>
            </w:r>
          </w:p>
        </w:tc>
        <w:tc>
          <w:tcPr>
            <w:tcW w:w="8528" w:type="dxa"/>
            <w:gridSpan w:val="1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Примечание:</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8" w:type="dxa"/>
            <w:gridSpan w:val="12"/>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AC4F73" w:rsidRPr="00C85BED" w:rsidTr="00AC4F73">
        <w:trPr>
          <w:jc w:val="center"/>
        </w:trPr>
        <w:tc>
          <w:tcPr>
            <w:tcW w:w="6284" w:type="dxa"/>
            <w:gridSpan w:val="3"/>
          </w:tcPr>
          <w:p w:rsidR="00AC4F73" w:rsidRPr="00C85BED" w:rsidRDefault="00AC4F73" w:rsidP="00C85BED">
            <w:pPr>
              <w:pStyle w:val="ac"/>
              <w:jc w:val="both"/>
              <w:rPr>
                <w:rFonts w:ascii="Times New Roman" w:hAnsi="Times New Roman" w:cs="Times New Roman"/>
                <w:sz w:val="24"/>
                <w:szCs w:val="24"/>
              </w:rPr>
            </w:pPr>
          </w:p>
        </w:tc>
        <w:tc>
          <w:tcPr>
            <w:tcW w:w="1363"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Лист N ___</w:t>
            </w:r>
          </w:p>
        </w:tc>
        <w:tc>
          <w:tcPr>
            <w:tcW w:w="141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Всего листов ___</w:t>
            </w:r>
          </w:p>
        </w:tc>
      </w:tr>
      <w:tr w:rsidR="00AC4F73" w:rsidRPr="00C85BED" w:rsidTr="00AC4F73">
        <w:tblPrEx>
          <w:tblBorders>
            <w:left w:val="nil"/>
            <w:right w:val="nil"/>
            <w:insideV w:val="nil"/>
          </w:tblBorders>
        </w:tblPrEx>
        <w:trPr>
          <w:jc w:val="center"/>
        </w:trPr>
        <w:tc>
          <w:tcPr>
            <w:tcW w:w="6284" w:type="dxa"/>
            <w:gridSpan w:val="3"/>
          </w:tcPr>
          <w:p w:rsidR="00AC4F73" w:rsidRPr="00C85BED" w:rsidRDefault="00AC4F73" w:rsidP="00C85BED">
            <w:pPr>
              <w:pStyle w:val="ac"/>
              <w:jc w:val="both"/>
              <w:rPr>
                <w:rFonts w:ascii="Times New Roman" w:hAnsi="Times New Roman" w:cs="Times New Roman"/>
                <w:sz w:val="24"/>
                <w:szCs w:val="24"/>
              </w:rPr>
            </w:pPr>
          </w:p>
        </w:tc>
        <w:tc>
          <w:tcPr>
            <w:tcW w:w="1363" w:type="dxa"/>
          </w:tcPr>
          <w:p w:rsidR="00AC4F73" w:rsidRPr="00C85BED" w:rsidRDefault="00AC4F73" w:rsidP="00C85BED">
            <w:pPr>
              <w:pStyle w:val="ac"/>
              <w:jc w:val="both"/>
              <w:rPr>
                <w:rFonts w:ascii="Times New Roman" w:hAnsi="Times New Roman" w:cs="Times New Roman"/>
                <w:sz w:val="24"/>
                <w:szCs w:val="24"/>
              </w:rPr>
            </w:pPr>
          </w:p>
        </w:tc>
        <w:tc>
          <w:tcPr>
            <w:tcW w:w="1417" w:type="dxa"/>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10</w:t>
            </w:r>
          </w:p>
        </w:tc>
        <w:tc>
          <w:tcPr>
            <w:tcW w:w="8527" w:type="dxa"/>
            <w:gridSpan w:val="4"/>
          </w:tcPr>
          <w:p w:rsidR="00AC4F73"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w:t>
            </w:r>
            <w:proofErr w:type="gramEnd"/>
            <w:r w:rsidRPr="00C85BED">
              <w:rPr>
                <w:rFonts w:ascii="Times New Roman" w:hAnsi="Times New Roman" w:cs="Times New Roman"/>
                <w:sz w:val="24"/>
                <w:szCs w:val="24"/>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AC4F73" w:rsidRPr="00C85BED" w:rsidTr="00AC4F73">
        <w:trPr>
          <w:jc w:val="center"/>
        </w:trPr>
        <w:tc>
          <w:tcPr>
            <w:tcW w:w="537" w:type="dxa"/>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11</w:t>
            </w:r>
          </w:p>
        </w:tc>
        <w:tc>
          <w:tcPr>
            <w:tcW w:w="8527"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Настоящим также подтверждаю, что:</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представленные правоустанавливающи</w:t>
            </w:r>
            <w:proofErr w:type="gramStart"/>
            <w:r w:rsidRPr="00C85BED">
              <w:rPr>
                <w:rFonts w:ascii="Times New Roman" w:hAnsi="Times New Roman" w:cs="Times New Roman"/>
                <w:sz w:val="24"/>
                <w:szCs w:val="24"/>
              </w:rPr>
              <w:t>й(</w:t>
            </w:r>
            <w:proofErr w:type="spellStart"/>
            <w:proofErr w:type="gramEnd"/>
            <w:r w:rsidRPr="00C85BED">
              <w:rPr>
                <w:rFonts w:ascii="Times New Roman" w:hAnsi="Times New Roman" w:cs="Times New Roman"/>
                <w:sz w:val="24"/>
                <w:szCs w:val="24"/>
              </w:rPr>
              <w:t>ие</w:t>
            </w:r>
            <w:proofErr w:type="spellEnd"/>
            <w:r w:rsidRPr="00C85BED">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12</w:t>
            </w:r>
          </w:p>
        </w:tc>
        <w:tc>
          <w:tcPr>
            <w:tcW w:w="5747"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w:t>
            </w:r>
          </w:p>
        </w:tc>
        <w:tc>
          <w:tcPr>
            <w:tcW w:w="2780" w:type="dxa"/>
            <w:gridSpan w:val="2"/>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Дата</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2358" w:type="dxa"/>
            <w:tcBorders>
              <w:right w:val="nil"/>
            </w:tcBorders>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(подпись)</w:t>
            </w:r>
          </w:p>
        </w:tc>
        <w:tc>
          <w:tcPr>
            <w:tcW w:w="3389" w:type="dxa"/>
            <w:tcBorders>
              <w:left w:val="nil"/>
            </w:tcBorders>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(инициалы, фамилия)</w:t>
            </w:r>
          </w:p>
        </w:tc>
        <w:tc>
          <w:tcPr>
            <w:tcW w:w="2780" w:type="dxa"/>
            <w:gridSpan w:val="2"/>
            <w:vAlign w:val="center"/>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"__" ___________ ____ </w:t>
            </w:r>
            <w:proofErr w:type="gramStart"/>
            <w:r w:rsidRPr="00C85BED">
              <w:rPr>
                <w:rFonts w:ascii="Times New Roman" w:hAnsi="Times New Roman" w:cs="Times New Roman"/>
                <w:sz w:val="24"/>
                <w:szCs w:val="24"/>
              </w:rPr>
              <w:t>г</w:t>
            </w:r>
            <w:proofErr w:type="gramEnd"/>
            <w:r w:rsidRPr="00C85BED">
              <w:rPr>
                <w:rFonts w:ascii="Times New Roman" w:hAnsi="Times New Roman" w:cs="Times New Roman"/>
                <w:sz w:val="24"/>
                <w:szCs w:val="24"/>
              </w:rPr>
              <w:t>.</w:t>
            </w:r>
          </w:p>
        </w:tc>
      </w:tr>
      <w:tr w:rsidR="00AC4F73" w:rsidRPr="00C85BED" w:rsidTr="00AC4F73">
        <w:trPr>
          <w:jc w:val="center"/>
        </w:trPr>
        <w:tc>
          <w:tcPr>
            <w:tcW w:w="537" w:type="dxa"/>
            <w:vMerge w:val="restart"/>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13</w:t>
            </w:r>
          </w:p>
        </w:tc>
        <w:tc>
          <w:tcPr>
            <w:tcW w:w="8527" w:type="dxa"/>
            <w:gridSpan w:val="4"/>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Отметка специалиста, принявшего заявление и приложенные к нему документы:</w:t>
            </w: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r w:rsidR="00AC4F73" w:rsidRPr="00C85BED" w:rsidTr="00AC4F73">
        <w:trPr>
          <w:jc w:val="center"/>
        </w:trPr>
        <w:tc>
          <w:tcPr>
            <w:tcW w:w="537" w:type="dxa"/>
            <w:vMerge/>
          </w:tcPr>
          <w:p w:rsidR="00AC4F73" w:rsidRPr="00C85BED" w:rsidRDefault="00AC4F73" w:rsidP="00C85BED">
            <w:pPr>
              <w:pStyle w:val="ac"/>
              <w:jc w:val="both"/>
              <w:rPr>
                <w:rFonts w:ascii="Times New Roman" w:hAnsi="Times New Roman" w:cs="Times New Roman"/>
                <w:sz w:val="24"/>
                <w:szCs w:val="24"/>
              </w:rPr>
            </w:pPr>
          </w:p>
        </w:tc>
        <w:tc>
          <w:tcPr>
            <w:tcW w:w="8527" w:type="dxa"/>
            <w:gridSpan w:val="4"/>
          </w:tcPr>
          <w:p w:rsidR="00AC4F73" w:rsidRPr="00C85BED" w:rsidRDefault="00AC4F73" w:rsidP="00C85BED">
            <w:pPr>
              <w:pStyle w:val="ac"/>
              <w:jc w:val="both"/>
              <w:rPr>
                <w:rFonts w:ascii="Times New Roman" w:hAnsi="Times New Roman" w:cs="Times New Roman"/>
                <w:sz w:val="24"/>
                <w:szCs w:val="24"/>
              </w:rPr>
            </w:pPr>
          </w:p>
        </w:tc>
      </w:tr>
    </w:tbl>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p w:rsidR="00AC4F73" w:rsidRPr="00C85BED" w:rsidRDefault="00AC4F73" w:rsidP="00C85BED">
      <w:pPr>
        <w:pStyle w:val="ac"/>
        <w:jc w:val="both"/>
        <w:rPr>
          <w:rFonts w:ascii="Times New Roman" w:hAnsi="Times New Roman" w:cs="Times New Roman"/>
          <w:sz w:val="24"/>
          <w:szCs w:val="24"/>
        </w:rPr>
      </w:pPr>
      <w:bookmarkStart w:id="3" w:name="P607"/>
      <w:bookmarkEnd w:id="3"/>
      <w:r w:rsidRPr="00C85BED">
        <w:rPr>
          <w:rFonts w:ascii="Times New Roman" w:hAnsi="Times New Roman" w:cs="Times New Roman"/>
          <w:sz w:val="24"/>
          <w:szCs w:val="24"/>
        </w:rPr>
        <w:t>&lt;1&gt; Строка дублируется для каждого объединенного земельного участка.</w:t>
      </w:r>
    </w:p>
    <w:p w:rsidR="00AC4F73" w:rsidRPr="00C85BED" w:rsidRDefault="00AC4F73" w:rsidP="00C85BED">
      <w:pPr>
        <w:pStyle w:val="ac"/>
        <w:jc w:val="both"/>
        <w:rPr>
          <w:rFonts w:ascii="Times New Roman" w:hAnsi="Times New Roman" w:cs="Times New Roman"/>
          <w:sz w:val="24"/>
          <w:szCs w:val="24"/>
        </w:rPr>
      </w:pPr>
      <w:bookmarkStart w:id="4" w:name="P608"/>
      <w:bookmarkEnd w:id="4"/>
      <w:r w:rsidRPr="00C85BED">
        <w:rPr>
          <w:rFonts w:ascii="Times New Roman" w:hAnsi="Times New Roman" w:cs="Times New Roman"/>
          <w:sz w:val="24"/>
          <w:szCs w:val="24"/>
        </w:rPr>
        <w:t>&lt;2&gt; Строка дублируется для каждого перераспределенного земельного участка.</w:t>
      </w:r>
    </w:p>
    <w:p w:rsidR="00AC4F73" w:rsidRPr="00C85BED" w:rsidRDefault="00AC4F73" w:rsidP="00C85BED">
      <w:pPr>
        <w:pStyle w:val="ac"/>
        <w:jc w:val="both"/>
        <w:rPr>
          <w:rFonts w:ascii="Times New Roman" w:hAnsi="Times New Roman" w:cs="Times New Roman"/>
          <w:sz w:val="24"/>
          <w:szCs w:val="24"/>
        </w:rPr>
      </w:pPr>
      <w:bookmarkStart w:id="5" w:name="P609"/>
      <w:bookmarkEnd w:id="5"/>
      <w:r w:rsidRPr="00C85BED">
        <w:rPr>
          <w:rFonts w:ascii="Times New Roman" w:hAnsi="Times New Roman" w:cs="Times New Roman"/>
          <w:sz w:val="24"/>
          <w:szCs w:val="24"/>
        </w:rPr>
        <w:t>&lt;3&gt; Строка дублируется для каждого разделенного помещения.</w:t>
      </w:r>
    </w:p>
    <w:p w:rsidR="00AC4F73" w:rsidRPr="00C85BED" w:rsidRDefault="00AC4F73" w:rsidP="00C85BED">
      <w:pPr>
        <w:pStyle w:val="ac"/>
        <w:jc w:val="both"/>
        <w:rPr>
          <w:rFonts w:ascii="Times New Roman" w:hAnsi="Times New Roman" w:cs="Times New Roman"/>
          <w:sz w:val="24"/>
          <w:szCs w:val="24"/>
        </w:rPr>
      </w:pPr>
      <w:bookmarkStart w:id="6" w:name="P610"/>
      <w:bookmarkEnd w:id="6"/>
      <w:r w:rsidRPr="00C85BED">
        <w:rPr>
          <w:rFonts w:ascii="Times New Roman" w:hAnsi="Times New Roman" w:cs="Times New Roman"/>
          <w:sz w:val="24"/>
          <w:szCs w:val="24"/>
        </w:rPr>
        <w:t>&lt;4&gt; Строка дублируется для каждого объединенного помещения.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Примечание.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w:t>
      </w:r>
      <w:r w:rsidRPr="00C85BED">
        <w:rPr>
          <w:rFonts w:ascii="Times New Roman" w:hAnsi="Times New Roman" w:cs="Times New Roman"/>
          <w:sz w:val="24"/>
          <w:szCs w:val="24"/>
        </w:rPr>
        <w:lastRenderedPageBreak/>
        <w:t>порядку в пределах всего документа арабскими цифрами. На каждом листе также указывается общее количество листов, содержащихся в заявлении.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C4F73" w:rsidRPr="00C85BED" w:rsidRDefault="00AC4F73" w:rsidP="00C85BED">
      <w:pPr>
        <w:pStyle w:val="ac"/>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AC4F73" w:rsidRPr="00C85BED" w:rsidTr="00AC4F73">
        <w:tc>
          <w:tcPr>
            <w:tcW w:w="564" w:type="dxa"/>
            <w:tcBorders>
              <w:top w:val="nil"/>
              <w:left w:val="nil"/>
              <w:bottom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tc>
        <w:tc>
          <w:tcPr>
            <w:tcW w:w="546" w:type="dxa"/>
            <w:tcBorders>
              <w:top w:val="single" w:sz="4" w:space="0" w:color="auto"/>
              <w:bottom w:val="single" w:sz="4" w:space="0" w:color="auto"/>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V</w:t>
            </w:r>
          </w:p>
        </w:tc>
        <w:tc>
          <w:tcPr>
            <w:tcW w:w="546" w:type="dxa"/>
            <w:tcBorders>
              <w:top w:val="nil"/>
              <w:bottom w:val="nil"/>
              <w:right w:val="nil"/>
            </w:tcBorders>
          </w:tcPr>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w:t>
            </w:r>
          </w:p>
        </w:tc>
      </w:tr>
    </w:tbl>
    <w:p w:rsidR="00AC4F73" w:rsidRPr="00C85BED" w:rsidRDefault="00AC4F73" w:rsidP="00C85BED">
      <w:pPr>
        <w:pStyle w:val="ac"/>
        <w:jc w:val="both"/>
        <w:rPr>
          <w:rFonts w:ascii="Times New Roman" w:hAnsi="Times New Roman" w:cs="Times New Roman"/>
          <w:sz w:val="24"/>
          <w:szCs w:val="24"/>
        </w:rPr>
      </w:pPr>
    </w:p>
    <w:p w:rsidR="00606468" w:rsidRPr="00C85BED" w:rsidRDefault="00AC4F73" w:rsidP="00C85BED">
      <w:pPr>
        <w:pStyle w:val="ac"/>
        <w:jc w:val="both"/>
        <w:rPr>
          <w:rFonts w:ascii="Times New Roman" w:hAnsi="Times New Roman" w:cs="Times New Roman"/>
          <w:sz w:val="24"/>
          <w:szCs w:val="24"/>
        </w:rPr>
      </w:pPr>
      <w:proofErr w:type="gramStart"/>
      <w:r w:rsidRPr="00C85BED">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"Сколково</w:t>
      </w:r>
      <w:proofErr w:type="gramEnd"/>
      <w:r w:rsidRPr="00C85BED">
        <w:rPr>
          <w:rFonts w:ascii="Times New Roman" w:hAnsi="Times New Roman" w:cs="Times New Roman"/>
          <w:sz w:val="24"/>
          <w:szCs w:val="24"/>
        </w:rPr>
        <w:t xml:space="preserve">",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w:t>
      </w:r>
      <w:r w:rsidR="00A848EC">
        <w:rPr>
          <w:rFonts w:ascii="Times New Roman" w:hAnsi="Times New Roman" w:cs="Times New Roman"/>
          <w:sz w:val="24"/>
          <w:szCs w:val="24"/>
        </w:rPr>
        <w:t>из формы заявления исключаются.</w:t>
      </w:r>
    </w:p>
    <w:p w:rsidR="00606468" w:rsidRPr="00C85BED" w:rsidRDefault="00606468" w:rsidP="00C85BED">
      <w:pPr>
        <w:pStyle w:val="ac"/>
        <w:jc w:val="both"/>
        <w:rPr>
          <w:rFonts w:ascii="Times New Roman" w:hAnsi="Times New Roman" w:cs="Times New Roman"/>
          <w:sz w:val="24"/>
          <w:szCs w:val="24"/>
        </w:rPr>
      </w:pP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Приложение 3</w:t>
      </w: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к Административному регламенту</w:t>
      </w:r>
    </w:p>
    <w:p w:rsidR="00AC4F73" w:rsidRPr="00C85BED" w:rsidRDefault="00A848EC" w:rsidP="00A848EC">
      <w:pPr>
        <w:pStyle w:val="ac"/>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предоставления муниципальной услуги</w:t>
      </w:r>
    </w:p>
    <w:p w:rsidR="00606468"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bCs/>
          <w:sz w:val="24"/>
          <w:szCs w:val="24"/>
        </w:rPr>
        <w:t xml:space="preserve">                                                               </w:t>
      </w:r>
      <w:r w:rsidR="00AC4F73" w:rsidRPr="00C85BED">
        <w:rPr>
          <w:rFonts w:ascii="Times New Roman" w:hAnsi="Times New Roman" w:cs="Times New Roman"/>
          <w:bCs/>
          <w:sz w:val="24"/>
          <w:szCs w:val="24"/>
        </w:rPr>
        <w:t>«</w:t>
      </w:r>
      <w:r w:rsidR="00AC4F73" w:rsidRPr="00C85BED">
        <w:rPr>
          <w:rFonts w:ascii="Times New Roman" w:hAnsi="Times New Roman" w:cs="Times New Roman"/>
          <w:sz w:val="24"/>
          <w:szCs w:val="24"/>
        </w:rPr>
        <w:t>Присвоение адреса объекту</w:t>
      </w: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адресации, изменение</w:t>
      </w:r>
    </w:p>
    <w:p w:rsidR="00AC4F73" w:rsidRPr="00C85BED" w:rsidRDefault="00A848EC" w:rsidP="00A848EC">
      <w:pPr>
        <w:pStyle w:val="ac"/>
        <w:jc w:val="center"/>
        <w:rPr>
          <w:rFonts w:ascii="Times New Roman" w:hAnsi="Times New Roman" w:cs="Times New Roman"/>
          <w:sz w:val="24"/>
          <w:szCs w:val="24"/>
        </w:rPr>
      </w:pPr>
      <w:r>
        <w:rPr>
          <w:rFonts w:ascii="Times New Roman" w:hAnsi="Times New Roman" w:cs="Times New Roman"/>
          <w:sz w:val="24"/>
          <w:szCs w:val="24"/>
        </w:rPr>
        <w:t xml:space="preserve">                                                                       </w:t>
      </w:r>
      <w:r w:rsidR="00AC4F73" w:rsidRPr="00C85BED">
        <w:rPr>
          <w:rFonts w:ascii="Times New Roman" w:hAnsi="Times New Roman" w:cs="Times New Roman"/>
          <w:sz w:val="24"/>
          <w:szCs w:val="24"/>
        </w:rPr>
        <w:t>и аннулирование такого адреса</w:t>
      </w:r>
      <w:r w:rsidR="00AC4F73" w:rsidRPr="00C85BED">
        <w:rPr>
          <w:rFonts w:ascii="Times New Roman" w:hAnsi="Times New Roman" w:cs="Times New Roman"/>
          <w:bCs/>
          <w:sz w:val="24"/>
          <w:szCs w:val="24"/>
        </w:rPr>
        <w:t>»</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A848EC">
      <w:pPr>
        <w:pStyle w:val="ac"/>
        <w:jc w:val="center"/>
        <w:rPr>
          <w:rFonts w:ascii="Times New Roman" w:hAnsi="Times New Roman" w:cs="Times New Roman"/>
          <w:sz w:val="24"/>
          <w:szCs w:val="24"/>
        </w:rPr>
      </w:pPr>
      <w:r w:rsidRPr="00C85BED">
        <w:rPr>
          <w:rFonts w:ascii="Times New Roman" w:hAnsi="Times New Roman" w:cs="Times New Roman"/>
          <w:sz w:val="24"/>
          <w:szCs w:val="24"/>
        </w:rPr>
        <w:t>ФОРМА</w:t>
      </w:r>
    </w:p>
    <w:p w:rsidR="00AC4F73" w:rsidRPr="00C85BED" w:rsidRDefault="00AC4F73" w:rsidP="00A848EC">
      <w:pPr>
        <w:pStyle w:val="ac"/>
        <w:jc w:val="center"/>
        <w:rPr>
          <w:rFonts w:ascii="Times New Roman" w:hAnsi="Times New Roman" w:cs="Times New Roman"/>
          <w:sz w:val="24"/>
          <w:szCs w:val="24"/>
        </w:rPr>
      </w:pPr>
      <w:r w:rsidRPr="00C85BED">
        <w:rPr>
          <w:rFonts w:ascii="Times New Roman" w:hAnsi="Times New Roman" w:cs="Times New Roman"/>
          <w:sz w:val="24"/>
          <w:szCs w:val="24"/>
        </w:rPr>
        <w:t>решения об отказе в приеме документов, необходимых для предоставления услуги</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w:t>
      </w:r>
      <w:r w:rsidR="00606468" w:rsidRPr="00C85BED">
        <w:rPr>
          <w:rFonts w:ascii="Times New Roman" w:hAnsi="Times New Roman" w:cs="Times New Roman"/>
          <w:sz w:val="24"/>
          <w:szCs w:val="24"/>
        </w:rPr>
        <w:t>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(наименование органа местного самоуправления)</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    (Ф.И.О., адрес заявителя (представителя) заявителя)</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 xml:space="preserve">Решение об отказе в приеме документов, необходимых для предоставления услуги </w:t>
      </w:r>
      <w:proofErr w:type="gramStart"/>
      <w:r w:rsidRPr="00C85BED">
        <w:rPr>
          <w:rFonts w:ascii="Times New Roman" w:hAnsi="Times New Roman" w:cs="Times New Roman"/>
          <w:sz w:val="24"/>
          <w:szCs w:val="24"/>
        </w:rPr>
        <w:t>от</w:t>
      </w:r>
      <w:proofErr w:type="gramEnd"/>
      <w:r w:rsidRPr="00C85BED">
        <w:rPr>
          <w:rFonts w:ascii="Times New Roman" w:hAnsi="Times New Roman" w:cs="Times New Roman"/>
          <w:sz w:val="24"/>
          <w:szCs w:val="24"/>
        </w:rPr>
        <w:tab/>
      </w:r>
      <w:r w:rsidR="004909DC">
        <w:rPr>
          <w:rFonts w:ascii="Times New Roman" w:hAnsi="Times New Roman" w:cs="Times New Roman"/>
          <w:sz w:val="24"/>
          <w:szCs w:val="24"/>
        </w:rPr>
      </w:r>
      <w:r w:rsidR="004909DC">
        <w:rPr>
          <w:rFonts w:ascii="Times New Roman" w:hAnsi="Times New Roman" w:cs="Times New Roman"/>
          <w:sz w:val="24"/>
          <w:szCs w:val="24"/>
        </w:rPr>
        <w:pict>
          <v:group id="Group 191123" o:spid="_x0000_s1026" style="width:80.3pt;height:.7pt;mso-position-horizontal-relative:char;mso-position-vertical-relative:line" coordsize="10195,91">
            <v:shape id="Shape 191122" o:spid="_x0000_s1027" style="position:absolute;width:10195;height:91;visibility:visible" coordsize="101955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" adj="0,,0" path="m,4572r1019556,e" filled="f" strokeweight=".72pt">
              <v:stroke miterlimit="1" joinstyle="miter"/>
              <v:formulas/>
              <v:path arrowok="t" o:connecttype="segments" textboxrect="0,0,1019556,9144"/>
            </v:shape>
            <w10:wrap type="none"/>
            <w10:anchorlock/>
          </v:group>
        </w:pic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Дополнительно информируем:</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____________________________________________________________________________</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указывается дополнительная информация (при необходимости)</w:t>
      </w:r>
    </w:p>
    <w:p w:rsidR="00AC4F73" w:rsidRPr="00C85BED" w:rsidRDefault="00AC4F73" w:rsidP="00C85BED">
      <w:pPr>
        <w:pStyle w:val="ac"/>
        <w:jc w:val="both"/>
        <w:rPr>
          <w:rFonts w:ascii="Times New Roman" w:hAnsi="Times New Roman" w:cs="Times New Roman"/>
          <w:sz w:val="24"/>
          <w:szCs w:val="24"/>
        </w:rPr>
      </w:pP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noProof/>
          <w:sz w:val="24"/>
          <w:szCs w:val="24"/>
          <w:lang w:eastAsia="ru-RU"/>
        </w:rPr>
        <w:drawing>
          <wp:inline distT="0" distB="0" distL="0" distR="0" wp14:anchorId="76FE08A7" wp14:editId="0A9EEF8C">
            <wp:extent cx="6343650" cy="38100"/>
            <wp:effectExtent l="19050" t="0" r="0" b="0"/>
            <wp:docPr id="69" name="Picture 1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10"/>
                    <pic:cNvPicPr>
                      <a:picLocks noChangeAspect="1" noChangeArrowheads="1"/>
                    </pic:cNvPicPr>
                  </pic:nvPicPr>
                  <pic:blipFill>
                    <a:blip r:embed="rId18" cstate="print"/>
                    <a:srcRect/>
                    <a:stretch>
                      <a:fillRect/>
                    </a:stretch>
                  </pic:blipFill>
                  <pic:spPr bwMode="auto">
                    <a:xfrm>
                      <a:off x="0" y="0"/>
                      <a:ext cx="6343650" cy="38100"/>
                    </a:xfrm>
                    <a:prstGeom prst="rect">
                      <a:avLst/>
                    </a:prstGeom>
                    <a:noFill/>
                    <a:ln w="9525">
                      <a:noFill/>
                      <a:miter lim="800000"/>
                      <a:headEnd/>
                      <a:tailEnd/>
                    </a:ln>
                  </pic:spPr>
                </pic:pic>
              </a:graphicData>
            </a:graphic>
          </wp:inline>
        </w:drawing>
      </w:r>
    </w:p>
    <w:p w:rsidR="00AC4F73" w:rsidRPr="00C85BED" w:rsidRDefault="00AC4F73" w:rsidP="00C85BED">
      <w:pPr>
        <w:pStyle w:val="ac"/>
        <w:jc w:val="both"/>
        <w:rPr>
          <w:rFonts w:ascii="Times New Roman" w:hAnsi="Times New Roman" w:cs="Times New Roman"/>
          <w:sz w:val="24"/>
          <w:szCs w:val="24"/>
        </w:rPr>
      </w:pPr>
      <w:r w:rsidRPr="00C85BED">
        <w:rPr>
          <w:rFonts w:ascii="Times New Roman" w:hAnsi="Times New Roman" w:cs="Times New Roman"/>
          <w:sz w:val="24"/>
          <w:szCs w:val="24"/>
        </w:rPr>
        <w:tab/>
        <w:t>(должность, Ф.И.О.)</w:t>
      </w:r>
      <w:r w:rsidRPr="00C85BED">
        <w:rPr>
          <w:rFonts w:ascii="Times New Roman" w:hAnsi="Times New Roman" w:cs="Times New Roman"/>
          <w:sz w:val="24"/>
          <w:szCs w:val="24"/>
        </w:rPr>
        <w:tab/>
        <w:t>(подпись)</w:t>
      </w:r>
    </w:p>
    <w:p w:rsidR="00E60252" w:rsidRPr="00C85BED" w:rsidRDefault="00E60252" w:rsidP="00C85BED">
      <w:pPr>
        <w:pStyle w:val="ac"/>
        <w:jc w:val="both"/>
        <w:rPr>
          <w:rFonts w:ascii="Times New Roman" w:hAnsi="Times New Roman" w:cs="Times New Roman"/>
          <w:sz w:val="24"/>
          <w:szCs w:val="24"/>
        </w:rPr>
      </w:pPr>
    </w:p>
    <w:sectPr w:rsidR="00E60252" w:rsidRPr="00C85BED" w:rsidSect="00AC4F73">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DC" w:rsidRDefault="004909DC" w:rsidP="001E7609">
      <w:r>
        <w:separator/>
      </w:r>
    </w:p>
  </w:endnote>
  <w:endnote w:type="continuationSeparator" w:id="0">
    <w:p w:rsidR="004909DC" w:rsidRDefault="004909DC" w:rsidP="001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DC" w:rsidRDefault="004909DC">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DC" w:rsidRDefault="004909DC">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DC" w:rsidRDefault="004909DC">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DC" w:rsidRDefault="004909DC" w:rsidP="001E7609">
      <w:r>
        <w:separator/>
      </w:r>
    </w:p>
  </w:footnote>
  <w:footnote w:type="continuationSeparator" w:id="0">
    <w:p w:rsidR="004909DC" w:rsidRDefault="004909DC" w:rsidP="001E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DC" w:rsidRDefault="004909DC">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4924"/>
      <w:docPartObj>
        <w:docPartGallery w:val="Page Numbers (Top of Page)"/>
        <w:docPartUnique/>
      </w:docPartObj>
    </w:sdtPr>
    <w:sdtContent>
      <w:p w:rsidR="004909DC" w:rsidRDefault="004909DC">
        <w:pPr>
          <w:pStyle w:val="a8"/>
          <w:jc w:val="center"/>
        </w:pPr>
        <w:r>
          <w:fldChar w:fldCharType="begin"/>
        </w:r>
        <w:r>
          <w:instrText xml:space="preserve"> PAGE   \* MERGEFORMAT </w:instrText>
        </w:r>
        <w:r>
          <w:fldChar w:fldCharType="separate"/>
        </w:r>
        <w:r w:rsidR="00530E02">
          <w:rPr>
            <w:noProof/>
          </w:rPr>
          <w:t>6</w:t>
        </w:r>
        <w:r>
          <w:rPr>
            <w:noProof/>
          </w:rPr>
          <w:fldChar w:fldCharType="end"/>
        </w:r>
      </w:p>
    </w:sdtContent>
  </w:sdt>
  <w:p w:rsidR="004909DC" w:rsidRDefault="004909DC">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DC" w:rsidRDefault="004909DC">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682"/>
    <w:multiLevelType w:val="hybridMultilevel"/>
    <w:tmpl w:val="C19C15A4"/>
    <w:lvl w:ilvl="0" w:tplc="B0620F5A">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4B37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1EA2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AA6A6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7CEF1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A4C1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E845B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86BB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7440D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1937ED"/>
    <w:multiLevelType w:val="hybridMultilevel"/>
    <w:tmpl w:val="57D60104"/>
    <w:lvl w:ilvl="0" w:tplc="50B49FD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215C2">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52ECD2">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6B54A">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0C7130">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C5864">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AA74A">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2AC744">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7487DC">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29136AC"/>
    <w:multiLevelType w:val="hybridMultilevel"/>
    <w:tmpl w:val="31F010F0"/>
    <w:lvl w:ilvl="0" w:tplc="3F78550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40030A">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A4C9F6">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8BEDE">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746F90">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D4F546">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16D0FA">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442170">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2CAA0">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33D3724"/>
    <w:multiLevelType w:val="hybridMultilevel"/>
    <w:tmpl w:val="1EF05530"/>
    <w:lvl w:ilvl="0" w:tplc="785022D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C865BA4">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1FE8888">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E44E204">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7603CD0">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81A3D14">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A1CAF9E">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0800DE6">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2D67F88">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18250A8A"/>
    <w:multiLevelType w:val="hybridMultilevel"/>
    <w:tmpl w:val="14820034"/>
    <w:lvl w:ilvl="0" w:tplc="34E23A2E">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5F44">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C4E90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F2536E">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8F22">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6C7FB0">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E847F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984546">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464268">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A6261DA"/>
    <w:multiLevelType w:val="hybridMultilevel"/>
    <w:tmpl w:val="663C6C86"/>
    <w:lvl w:ilvl="0" w:tplc="D024990A">
      <w:start w:val="1"/>
      <w:numFmt w:val="bullet"/>
      <w:lvlText w:val="-"/>
      <w:lvlJc w:val="left"/>
      <w:pPr>
        <w:ind w:left="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A4862394">
      <w:start w:val="1"/>
      <w:numFmt w:val="bullet"/>
      <w:lvlText w:val="o"/>
      <w:lvlJc w:val="left"/>
      <w:pPr>
        <w:ind w:left="18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6D6AE2CA">
      <w:start w:val="1"/>
      <w:numFmt w:val="bullet"/>
      <w:lvlText w:val="▪"/>
      <w:lvlJc w:val="left"/>
      <w:pPr>
        <w:ind w:left="25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F686F882">
      <w:start w:val="1"/>
      <w:numFmt w:val="bullet"/>
      <w:lvlText w:val="•"/>
      <w:lvlJc w:val="left"/>
      <w:pPr>
        <w:ind w:left="32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4492F5FC">
      <w:start w:val="1"/>
      <w:numFmt w:val="bullet"/>
      <w:lvlText w:val="o"/>
      <w:lvlJc w:val="left"/>
      <w:pPr>
        <w:ind w:left="39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4CFA8E28">
      <w:start w:val="1"/>
      <w:numFmt w:val="bullet"/>
      <w:lvlText w:val="▪"/>
      <w:lvlJc w:val="left"/>
      <w:pPr>
        <w:ind w:left="46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FBE661AE">
      <w:start w:val="1"/>
      <w:numFmt w:val="bullet"/>
      <w:lvlText w:val="•"/>
      <w:lvlJc w:val="left"/>
      <w:pPr>
        <w:ind w:left="54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DC2619B6">
      <w:start w:val="1"/>
      <w:numFmt w:val="bullet"/>
      <w:lvlText w:val="o"/>
      <w:lvlJc w:val="left"/>
      <w:pPr>
        <w:ind w:left="61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CD34E31C">
      <w:start w:val="1"/>
      <w:numFmt w:val="bullet"/>
      <w:lvlText w:val="▪"/>
      <w:lvlJc w:val="left"/>
      <w:pPr>
        <w:ind w:left="68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6">
    <w:nsid w:val="1D67236C"/>
    <w:multiLevelType w:val="hybridMultilevel"/>
    <w:tmpl w:val="2418F228"/>
    <w:lvl w:ilvl="0" w:tplc="B02634C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60DD8E">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AA9B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F4F25C">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B85B4A">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D83AC2">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8872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2F354">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4441AA">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41F0334"/>
    <w:multiLevelType w:val="hybridMultilevel"/>
    <w:tmpl w:val="41ACF35E"/>
    <w:lvl w:ilvl="0" w:tplc="E0861CCE">
      <w:start w:val="1"/>
      <w:numFmt w:val="decimal"/>
      <w:lvlText w:val="%1)"/>
      <w:lvlJc w:val="left"/>
      <w:pPr>
        <w:ind w:left="107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6DE9D5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4AC45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1CD2D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4C0A1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66ADD4">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1CA146">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5E3E24">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6EDF72">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4A87153"/>
    <w:multiLevelType w:val="hybridMultilevel"/>
    <w:tmpl w:val="6DB2C2A2"/>
    <w:lvl w:ilvl="0" w:tplc="7332E018">
      <w:start w:val="1"/>
      <w:numFmt w:val="decimal"/>
      <w:lvlText w:val="%1)"/>
      <w:lvlJc w:val="left"/>
      <w:pPr>
        <w:ind w:left="85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D7AE062">
      <w:start w:val="1"/>
      <w:numFmt w:val="lowerLetter"/>
      <w:lvlText w:val="%2"/>
      <w:lvlJc w:val="left"/>
      <w:pPr>
        <w:ind w:left="2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EACC1C">
      <w:start w:val="1"/>
      <w:numFmt w:val="lowerRoman"/>
      <w:lvlText w:val="%3"/>
      <w:lvlJc w:val="left"/>
      <w:pPr>
        <w:ind w:left="2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6C530">
      <w:start w:val="1"/>
      <w:numFmt w:val="decimal"/>
      <w:lvlText w:val="%4"/>
      <w:lvlJc w:val="left"/>
      <w:pPr>
        <w:ind w:left="3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EC5D38">
      <w:start w:val="1"/>
      <w:numFmt w:val="lowerLetter"/>
      <w:lvlText w:val="%5"/>
      <w:lvlJc w:val="left"/>
      <w:pPr>
        <w:ind w:left="4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52E4E0">
      <w:start w:val="1"/>
      <w:numFmt w:val="lowerRoman"/>
      <w:lvlText w:val="%6"/>
      <w:lvlJc w:val="left"/>
      <w:pPr>
        <w:ind w:left="5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0EEA6">
      <w:start w:val="1"/>
      <w:numFmt w:val="decimal"/>
      <w:lvlText w:val="%7"/>
      <w:lvlJc w:val="left"/>
      <w:pPr>
        <w:ind w:left="5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6AF194">
      <w:start w:val="1"/>
      <w:numFmt w:val="lowerLetter"/>
      <w:lvlText w:val="%8"/>
      <w:lvlJc w:val="left"/>
      <w:pPr>
        <w:ind w:left="6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0098">
      <w:start w:val="1"/>
      <w:numFmt w:val="lowerRoman"/>
      <w:lvlText w:val="%9"/>
      <w:lvlJc w:val="left"/>
      <w:pPr>
        <w:ind w:left="7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38C47CA"/>
    <w:multiLevelType w:val="hybridMultilevel"/>
    <w:tmpl w:val="AA1EF2D8"/>
    <w:lvl w:ilvl="0" w:tplc="0E16D40C">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B360D0C">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922D69E">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1B2C21C">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260DB90">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7186B62">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6E8DC86">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87C4072">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6A2E668">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nsid w:val="349615FA"/>
    <w:multiLevelType w:val="multilevel"/>
    <w:tmpl w:val="206294A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582768D"/>
    <w:multiLevelType w:val="hybridMultilevel"/>
    <w:tmpl w:val="839205B8"/>
    <w:lvl w:ilvl="0" w:tplc="E2D839D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AA1D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C82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CEA43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3899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2B4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F6CEA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5A81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8403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7C412EB"/>
    <w:multiLevelType w:val="multilevel"/>
    <w:tmpl w:val="BC28F73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85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8D15B6E"/>
    <w:multiLevelType w:val="multilevel"/>
    <w:tmpl w:val="EB68798C"/>
    <w:lvl w:ilvl="0">
      <w:start w:val="1"/>
      <w:numFmt w:val="decimal"/>
      <w:lvlText w:val="%1."/>
      <w:lvlJc w:val="left"/>
      <w:pPr>
        <w:ind w:left="720" w:hanging="360"/>
      </w:pPr>
      <w:rPr>
        <w:rFonts w:eastAsiaTheme="minorHAnsi" w:hint="default"/>
      </w:rPr>
    </w:lvl>
    <w:lvl w:ilvl="1">
      <w:start w:val="26"/>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nsid w:val="3ABD2CE9"/>
    <w:multiLevelType w:val="hybridMultilevel"/>
    <w:tmpl w:val="C434936E"/>
    <w:lvl w:ilvl="0" w:tplc="88860158">
      <w:start w:val="4"/>
      <w:numFmt w:val="decimal"/>
      <w:lvlText w:val="%1)"/>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9FB2E4C6">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6CD50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8875FC">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9E31D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2EDB8C">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6265F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CEC04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A6DAF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0652C67"/>
    <w:multiLevelType w:val="hybridMultilevel"/>
    <w:tmpl w:val="6916CF6E"/>
    <w:lvl w:ilvl="0" w:tplc="4252C2D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C82B3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AC79BA">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22E8E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BCE85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48C580">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F4283E">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A1AAE">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C686E">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6B789F"/>
    <w:multiLevelType w:val="hybridMultilevel"/>
    <w:tmpl w:val="9704FB7A"/>
    <w:lvl w:ilvl="0" w:tplc="256E73E4">
      <w:start w:val="1"/>
      <w:numFmt w:val="bullet"/>
      <w:lvlText w:val="-"/>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CA58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E39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66DD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6E6C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F488B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BA03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F46AD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0306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23D5E1E"/>
    <w:multiLevelType w:val="hybridMultilevel"/>
    <w:tmpl w:val="C50CF1B4"/>
    <w:lvl w:ilvl="0" w:tplc="192E7A5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CF68130">
      <w:start w:val="1"/>
      <w:numFmt w:val="bullet"/>
      <w:lvlText w:val="o"/>
      <w:lvlJc w:val="left"/>
      <w:pPr>
        <w:ind w:left="1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1802B82">
      <w:start w:val="1"/>
      <w:numFmt w:val="bullet"/>
      <w:lvlText w:val="▪"/>
      <w:lvlJc w:val="left"/>
      <w:pPr>
        <w:ind w:left="2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9AACB5E">
      <w:start w:val="1"/>
      <w:numFmt w:val="bullet"/>
      <w:lvlText w:val="•"/>
      <w:lvlJc w:val="left"/>
      <w:pPr>
        <w:ind w:left="3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524598A">
      <w:start w:val="1"/>
      <w:numFmt w:val="bullet"/>
      <w:lvlText w:val="o"/>
      <w:lvlJc w:val="left"/>
      <w:pPr>
        <w:ind w:left="3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03C3CC2">
      <w:start w:val="1"/>
      <w:numFmt w:val="bullet"/>
      <w:lvlText w:val="▪"/>
      <w:lvlJc w:val="left"/>
      <w:pPr>
        <w:ind w:left="4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FE6795C">
      <w:start w:val="1"/>
      <w:numFmt w:val="bullet"/>
      <w:lvlText w:val="•"/>
      <w:lvlJc w:val="left"/>
      <w:pPr>
        <w:ind w:left="5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07A0D3E">
      <w:start w:val="1"/>
      <w:numFmt w:val="bullet"/>
      <w:lvlText w:val="o"/>
      <w:lvlJc w:val="left"/>
      <w:pPr>
        <w:ind w:left="6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07A9326">
      <w:start w:val="1"/>
      <w:numFmt w:val="bullet"/>
      <w:lvlText w:val="▪"/>
      <w:lvlJc w:val="left"/>
      <w:pPr>
        <w:ind w:left="6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46601195"/>
    <w:multiLevelType w:val="hybridMultilevel"/>
    <w:tmpl w:val="77546F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D27727"/>
    <w:multiLevelType w:val="hybridMultilevel"/>
    <w:tmpl w:val="EAB0287E"/>
    <w:lvl w:ilvl="0" w:tplc="B81479F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7C3C56">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586DD0">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A485A">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5E8EC4">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E4A89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AD338">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D49D72">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4932E">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0B16B5C"/>
    <w:multiLevelType w:val="multilevel"/>
    <w:tmpl w:val="3A28A2C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4A452F2"/>
    <w:multiLevelType w:val="hybridMultilevel"/>
    <w:tmpl w:val="ADD0A508"/>
    <w:lvl w:ilvl="0" w:tplc="C67C2BF0">
      <w:start w:val="4"/>
      <w:numFmt w:val="upperRoman"/>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FCB9C6">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442AA0">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1A3F36">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AE8498">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882772">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626BA6">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EE012">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805F58">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55FF6AB1"/>
    <w:multiLevelType w:val="multilevel"/>
    <w:tmpl w:val="6DFCF7D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9281B26"/>
    <w:multiLevelType w:val="multilevel"/>
    <w:tmpl w:val="7F6CF94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C586D6B"/>
    <w:multiLevelType w:val="hybridMultilevel"/>
    <w:tmpl w:val="E1C4D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322115"/>
    <w:multiLevelType w:val="hybridMultilevel"/>
    <w:tmpl w:val="C5EC8606"/>
    <w:lvl w:ilvl="0" w:tplc="FC50272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6C01E">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6439B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10E9D4">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7A7CD2">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CEC0E4">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8B77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CA247C">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26BBCE">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DBE039A"/>
    <w:multiLevelType w:val="hybridMultilevel"/>
    <w:tmpl w:val="D0A4D2A2"/>
    <w:lvl w:ilvl="0" w:tplc="22B6F7E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F0380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DC9E8E">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5211AE">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8E770">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C84DB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F620E4">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10D07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47BB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4C643E2"/>
    <w:multiLevelType w:val="hybridMultilevel"/>
    <w:tmpl w:val="83443DCC"/>
    <w:lvl w:ilvl="0" w:tplc="23CE0CEC">
      <w:start w:val="1"/>
      <w:numFmt w:val="decimal"/>
      <w:lvlText w:val="%1)"/>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070E582">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2A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AAF62">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7E176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5416EC">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8EA3EE">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A2953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CF678">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4EA2D19"/>
    <w:multiLevelType w:val="hybridMultilevel"/>
    <w:tmpl w:val="BA3C4266"/>
    <w:lvl w:ilvl="0" w:tplc="A474A35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94A2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0AE0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F635D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262F6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940BF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D6920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6A6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22D1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87057C3"/>
    <w:multiLevelType w:val="hybridMultilevel"/>
    <w:tmpl w:val="3FB45AD2"/>
    <w:lvl w:ilvl="0" w:tplc="85A2084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485C56">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A010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AC662">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60F7A">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5CD1BA">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46DEF4">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C8916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2681F0">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88E5B7E"/>
    <w:multiLevelType w:val="hybridMultilevel"/>
    <w:tmpl w:val="77CE96FE"/>
    <w:lvl w:ilvl="0" w:tplc="3E46951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14E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2C3A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A4758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C211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B094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45E3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8299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92836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89140C0"/>
    <w:multiLevelType w:val="hybridMultilevel"/>
    <w:tmpl w:val="847878E6"/>
    <w:lvl w:ilvl="0" w:tplc="84BA70C4">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40240">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18FF38">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66D9C">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D489C0">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B2E7A6">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846596">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440686">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4656C">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0036020"/>
    <w:multiLevelType w:val="hybridMultilevel"/>
    <w:tmpl w:val="F18E96B0"/>
    <w:lvl w:ilvl="0" w:tplc="7B6AF3DC">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6D09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56F3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44D0D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CC468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78CD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A3F3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0C45A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1AFB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36B0ECA"/>
    <w:multiLevelType w:val="multilevel"/>
    <w:tmpl w:val="28105F74"/>
    <w:lvl w:ilvl="0">
      <w:start w:val="2"/>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52"/>
      <w:numFmt w:val="decimal"/>
      <w:lvlRestart w:val="0"/>
      <w:lvlText w:val="%1.%2."/>
      <w:lvlJc w:val="left"/>
      <w:pPr>
        <w:ind w:left="2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nsid w:val="76654145"/>
    <w:multiLevelType w:val="hybridMultilevel"/>
    <w:tmpl w:val="7688B7D4"/>
    <w:lvl w:ilvl="0" w:tplc="BCD4C772">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902D82E">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5484F16">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84A55E4">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387AE0">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B60EA8C">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6F26C7A">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09A55AC">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F8091F6">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5">
    <w:nsid w:val="78F531BC"/>
    <w:multiLevelType w:val="hybridMultilevel"/>
    <w:tmpl w:val="793A1896"/>
    <w:lvl w:ilvl="0" w:tplc="777A1BB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A2B1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5ACE1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47CC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50736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4EA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FAD0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AF6C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491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92252E3"/>
    <w:multiLevelType w:val="hybridMultilevel"/>
    <w:tmpl w:val="3872F2AE"/>
    <w:lvl w:ilvl="0" w:tplc="8E5AA344">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B86228E">
      <w:start w:val="1"/>
      <w:numFmt w:val="bullet"/>
      <w:lvlText w:val="o"/>
      <w:lvlJc w:val="left"/>
      <w:pPr>
        <w:ind w:left="1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376D670">
      <w:start w:val="1"/>
      <w:numFmt w:val="bullet"/>
      <w:lvlText w:val="▪"/>
      <w:lvlJc w:val="left"/>
      <w:pPr>
        <w:ind w:left="2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F72591A">
      <w:start w:val="1"/>
      <w:numFmt w:val="bullet"/>
      <w:lvlText w:val="•"/>
      <w:lvlJc w:val="left"/>
      <w:pPr>
        <w:ind w:left="3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E021E2">
      <w:start w:val="1"/>
      <w:numFmt w:val="bullet"/>
      <w:lvlText w:val="o"/>
      <w:lvlJc w:val="left"/>
      <w:pPr>
        <w:ind w:left="3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FF4CEBA">
      <w:start w:val="1"/>
      <w:numFmt w:val="bullet"/>
      <w:lvlText w:val="▪"/>
      <w:lvlJc w:val="left"/>
      <w:pPr>
        <w:ind w:left="4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8E6357E">
      <w:start w:val="1"/>
      <w:numFmt w:val="bullet"/>
      <w:lvlText w:val="•"/>
      <w:lvlJc w:val="left"/>
      <w:pPr>
        <w:ind w:left="5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1A8A2D6">
      <w:start w:val="1"/>
      <w:numFmt w:val="bullet"/>
      <w:lvlText w:val="o"/>
      <w:lvlJc w:val="left"/>
      <w:pPr>
        <w:ind w:left="6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DBEF0F8">
      <w:start w:val="1"/>
      <w:numFmt w:val="bullet"/>
      <w:lvlText w:val="▪"/>
      <w:lvlJc w:val="left"/>
      <w:pPr>
        <w:ind w:left="6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21"/>
  </w:num>
  <w:num w:numId="2">
    <w:abstractNumId w:val="7"/>
  </w:num>
  <w:num w:numId="3">
    <w:abstractNumId w:val="31"/>
  </w:num>
  <w:num w:numId="4">
    <w:abstractNumId w:val="14"/>
  </w:num>
  <w:num w:numId="5">
    <w:abstractNumId w:val="8"/>
  </w:num>
  <w:num w:numId="6">
    <w:abstractNumId w:val="6"/>
  </w:num>
  <w:num w:numId="7">
    <w:abstractNumId w:val="19"/>
  </w:num>
  <w:num w:numId="8">
    <w:abstractNumId w:val="32"/>
  </w:num>
  <w:num w:numId="9">
    <w:abstractNumId w:val="29"/>
  </w:num>
  <w:num w:numId="10">
    <w:abstractNumId w:val="9"/>
  </w:num>
  <w:num w:numId="11">
    <w:abstractNumId w:val="26"/>
  </w:num>
  <w:num w:numId="12">
    <w:abstractNumId w:val="33"/>
  </w:num>
  <w:num w:numId="13">
    <w:abstractNumId w:val="1"/>
  </w:num>
  <w:num w:numId="14">
    <w:abstractNumId w:val="12"/>
  </w:num>
  <w:num w:numId="15">
    <w:abstractNumId w:val="0"/>
  </w:num>
  <w:num w:numId="16">
    <w:abstractNumId w:val="10"/>
  </w:num>
  <w:num w:numId="17">
    <w:abstractNumId w:val="15"/>
  </w:num>
  <w:num w:numId="18">
    <w:abstractNumId w:val="23"/>
  </w:num>
  <w:num w:numId="19">
    <w:abstractNumId w:val="27"/>
  </w:num>
  <w:num w:numId="20">
    <w:abstractNumId w:val="35"/>
  </w:num>
  <w:num w:numId="21">
    <w:abstractNumId w:val="5"/>
  </w:num>
  <w:num w:numId="22">
    <w:abstractNumId w:val="4"/>
  </w:num>
  <w:num w:numId="23">
    <w:abstractNumId w:val="36"/>
  </w:num>
  <w:num w:numId="24">
    <w:abstractNumId w:val="2"/>
  </w:num>
  <w:num w:numId="25">
    <w:abstractNumId w:val="30"/>
  </w:num>
  <w:num w:numId="26">
    <w:abstractNumId w:val="11"/>
  </w:num>
  <w:num w:numId="27">
    <w:abstractNumId w:val="20"/>
  </w:num>
  <w:num w:numId="28">
    <w:abstractNumId w:val="28"/>
  </w:num>
  <w:num w:numId="29">
    <w:abstractNumId w:val="22"/>
  </w:num>
  <w:num w:numId="30">
    <w:abstractNumId w:val="25"/>
  </w:num>
  <w:num w:numId="31">
    <w:abstractNumId w:val="17"/>
  </w:num>
  <w:num w:numId="32">
    <w:abstractNumId w:val="16"/>
  </w:num>
  <w:num w:numId="33">
    <w:abstractNumId w:val="34"/>
  </w:num>
  <w:num w:numId="34">
    <w:abstractNumId w:val="3"/>
  </w:num>
  <w:num w:numId="35">
    <w:abstractNumId w:val="2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4F73"/>
    <w:rsid w:val="0017022D"/>
    <w:rsid w:val="001E7609"/>
    <w:rsid w:val="002A1CAD"/>
    <w:rsid w:val="00375765"/>
    <w:rsid w:val="003A2070"/>
    <w:rsid w:val="003C4396"/>
    <w:rsid w:val="004909DC"/>
    <w:rsid w:val="004A652B"/>
    <w:rsid w:val="00530E02"/>
    <w:rsid w:val="00606468"/>
    <w:rsid w:val="006B24E3"/>
    <w:rsid w:val="008A7309"/>
    <w:rsid w:val="008F7F4E"/>
    <w:rsid w:val="00964BA4"/>
    <w:rsid w:val="00A848EC"/>
    <w:rsid w:val="00AC107D"/>
    <w:rsid w:val="00AC4F73"/>
    <w:rsid w:val="00AD4767"/>
    <w:rsid w:val="00C31065"/>
    <w:rsid w:val="00C85BED"/>
    <w:rsid w:val="00E60252"/>
    <w:rsid w:val="00FC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9DC"/>
    <w:pPr>
      <w:spacing w:after="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4F73"/>
    <w:pPr>
      <w:keepNext/>
      <w:jc w:val="center"/>
      <w:outlineLvl w:val="0"/>
    </w:pPr>
    <w:rPr>
      <w:b/>
      <w:sz w:val="20"/>
      <w:szCs w:val="20"/>
    </w:rPr>
  </w:style>
  <w:style w:type="paragraph" w:styleId="2">
    <w:name w:val="heading 2"/>
    <w:basedOn w:val="a"/>
    <w:next w:val="a"/>
    <w:link w:val="20"/>
    <w:uiPriority w:val="9"/>
    <w:unhideWhenUsed/>
    <w:qFormat/>
    <w:rsid w:val="00AC4F7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
    <w:semiHidden/>
    <w:unhideWhenUsed/>
    <w:qFormat/>
    <w:rsid w:val="00AC4F7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F73"/>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rsid w:val="00AC4F73"/>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AC4F73"/>
    <w:rPr>
      <w:rFonts w:asciiTheme="majorHAnsi" w:eastAsiaTheme="majorEastAsia" w:hAnsiTheme="majorHAnsi" w:cstheme="majorBidi"/>
      <w:color w:val="243F60" w:themeColor="accent1" w:themeShade="7F"/>
    </w:rPr>
  </w:style>
  <w:style w:type="paragraph" w:styleId="a3">
    <w:name w:val="Body Text"/>
    <w:basedOn w:val="a"/>
    <w:link w:val="a4"/>
    <w:uiPriority w:val="99"/>
    <w:rsid w:val="00AC4F73"/>
    <w:rPr>
      <w:sz w:val="20"/>
      <w:szCs w:val="20"/>
    </w:rPr>
  </w:style>
  <w:style w:type="character" w:customStyle="1" w:styleId="a4">
    <w:name w:val="Основной текст Знак"/>
    <w:basedOn w:val="a0"/>
    <w:link w:val="a3"/>
    <w:uiPriority w:val="99"/>
    <w:rsid w:val="00AC4F73"/>
    <w:rPr>
      <w:rFonts w:ascii="Times New Roman" w:eastAsia="Times New Roman" w:hAnsi="Times New Roman" w:cs="Times New Roman"/>
      <w:sz w:val="20"/>
      <w:szCs w:val="20"/>
      <w:lang w:eastAsia="ru-RU"/>
    </w:rPr>
  </w:style>
  <w:style w:type="paragraph" w:styleId="11">
    <w:name w:val="toc 1"/>
    <w:hidden/>
    <w:rsid w:val="00AC4F73"/>
    <w:pPr>
      <w:spacing w:after="67" w:line="259" w:lineRule="auto"/>
      <w:ind w:left="459" w:right="260" w:hanging="5"/>
      <w:jc w:val="right"/>
    </w:pPr>
    <w:rPr>
      <w:rFonts w:ascii="Times New Roman" w:eastAsia="Times New Roman" w:hAnsi="Times New Roman" w:cs="Times New Roman"/>
      <w:color w:val="000000"/>
      <w:sz w:val="24"/>
      <w:lang w:val="en-US"/>
    </w:rPr>
  </w:style>
  <w:style w:type="paragraph" w:styleId="a5">
    <w:name w:val="Balloon Text"/>
    <w:basedOn w:val="a"/>
    <w:link w:val="a6"/>
    <w:uiPriority w:val="99"/>
    <w:semiHidden/>
    <w:unhideWhenUsed/>
    <w:rsid w:val="00AC4F73"/>
    <w:rPr>
      <w:rFonts w:ascii="Tahoma" w:hAnsi="Tahoma" w:cs="Tahoma"/>
      <w:sz w:val="16"/>
      <w:szCs w:val="16"/>
    </w:rPr>
  </w:style>
  <w:style w:type="character" w:customStyle="1" w:styleId="a6">
    <w:name w:val="Текст выноски Знак"/>
    <w:basedOn w:val="a0"/>
    <w:link w:val="a5"/>
    <w:uiPriority w:val="99"/>
    <w:semiHidden/>
    <w:rsid w:val="00AC4F73"/>
    <w:rPr>
      <w:rFonts w:ascii="Tahoma" w:hAnsi="Tahoma" w:cs="Tahoma"/>
      <w:sz w:val="16"/>
      <w:szCs w:val="16"/>
    </w:rPr>
  </w:style>
  <w:style w:type="paragraph" w:styleId="a7">
    <w:name w:val="List Paragraph"/>
    <w:basedOn w:val="a"/>
    <w:uiPriority w:val="34"/>
    <w:qFormat/>
    <w:rsid w:val="00AC4F73"/>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AC4F73"/>
    <w:pPr>
      <w:tabs>
        <w:tab w:val="center" w:pos="4680"/>
        <w:tab w:val="right" w:pos="9360"/>
      </w:tabs>
    </w:pPr>
    <w:rPr>
      <w:rFonts w:asciiTheme="minorHAnsi" w:eastAsiaTheme="minorEastAsia" w:hAnsiTheme="minorHAnsi" w:cstheme="minorBidi"/>
      <w:sz w:val="22"/>
      <w:szCs w:val="22"/>
      <w:lang w:eastAsia="en-US"/>
    </w:rPr>
  </w:style>
  <w:style w:type="character" w:customStyle="1" w:styleId="a9">
    <w:name w:val="Верхний колонтитул Знак"/>
    <w:basedOn w:val="a0"/>
    <w:link w:val="a8"/>
    <w:uiPriority w:val="99"/>
    <w:rsid w:val="00AC4F73"/>
    <w:rPr>
      <w:rFonts w:eastAsiaTheme="minorEastAsia"/>
    </w:rPr>
  </w:style>
  <w:style w:type="character" w:customStyle="1" w:styleId="aa">
    <w:name w:val="Нижний колонтитул Знак"/>
    <w:basedOn w:val="a0"/>
    <w:link w:val="ab"/>
    <w:uiPriority w:val="99"/>
    <w:semiHidden/>
    <w:rsid w:val="00AC4F73"/>
  </w:style>
  <w:style w:type="paragraph" w:styleId="ab">
    <w:name w:val="footer"/>
    <w:basedOn w:val="a"/>
    <w:link w:val="aa"/>
    <w:uiPriority w:val="99"/>
    <w:semiHidden/>
    <w:unhideWhenUsed/>
    <w:rsid w:val="00AC4F73"/>
    <w:pPr>
      <w:tabs>
        <w:tab w:val="center" w:pos="4677"/>
        <w:tab w:val="right" w:pos="9355"/>
      </w:tabs>
    </w:pPr>
  </w:style>
  <w:style w:type="paragraph" w:customStyle="1" w:styleId="ConsPlusNormal">
    <w:name w:val="ConsPlusNormal"/>
    <w:rsid w:val="00AC4F73"/>
    <w:pPr>
      <w:widowControl w:val="0"/>
      <w:autoSpaceDE w:val="0"/>
      <w:autoSpaceDN w:val="0"/>
      <w:spacing w:after="0"/>
    </w:pPr>
    <w:rPr>
      <w:rFonts w:ascii="Calibri" w:eastAsia="Times New Roman" w:hAnsi="Calibri" w:cs="Calibri"/>
      <w:szCs w:val="20"/>
      <w:lang w:eastAsia="ru-RU"/>
    </w:rPr>
  </w:style>
  <w:style w:type="paragraph" w:styleId="ac">
    <w:name w:val="No Spacing"/>
    <w:link w:val="ad"/>
    <w:uiPriority w:val="1"/>
    <w:qFormat/>
    <w:rsid w:val="00AC4F73"/>
    <w:pPr>
      <w:spacing w:after="0"/>
    </w:pPr>
  </w:style>
  <w:style w:type="character" w:customStyle="1" w:styleId="ad">
    <w:name w:val="Без интервала Знак"/>
    <w:link w:val="ac"/>
    <w:uiPriority w:val="1"/>
    <w:rsid w:val="00AC4F73"/>
  </w:style>
  <w:style w:type="character" w:styleId="ae">
    <w:name w:val="Hyperlink"/>
    <w:uiPriority w:val="99"/>
    <w:unhideWhenUsed/>
    <w:rsid w:val="00AC4F7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EF3684B016FF3F24E3D363A29BEEB5B5C8AB39DA09971D7A10DCFB59I124F"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olodino70.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hyperlink" Target="http://www.nnselpasino.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DEF3684B016FF3F24E3D363A29BEEB5B5C8AB36DB0B971D7A10DCFB59I124F" TargetMode="Externa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42</Pages>
  <Words>14375</Words>
  <Characters>81938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VELTA</dc:creator>
  <cp:lastModifiedBy>user</cp:lastModifiedBy>
  <cp:revision>6</cp:revision>
  <dcterms:created xsi:type="dcterms:W3CDTF">2022-09-06T05:33:00Z</dcterms:created>
  <dcterms:modified xsi:type="dcterms:W3CDTF">2023-03-01T06:53:00Z</dcterms:modified>
</cp:coreProperties>
</file>