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77" w:rsidRDefault="00514977" w:rsidP="00514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3A078F">
        <w:rPr>
          <w:b/>
          <w:bCs/>
          <w:sz w:val="28"/>
          <w:szCs w:val="28"/>
        </w:rPr>
        <w:t>НОВОНИКОЛАЕВСКОГО СЕЛЬСКОГО ПОСЕЛЕНИЯ</w:t>
      </w:r>
    </w:p>
    <w:p w:rsidR="00514977" w:rsidRDefault="00514977" w:rsidP="005149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ТОМСКОЙ ОБЛАСТИ</w:t>
      </w:r>
    </w:p>
    <w:p w:rsidR="00514977" w:rsidRDefault="00514977" w:rsidP="00514977">
      <w:pPr>
        <w:rPr>
          <w:b/>
          <w:bCs/>
          <w:sz w:val="28"/>
          <w:szCs w:val="28"/>
        </w:rPr>
      </w:pPr>
    </w:p>
    <w:p w:rsidR="00514977" w:rsidRDefault="00514977" w:rsidP="00514977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514977" w:rsidRPr="00083663" w:rsidRDefault="00514977" w:rsidP="00083663">
      <w:pPr>
        <w:jc w:val="center"/>
        <w:rPr>
          <w:b/>
          <w:bCs/>
        </w:rPr>
      </w:pPr>
      <w:r>
        <w:rPr>
          <w:b/>
          <w:bCs/>
        </w:rPr>
        <w:t xml:space="preserve">о результатах общественных обсуждений </w:t>
      </w:r>
    </w:p>
    <w:p w:rsidR="00514977" w:rsidRDefault="00514977" w:rsidP="00514977">
      <w:pPr>
        <w:jc w:val="both"/>
      </w:pPr>
      <w:r>
        <w:tab/>
        <w:t>0</w:t>
      </w:r>
      <w:r w:rsidR="008D6D8D">
        <w:t>2</w:t>
      </w:r>
      <w:r>
        <w:t xml:space="preserve">  </w:t>
      </w:r>
      <w:r w:rsidR="003A078F">
        <w:t>ноября</w:t>
      </w:r>
      <w:r>
        <w:t xml:space="preserve"> 202</w:t>
      </w:r>
      <w:r w:rsidR="008D6D8D">
        <w:t>3</w:t>
      </w:r>
      <w:r>
        <w:t xml:space="preserve"> года</w:t>
      </w:r>
    </w:p>
    <w:p w:rsidR="00514977" w:rsidRDefault="00514977" w:rsidP="00514977">
      <w:pPr>
        <w:jc w:val="both"/>
      </w:pPr>
      <w:r>
        <w:t xml:space="preserve">  </w:t>
      </w:r>
    </w:p>
    <w:p w:rsidR="00514977" w:rsidRDefault="00514977" w:rsidP="00514977">
      <w:pPr>
        <w:jc w:val="both"/>
      </w:pPr>
      <w:r>
        <w:t xml:space="preserve"> </w:t>
      </w:r>
      <w:r>
        <w:tab/>
      </w:r>
      <w:proofErr w:type="gramStart"/>
      <w:r w:rsidR="003A078F">
        <w:t>В соответствии с</w:t>
      </w:r>
      <w:r w:rsidR="003A078F" w:rsidRPr="0025526C">
        <w:t xml:space="preserve"> Положени</w:t>
      </w:r>
      <w:r w:rsidR="003A078F">
        <w:t>ем</w:t>
      </w:r>
      <w:r w:rsidR="003A078F" w:rsidRPr="0025526C">
        <w:t xml:space="preserve"> о порядке организации и проведения публичных слушаний в Новониколаевском сельском поселении</w:t>
      </w:r>
      <w:r w:rsidR="003A078F">
        <w:t>,</w:t>
      </w:r>
      <w:r w:rsidR="003A078F">
        <w:rPr>
          <w:rFonts w:eastAsia="Calibri"/>
        </w:rPr>
        <w:t xml:space="preserve"> </w:t>
      </w:r>
      <w:r w:rsidR="003A078F">
        <w:t xml:space="preserve"> </w:t>
      </w:r>
      <w:r>
        <w:t xml:space="preserve">утвержденным решением Совета </w:t>
      </w:r>
      <w:r w:rsidR="003A078F">
        <w:t xml:space="preserve">Новониколаевского сельского поселения </w:t>
      </w:r>
      <w:r>
        <w:t xml:space="preserve">от </w:t>
      </w:r>
      <w:r w:rsidR="003A078F">
        <w:t>22.03</w:t>
      </w:r>
      <w:r>
        <w:t>.20</w:t>
      </w:r>
      <w:r w:rsidR="003A078F">
        <w:t>18</w:t>
      </w:r>
      <w:r>
        <w:t xml:space="preserve"> № </w:t>
      </w:r>
      <w:r w:rsidR="003A078F">
        <w:t>32</w:t>
      </w:r>
      <w:r>
        <w:t xml:space="preserve">, </w:t>
      </w:r>
      <w:r>
        <w:rPr>
          <w:rFonts w:eastAsia="Calibri"/>
        </w:rPr>
        <w:t xml:space="preserve">пунктом 10 </w:t>
      </w:r>
      <w:r>
        <w:rPr>
          <w:rFonts w:eastAsia="Calibri"/>
          <w:bCs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Федерации от 25.06.2021 № 990, в период с 01.10.202</w:t>
      </w:r>
      <w:r w:rsidR="008D6D8D">
        <w:rPr>
          <w:rFonts w:eastAsia="Calibri"/>
          <w:bCs/>
        </w:rPr>
        <w:t>3</w:t>
      </w:r>
      <w:r>
        <w:rPr>
          <w:rFonts w:eastAsia="Calibri"/>
          <w:bCs/>
        </w:rPr>
        <w:t xml:space="preserve">  по </w:t>
      </w:r>
      <w:r>
        <w:t>01.11.202</w:t>
      </w:r>
      <w:r w:rsidR="008D6D8D">
        <w:t>3</w:t>
      </w:r>
      <w:r>
        <w:t xml:space="preserve"> проводились общественные обсуждения  по</w:t>
      </w:r>
      <w:proofErr w:type="gramEnd"/>
      <w:r>
        <w:t xml:space="preserve"> следующим проектам муниципальных правовых актов (далее – Проекты): </w:t>
      </w:r>
    </w:p>
    <w:p w:rsidR="008D6D8D" w:rsidRDefault="008D6D8D" w:rsidP="008D6D8D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 xml:space="preserve">          </w:t>
      </w:r>
      <w:r>
        <w:t xml:space="preserve">1) постановление Администрации Новониколаевского сельского поселения «Об утверждении </w:t>
      </w:r>
      <w:proofErr w:type="gramStart"/>
      <w:r>
        <w:t>Программы профилактики нарушений обязательных требований законодательства</w:t>
      </w:r>
      <w:proofErr w:type="gramEnd"/>
      <w:r>
        <w:t xml:space="preserve"> в сфере благоустройства на территории муниципального образования «Новониколаевское сельское поселение» на 2024 год »;</w:t>
      </w:r>
    </w:p>
    <w:p w:rsidR="008D6D8D" w:rsidRDefault="008D6D8D" w:rsidP="008D6D8D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 xml:space="preserve">          </w:t>
      </w:r>
      <w:r>
        <w:t xml:space="preserve">2) постановление Администрации Новониколаевского сельского поселения «Об утверждении </w:t>
      </w:r>
      <w:proofErr w:type="gramStart"/>
      <w:r>
        <w:t>Программы профилактики нарушений обязательных требований законодательства</w:t>
      </w:r>
      <w:proofErr w:type="gramEnd"/>
      <w:r>
        <w:t xml:space="preserve"> на автомобильном транспорте, городском наземном электрическом транспорте и дорожном хозяйстве на территории муниципального образования «Новониколаевское сельское поселение» на 2024 год »;</w:t>
      </w:r>
    </w:p>
    <w:p w:rsidR="008D6D8D" w:rsidRDefault="008D6D8D" w:rsidP="008D6D8D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 xml:space="preserve">         </w:t>
      </w:r>
      <w:r>
        <w:t xml:space="preserve">3) постановление Администрации Новониколаевского сельского поселения  «Об утверждении </w:t>
      </w:r>
      <w:proofErr w:type="gramStart"/>
      <w:r>
        <w:t>Программы профилактики нарушений обязательных требований законодательства</w:t>
      </w:r>
      <w:proofErr w:type="gramEnd"/>
      <w:r>
        <w:t xml:space="preserve"> в сфере муниципального жилищного контроля на территории муниципального образования «Новониколаевское сельское поселение» на 2024 год»;</w:t>
      </w:r>
    </w:p>
    <w:p w:rsidR="008D6D8D" w:rsidRDefault="008D6D8D" w:rsidP="008D6D8D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 xml:space="preserve">        </w:t>
      </w:r>
      <w:r>
        <w:t xml:space="preserve">4) постановление Администрации Новониколаевского сельского поселения «Об утверждении </w:t>
      </w:r>
      <w:proofErr w:type="gramStart"/>
      <w:r>
        <w:t>Программы профилактики нарушений обязательных требований законодательства</w:t>
      </w:r>
      <w:proofErr w:type="gramEnd"/>
      <w:r>
        <w:t xml:space="preserve"> в сфере муниципального земельного контроля на территории муниципального образования «Новониколаевское сельское поселение» 2024 год »</w:t>
      </w:r>
      <w:r>
        <w:t>.</w:t>
      </w:r>
      <w:r w:rsidR="00514977">
        <w:tab/>
      </w:r>
    </w:p>
    <w:p w:rsidR="00514977" w:rsidRDefault="00514977" w:rsidP="008D6D8D">
      <w:pPr>
        <w:pStyle w:val="a3"/>
        <w:numPr>
          <w:ilvl w:val="0"/>
          <w:numId w:val="2"/>
        </w:numPr>
        <w:tabs>
          <w:tab w:val="left" w:pos="470"/>
        </w:tabs>
        <w:jc w:val="both"/>
      </w:pPr>
      <w:r>
        <w:tab/>
      </w:r>
      <w:proofErr w:type="gramStart"/>
      <w:r>
        <w:t xml:space="preserve">Проекты были вынесены на общественные обсуждения на основании распоряжения Администрации </w:t>
      </w:r>
      <w:r w:rsidR="003A078F">
        <w:t xml:space="preserve">Новониколаевского сельского поселения </w:t>
      </w:r>
      <w:r>
        <w:t xml:space="preserve"> от 2</w:t>
      </w:r>
      <w:r w:rsidR="003A078F">
        <w:t>9</w:t>
      </w:r>
      <w:r>
        <w:t>.09.202</w:t>
      </w:r>
      <w:r w:rsidR="008D6D8D">
        <w:t>3</w:t>
      </w:r>
      <w:r>
        <w:t xml:space="preserve"> № </w:t>
      </w:r>
      <w:r w:rsidR="008D6D8D">
        <w:t>74а</w:t>
      </w:r>
      <w:r>
        <w:t xml:space="preserve"> «О проведении общественных обсуждений» (далее - Распоряжение), данное Распоряжение </w:t>
      </w:r>
      <w:r w:rsidR="003A078F">
        <w:t xml:space="preserve">и проекты </w:t>
      </w:r>
      <w:r>
        <w:t>был</w:t>
      </w:r>
      <w:r w:rsidR="003A078F">
        <w:t>и</w:t>
      </w:r>
      <w:r>
        <w:t xml:space="preserve"> </w:t>
      </w:r>
      <w:r w:rsidR="004574E3">
        <w:t xml:space="preserve">размещены </w:t>
      </w:r>
      <w:r w:rsidR="0058676F">
        <w:t>29</w:t>
      </w:r>
      <w:bookmarkStart w:id="0" w:name="_GoBack"/>
      <w:bookmarkEnd w:id="0"/>
      <w:r w:rsidR="004574E3">
        <w:t>.09.202</w:t>
      </w:r>
      <w:r w:rsidR="008D6D8D">
        <w:t>3</w:t>
      </w:r>
      <w:r>
        <w:t xml:space="preserve"> </w:t>
      </w:r>
      <w:r w:rsidR="004574E3">
        <w:t xml:space="preserve"> </w:t>
      </w:r>
      <w:r>
        <w:t>на официальном сайте муниципального образования «</w:t>
      </w:r>
      <w:r w:rsidR="004574E3">
        <w:t xml:space="preserve">Новониколаевское </w:t>
      </w:r>
      <w:r>
        <w:t xml:space="preserve">поселение» http: </w:t>
      </w:r>
      <w:hyperlink r:id="rId7" w:history="1">
        <w:r w:rsidRPr="004574E3">
          <w:rPr>
            <w:rStyle w:val="a4"/>
            <w:color w:val="auto"/>
          </w:rPr>
          <w:t>www</w:t>
        </w:r>
      </w:hyperlink>
      <w:r w:rsidR="004574E3" w:rsidRPr="004574E3">
        <w:rPr>
          <w:rStyle w:val="a4"/>
          <w:color w:val="auto"/>
        </w:rPr>
        <w:t>.</w:t>
      </w:r>
      <w:r w:rsidR="004574E3" w:rsidRPr="004574E3">
        <w:t xml:space="preserve"> </w:t>
      </w:r>
      <w:r w:rsidR="004574E3" w:rsidRPr="005708EE">
        <w:rPr>
          <w:lang w:val="en-US"/>
        </w:rPr>
        <w:t>n</w:t>
      </w:r>
      <w:r w:rsidR="004574E3" w:rsidRPr="004574E3">
        <w:t>-</w:t>
      </w:r>
      <w:r w:rsidR="004574E3" w:rsidRPr="005708EE">
        <w:rPr>
          <w:lang w:val="en-US"/>
        </w:rPr>
        <w:t>nikolaevka</w:t>
      </w:r>
      <w:r w:rsidR="004574E3" w:rsidRPr="004574E3">
        <w:t>-</w:t>
      </w:r>
      <w:r w:rsidR="004574E3" w:rsidRPr="005708EE">
        <w:rPr>
          <w:lang w:val="en-US"/>
        </w:rPr>
        <w:t>sp</w:t>
      </w:r>
      <w:r w:rsidR="004574E3" w:rsidRPr="004574E3">
        <w:t>@</w:t>
      </w:r>
      <w:r w:rsidR="004574E3" w:rsidRPr="005708EE">
        <w:rPr>
          <w:lang w:val="en-US"/>
        </w:rPr>
        <w:t>asino</w:t>
      </w:r>
      <w:r w:rsidR="004574E3" w:rsidRPr="004574E3">
        <w:t>.</w:t>
      </w:r>
      <w:r w:rsidR="004574E3" w:rsidRPr="005708EE">
        <w:rPr>
          <w:lang w:val="en-US"/>
        </w:rPr>
        <w:t>gov</w:t>
      </w:r>
      <w:r w:rsidR="004574E3" w:rsidRPr="004574E3">
        <w:t>70.</w:t>
      </w:r>
      <w:r w:rsidR="004574E3" w:rsidRPr="005708EE">
        <w:rPr>
          <w:lang w:val="en-US"/>
        </w:rPr>
        <w:t>ru</w:t>
      </w:r>
      <w:r w:rsidR="008D6D8D">
        <w:t xml:space="preserve"> </w:t>
      </w:r>
      <w:r>
        <w:t>в разделе</w:t>
      </w:r>
      <w:r w:rsidR="008D6D8D">
        <w:t xml:space="preserve"> Н</w:t>
      </w:r>
      <w:r>
        <w:t>езависимая экспертиза, в разделе «Новости», также  Проекты были размещены на информационном стенде</w:t>
      </w:r>
      <w:r w:rsidR="004574E3">
        <w:t xml:space="preserve"> А</w:t>
      </w:r>
      <w:r>
        <w:t>дминистрации</w:t>
      </w:r>
      <w:r w:rsidR="004574E3">
        <w:t>.</w:t>
      </w:r>
      <w:r>
        <w:t xml:space="preserve"> </w:t>
      </w:r>
      <w:r w:rsidR="004574E3">
        <w:t xml:space="preserve"> </w:t>
      </w:r>
      <w:r>
        <w:t xml:space="preserve"> </w:t>
      </w:r>
      <w:proofErr w:type="gramEnd"/>
    </w:p>
    <w:p w:rsidR="00083663" w:rsidRPr="00083663" w:rsidRDefault="00083663" w:rsidP="00083663">
      <w:pPr>
        <w:ind w:firstLine="720"/>
        <w:jc w:val="both"/>
      </w:pPr>
      <w:r w:rsidRPr="00083663">
        <w:t xml:space="preserve">От граждан, трудовых коллективов предложений </w:t>
      </w:r>
      <w:r>
        <w:t xml:space="preserve">по Проектам </w:t>
      </w:r>
      <w:r w:rsidRPr="00083663">
        <w:t xml:space="preserve">не поступило. </w:t>
      </w:r>
    </w:p>
    <w:p w:rsidR="00514977" w:rsidRDefault="00083663" w:rsidP="00083663">
      <w:pPr>
        <w:pStyle w:val="a5"/>
        <w:rPr>
          <w:lang w:eastAsia="ar-SA"/>
        </w:rPr>
      </w:pPr>
      <w:r>
        <w:t xml:space="preserve"> </w:t>
      </w:r>
    </w:p>
    <w:p w:rsidR="00083663" w:rsidRPr="00083663" w:rsidRDefault="00514977" w:rsidP="00083663">
      <w:pPr>
        <w:pStyle w:val="a5"/>
        <w:rPr>
          <w:lang w:eastAsia="ar-SA"/>
        </w:rPr>
      </w:pPr>
      <w:r>
        <w:t xml:space="preserve">  </w:t>
      </w:r>
      <w:r>
        <w:tab/>
      </w:r>
      <w:r>
        <w:rPr>
          <w:b/>
        </w:rPr>
        <w:t>ЗАКЛЮЧЕНИЕ:</w:t>
      </w:r>
    </w:p>
    <w:p w:rsidR="00514977" w:rsidRDefault="00083663" w:rsidP="00083663">
      <w:pPr>
        <w:pStyle w:val="a5"/>
        <w:rPr>
          <w:lang w:eastAsia="ar-SA"/>
        </w:rPr>
      </w:pPr>
      <w:r w:rsidRPr="00083663">
        <w:t>1.</w:t>
      </w:r>
      <w:r>
        <w:rPr>
          <w:b/>
        </w:rPr>
        <w:t xml:space="preserve"> </w:t>
      </w:r>
      <w:r w:rsidR="00514977">
        <w:t xml:space="preserve">Общественные обсуждения по </w:t>
      </w:r>
      <w:r w:rsidR="00514977">
        <w:rPr>
          <w:lang w:eastAsia="ar-SA"/>
        </w:rPr>
        <w:t xml:space="preserve">Проектам </w:t>
      </w:r>
      <w:r w:rsidR="00514977">
        <w:t>следует считать состоявшимися.</w:t>
      </w:r>
    </w:p>
    <w:p w:rsidR="00083663" w:rsidRPr="00083663" w:rsidRDefault="00083663" w:rsidP="00083663">
      <w:pPr>
        <w:pStyle w:val="a5"/>
      </w:pPr>
      <w:r>
        <w:t>2.</w:t>
      </w:r>
      <w:r w:rsidRPr="00083663">
        <w:t xml:space="preserve"> Принять проект</w:t>
      </w:r>
      <w:r>
        <w:t xml:space="preserve">ы по Программам профилактики </w:t>
      </w:r>
      <w:r w:rsidRPr="00083663">
        <w:t xml:space="preserve"> </w:t>
      </w:r>
      <w:r w:rsidR="00507333" w:rsidRPr="006B66CC">
        <w:rPr>
          <w:bCs/>
        </w:rPr>
        <w:t xml:space="preserve">нарушений обязательных требований законодательства по муниципальному контролю </w:t>
      </w:r>
      <w:r w:rsidRPr="00083663">
        <w:t xml:space="preserve">за основу.   </w:t>
      </w:r>
    </w:p>
    <w:p w:rsidR="00083663" w:rsidRDefault="00083663" w:rsidP="00083663">
      <w:pPr>
        <w:pStyle w:val="a5"/>
        <w:rPr>
          <w:lang w:eastAsia="ar-SA"/>
        </w:rPr>
      </w:pPr>
      <w:r>
        <w:rPr>
          <w:lang w:eastAsia="ar-SA"/>
        </w:rPr>
        <w:t>Утверждено:</w:t>
      </w:r>
    </w:p>
    <w:p w:rsidR="00083663" w:rsidRDefault="00083663" w:rsidP="00083663">
      <w:pPr>
        <w:pStyle w:val="a5"/>
        <w:rPr>
          <w:lang w:eastAsia="ar-SA"/>
        </w:rPr>
      </w:pPr>
      <w:r>
        <w:rPr>
          <w:lang w:eastAsia="ar-SA"/>
        </w:rPr>
        <w:t xml:space="preserve">Глава сельского поселения                                                                      </w:t>
      </w:r>
      <w:proofErr w:type="spellStart"/>
      <w:r w:rsidR="008D6D8D">
        <w:rPr>
          <w:lang w:eastAsia="ar-SA"/>
        </w:rPr>
        <w:t>Н.Н.Жаровских</w:t>
      </w:r>
      <w:proofErr w:type="spellEnd"/>
    </w:p>
    <w:p w:rsidR="00514977" w:rsidRDefault="00514977" w:rsidP="00083663">
      <w:pPr>
        <w:jc w:val="both"/>
      </w:pPr>
    </w:p>
    <w:p w:rsidR="00514977" w:rsidRDefault="00514977" w:rsidP="00514977">
      <w:pPr>
        <w:jc w:val="both"/>
      </w:pPr>
    </w:p>
    <w:p w:rsidR="00514977" w:rsidRDefault="00514977" w:rsidP="00514977">
      <w:pPr>
        <w:jc w:val="both"/>
      </w:pPr>
    </w:p>
    <w:p w:rsidR="00514977" w:rsidRDefault="00514977" w:rsidP="00514977">
      <w:pPr>
        <w:jc w:val="both"/>
      </w:pPr>
    </w:p>
    <w:p w:rsidR="00514977" w:rsidRDefault="00083663" w:rsidP="00514977">
      <w:pPr>
        <w:jc w:val="both"/>
      </w:pPr>
      <w:r>
        <w:lastRenderedPageBreak/>
        <w:t xml:space="preserve"> </w:t>
      </w:r>
    </w:p>
    <w:p w:rsidR="00F74FC0" w:rsidRDefault="00F74FC0"/>
    <w:sectPr w:rsidR="00F7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99349B"/>
    <w:multiLevelType w:val="hybridMultilevel"/>
    <w:tmpl w:val="A8566912"/>
    <w:lvl w:ilvl="0" w:tplc="79A06CDC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40440F"/>
    <w:multiLevelType w:val="hybridMultilevel"/>
    <w:tmpl w:val="03D2E10A"/>
    <w:lvl w:ilvl="0" w:tplc="084CBC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E11E6"/>
    <w:multiLevelType w:val="hybridMultilevel"/>
    <w:tmpl w:val="5D620314"/>
    <w:lvl w:ilvl="0" w:tplc="48846E6A">
      <w:start w:val="1"/>
      <w:numFmt w:val="decimal"/>
      <w:lvlText w:val="%1)"/>
      <w:lvlJc w:val="left"/>
      <w:pPr>
        <w:ind w:left="2044" w:hanging="360"/>
      </w:pPr>
    </w:lvl>
    <w:lvl w:ilvl="1" w:tplc="04190019">
      <w:start w:val="1"/>
      <w:numFmt w:val="lowerLetter"/>
      <w:lvlText w:val="%2."/>
      <w:lvlJc w:val="left"/>
      <w:pPr>
        <w:ind w:left="2764" w:hanging="360"/>
      </w:pPr>
    </w:lvl>
    <w:lvl w:ilvl="2" w:tplc="0419001B">
      <w:start w:val="1"/>
      <w:numFmt w:val="lowerRoman"/>
      <w:lvlText w:val="%3."/>
      <w:lvlJc w:val="right"/>
      <w:pPr>
        <w:ind w:left="3484" w:hanging="180"/>
      </w:pPr>
    </w:lvl>
    <w:lvl w:ilvl="3" w:tplc="0419000F">
      <w:start w:val="1"/>
      <w:numFmt w:val="decimal"/>
      <w:lvlText w:val="%4."/>
      <w:lvlJc w:val="left"/>
      <w:pPr>
        <w:ind w:left="4204" w:hanging="360"/>
      </w:pPr>
    </w:lvl>
    <w:lvl w:ilvl="4" w:tplc="04190019">
      <w:start w:val="1"/>
      <w:numFmt w:val="lowerLetter"/>
      <w:lvlText w:val="%5."/>
      <w:lvlJc w:val="left"/>
      <w:pPr>
        <w:ind w:left="4924" w:hanging="360"/>
      </w:pPr>
    </w:lvl>
    <w:lvl w:ilvl="5" w:tplc="0419001B">
      <w:start w:val="1"/>
      <w:numFmt w:val="lowerRoman"/>
      <w:lvlText w:val="%6."/>
      <w:lvlJc w:val="right"/>
      <w:pPr>
        <w:ind w:left="5644" w:hanging="180"/>
      </w:pPr>
    </w:lvl>
    <w:lvl w:ilvl="6" w:tplc="0419000F">
      <w:start w:val="1"/>
      <w:numFmt w:val="decimal"/>
      <w:lvlText w:val="%7."/>
      <w:lvlJc w:val="left"/>
      <w:pPr>
        <w:ind w:left="6364" w:hanging="360"/>
      </w:pPr>
    </w:lvl>
    <w:lvl w:ilvl="7" w:tplc="04190019">
      <w:start w:val="1"/>
      <w:numFmt w:val="lowerLetter"/>
      <w:lvlText w:val="%8."/>
      <w:lvlJc w:val="left"/>
      <w:pPr>
        <w:ind w:left="7084" w:hanging="360"/>
      </w:pPr>
    </w:lvl>
    <w:lvl w:ilvl="8" w:tplc="0419001B">
      <w:start w:val="1"/>
      <w:numFmt w:val="lowerRoman"/>
      <w:lvlText w:val="%9."/>
      <w:lvlJc w:val="right"/>
      <w:pPr>
        <w:ind w:left="7804" w:hanging="180"/>
      </w:pPr>
    </w:lvl>
  </w:abstractNum>
  <w:abstractNum w:abstractNumId="4">
    <w:nsid w:val="468F16A9"/>
    <w:multiLevelType w:val="hybridMultilevel"/>
    <w:tmpl w:val="0D6686B0"/>
    <w:lvl w:ilvl="0" w:tplc="B4B6297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8B"/>
    <w:rsid w:val="00083663"/>
    <w:rsid w:val="002A288B"/>
    <w:rsid w:val="003A078F"/>
    <w:rsid w:val="004574E3"/>
    <w:rsid w:val="00507333"/>
    <w:rsid w:val="00514977"/>
    <w:rsid w:val="0058676F"/>
    <w:rsid w:val="008D6D8D"/>
    <w:rsid w:val="00F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4977"/>
    <w:rPr>
      <w:color w:val="0000FF"/>
      <w:u w:val="single"/>
    </w:rPr>
  </w:style>
  <w:style w:type="paragraph" w:styleId="a5">
    <w:name w:val="No Spacing"/>
    <w:uiPriority w:val="1"/>
    <w:qFormat/>
    <w:rsid w:val="0008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97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14977"/>
    <w:rPr>
      <w:color w:val="0000FF"/>
      <w:u w:val="single"/>
    </w:rPr>
  </w:style>
  <w:style w:type="paragraph" w:styleId="a5">
    <w:name w:val="No Spacing"/>
    <w:uiPriority w:val="1"/>
    <w:qFormat/>
    <w:rsid w:val="0008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rod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71FC-6632-4B19-8255-0D9BD10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2021-11-17T04:39:00Z</cp:lastPrinted>
  <dcterms:created xsi:type="dcterms:W3CDTF">2023-12-24T09:33:00Z</dcterms:created>
  <dcterms:modified xsi:type="dcterms:W3CDTF">2023-12-24T09:33:00Z</dcterms:modified>
</cp:coreProperties>
</file>