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A1B" w:rsidRPr="00067A1B" w:rsidRDefault="00067A1B" w:rsidP="00067A1B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067A1B">
        <w:rPr>
          <w:rFonts w:ascii="Times New Roman" w:eastAsia="Times New Roman" w:hAnsi="Times New Roman" w:cs="Times New Roman"/>
          <w:color w:val="auto"/>
          <w:lang w:bidi="ar-SA"/>
        </w:rPr>
        <w:t>Томская область Асиновский район</w:t>
      </w:r>
    </w:p>
    <w:p w:rsidR="00067A1B" w:rsidRPr="00067A1B" w:rsidRDefault="00067A1B" w:rsidP="00067A1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</w:pPr>
      <w:r w:rsidRPr="00067A1B"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  <w:t>АДМИНИСТРАЦИЯ</w:t>
      </w:r>
    </w:p>
    <w:p w:rsidR="00067A1B" w:rsidRPr="00067A1B" w:rsidRDefault="00067A1B" w:rsidP="00067A1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</w:pPr>
      <w:r w:rsidRPr="00067A1B"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  <w:t>НОВОНИКОЛАЕВСКОГО СЕЛЬСКОГО ПОСЕЛЕНИЯ</w:t>
      </w:r>
    </w:p>
    <w:p w:rsidR="00067A1B" w:rsidRPr="00067A1B" w:rsidRDefault="00067A1B" w:rsidP="00067A1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</w:pPr>
    </w:p>
    <w:p w:rsidR="00067A1B" w:rsidRPr="00067A1B" w:rsidRDefault="00067A1B" w:rsidP="00067A1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</w:pPr>
      <w:r w:rsidRPr="00067A1B"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  <w:t>ПОСТАНОВЛЕНИЕ</w:t>
      </w:r>
    </w:p>
    <w:p w:rsidR="0058619B" w:rsidRPr="0058619B" w:rsidRDefault="0058619B" w:rsidP="0058619B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58619B" w:rsidRPr="0058619B" w:rsidRDefault="00067A1B" w:rsidP="0058619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20</w:t>
      </w:r>
      <w:r w:rsidR="003B1DA1">
        <w:rPr>
          <w:rFonts w:ascii="Times New Roman" w:eastAsia="Times New Roman" w:hAnsi="Times New Roman" w:cs="Times New Roman"/>
          <w:color w:val="auto"/>
          <w:lang w:bidi="ar-SA"/>
        </w:rPr>
        <w:t>.0</w:t>
      </w:r>
      <w:r>
        <w:rPr>
          <w:rFonts w:ascii="Times New Roman" w:eastAsia="Times New Roman" w:hAnsi="Times New Roman" w:cs="Times New Roman"/>
          <w:color w:val="auto"/>
          <w:lang w:bidi="ar-SA"/>
        </w:rPr>
        <w:t>5</w:t>
      </w:r>
      <w:r w:rsidR="0058619B" w:rsidRPr="0058619B">
        <w:rPr>
          <w:rFonts w:ascii="Times New Roman" w:eastAsia="Times New Roman" w:hAnsi="Times New Roman" w:cs="Times New Roman"/>
          <w:color w:val="auto"/>
          <w:lang w:bidi="ar-SA"/>
        </w:rPr>
        <w:t>.</w:t>
      </w:r>
      <w:r w:rsidR="003B1DA1">
        <w:rPr>
          <w:rFonts w:ascii="Times New Roman" w:eastAsia="Times New Roman" w:hAnsi="Times New Roman" w:cs="Times New Roman"/>
          <w:color w:val="auto"/>
          <w:lang w:bidi="ar-SA"/>
        </w:rPr>
        <w:t>2024</w:t>
      </w:r>
      <w:r w:rsidR="0058619B" w:rsidRPr="0058619B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                             </w:t>
      </w:r>
      <w:r w:rsidR="0058619B" w:rsidRPr="0058619B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58619B" w:rsidRPr="0058619B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</w:t>
      </w:r>
      <w:r w:rsidR="00F65720" w:rsidRPr="00127E4B">
        <w:rPr>
          <w:rFonts w:ascii="Times New Roman" w:eastAsia="Times New Roman" w:hAnsi="Times New Roman" w:cs="Times New Roman"/>
          <w:color w:val="auto"/>
          <w:lang w:bidi="ar-SA"/>
        </w:rPr>
        <w:t xml:space="preserve">          </w:t>
      </w:r>
      <w:r w:rsidR="0058619B" w:rsidRPr="0058619B">
        <w:rPr>
          <w:rFonts w:ascii="Times New Roman" w:eastAsia="Times New Roman" w:hAnsi="Times New Roman" w:cs="Times New Roman"/>
          <w:color w:val="auto"/>
          <w:lang w:bidi="ar-SA"/>
        </w:rPr>
        <w:t xml:space="preserve">№ </w:t>
      </w:r>
      <w:r>
        <w:rPr>
          <w:rFonts w:ascii="Times New Roman" w:eastAsia="Times New Roman" w:hAnsi="Times New Roman" w:cs="Times New Roman"/>
          <w:color w:val="auto"/>
          <w:lang w:bidi="ar-SA"/>
        </w:rPr>
        <w:t>31</w:t>
      </w:r>
    </w:p>
    <w:p w:rsidR="0058619B" w:rsidRPr="00ED327C" w:rsidRDefault="0058619B" w:rsidP="0058619B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58619B">
        <w:rPr>
          <w:rFonts w:ascii="Times New Roman" w:eastAsia="Times New Roman" w:hAnsi="Times New Roman" w:cs="Times New Roman"/>
          <w:color w:val="auto"/>
          <w:lang w:bidi="ar-SA"/>
        </w:rPr>
        <w:t>с</w:t>
      </w:r>
      <w:proofErr w:type="gramEnd"/>
      <w:r w:rsidRPr="0058619B">
        <w:rPr>
          <w:rFonts w:ascii="Times New Roman" w:eastAsia="Times New Roman" w:hAnsi="Times New Roman" w:cs="Times New Roman"/>
          <w:color w:val="auto"/>
          <w:lang w:bidi="ar-SA"/>
        </w:rPr>
        <w:t>. Нов</w:t>
      </w:r>
      <w:r w:rsidR="00F90D6D">
        <w:rPr>
          <w:rFonts w:ascii="Times New Roman" w:eastAsia="Times New Roman" w:hAnsi="Times New Roman" w:cs="Times New Roman"/>
          <w:color w:val="auto"/>
          <w:lang w:bidi="ar-SA"/>
        </w:rPr>
        <w:t>ониколаевка</w:t>
      </w:r>
    </w:p>
    <w:p w:rsidR="0058619B" w:rsidRPr="0058619B" w:rsidRDefault="0058619B" w:rsidP="0058619B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4F59EF" w:rsidRDefault="00127E4B" w:rsidP="00ED327C">
      <w:pPr>
        <w:pStyle w:val="30"/>
        <w:shd w:val="clear" w:color="auto" w:fill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Об утверждении П</w:t>
      </w:r>
      <w:r w:rsidR="00D20868" w:rsidRPr="00ED327C">
        <w:rPr>
          <w:b w:val="0"/>
          <w:sz w:val="24"/>
          <w:szCs w:val="24"/>
        </w:rPr>
        <w:t>рограммы профилактики т</w:t>
      </w:r>
      <w:r w:rsidR="00ED327C">
        <w:rPr>
          <w:b w:val="0"/>
          <w:sz w:val="24"/>
          <w:szCs w:val="24"/>
        </w:rPr>
        <w:t xml:space="preserve">ерроризма и экстремизма, </w:t>
      </w:r>
      <w:r w:rsidR="00D20868" w:rsidRPr="00ED327C">
        <w:rPr>
          <w:b w:val="0"/>
          <w:sz w:val="24"/>
          <w:szCs w:val="24"/>
        </w:rPr>
        <w:t>минимизации и (или) ликвидации последствий проявлений</w:t>
      </w:r>
      <w:r w:rsidR="00ED327C">
        <w:rPr>
          <w:b w:val="0"/>
          <w:sz w:val="24"/>
          <w:szCs w:val="24"/>
        </w:rPr>
        <w:t xml:space="preserve"> </w:t>
      </w:r>
      <w:r w:rsidR="00D20868" w:rsidRPr="00ED327C">
        <w:rPr>
          <w:b w:val="0"/>
          <w:sz w:val="24"/>
          <w:szCs w:val="24"/>
        </w:rPr>
        <w:t xml:space="preserve">терроризма и экстремизма на территории </w:t>
      </w:r>
      <w:r w:rsidR="00FE4472" w:rsidRPr="00ED327C">
        <w:rPr>
          <w:b w:val="0"/>
          <w:sz w:val="24"/>
          <w:szCs w:val="24"/>
        </w:rPr>
        <w:t>Нов</w:t>
      </w:r>
      <w:r w:rsidR="00FE4472">
        <w:rPr>
          <w:b w:val="0"/>
          <w:sz w:val="24"/>
          <w:szCs w:val="24"/>
        </w:rPr>
        <w:t>ониколаевского</w:t>
      </w:r>
      <w:r w:rsidR="0058619B" w:rsidRPr="00ED327C">
        <w:rPr>
          <w:b w:val="0"/>
          <w:sz w:val="24"/>
          <w:szCs w:val="24"/>
        </w:rPr>
        <w:t xml:space="preserve"> сельского поселения на 2024-2026</w:t>
      </w:r>
      <w:r w:rsidR="00D20868" w:rsidRPr="00ED327C">
        <w:rPr>
          <w:b w:val="0"/>
          <w:sz w:val="24"/>
          <w:szCs w:val="24"/>
        </w:rPr>
        <w:t xml:space="preserve"> </w:t>
      </w:r>
      <w:proofErr w:type="spellStart"/>
      <w:r w:rsidR="00D20868" w:rsidRPr="00ED327C">
        <w:rPr>
          <w:b w:val="0"/>
          <w:sz w:val="24"/>
          <w:szCs w:val="24"/>
        </w:rPr>
        <w:t>г.</w:t>
      </w:r>
      <w:proofErr w:type="gramStart"/>
      <w:r w:rsidR="00D20868" w:rsidRPr="00ED327C">
        <w:rPr>
          <w:b w:val="0"/>
          <w:sz w:val="24"/>
          <w:szCs w:val="24"/>
        </w:rPr>
        <w:t>г</w:t>
      </w:r>
      <w:proofErr w:type="spellEnd"/>
      <w:proofErr w:type="gramEnd"/>
      <w:r w:rsidR="00D20868" w:rsidRPr="00ED327C">
        <w:rPr>
          <w:b w:val="0"/>
          <w:sz w:val="24"/>
          <w:szCs w:val="24"/>
        </w:rPr>
        <w:t>.</w:t>
      </w:r>
    </w:p>
    <w:p w:rsidR="00ED327C" w:rsidRPr="00ED327C" w:rsidRDefault="00ED327C" w:rsidP="00ED327C">
      <w:pPr>
        <w:pStyle w:val="30"/>
        <w:shd w:val="clear" w:color="auto" w:fill="auto"/>
        <w:rPr>
          <w:b w:val="0"/>
          <w:sz w:val="24"/>
          <w:szCs w:val="24"/>
        </w:rPr>
      </w:pPr>
    </w:p>
    <w:p w:rsidR="0058619B" w:rsidRPr="00ED327C" w:rsidRDefault="00D20868" w:rsidP="00E804FC">
      <w:pPr>
        <w:pStyle w:val="40"/>
        <w:shd w:val="clear" w:color="auto" w:fill="auto"/>
        <w:spacing w:before="0" w:after="0" w:line="322" w:lineRule="exact"/>
        <w:ind w:firstLine="709"/>
        <w:jc w:val="both"/>
        <w:rPr>
          <w:sz w:val="24"/>
          <w:szCs w:val="24"/>
        </w:rPr>
      </w:pPr>
      <w:proofErr w:type="gramStart"/>
      <w:r w:rsidRPr="00ED327C">
        <w:rPr>
          <w:sz w:val="24"/>
          <w:szCs w:val="24"/>
        </w:rPr>
        <w:t xml:space="preserve">В соответствии Федеральным законом Российской Федерации от 06.10.2003 г. № 131-ФЗ «Об общих принципах организации местного самоуправления в Российской Федерации, Федеральным законом Российской Федерации от 06.03.2006 г. № 35-ФЗ «О противодействии терроризму», Федеральным законом Российской Федерации от 25.07.2002 г. № 114-ФЗ «О противодействии экстремистской деятельности», Указом Президента Российской Федерации от 15.02.2006 г. № 116 «О мерах по противодействию терроризму», Уставом </w:t>
      </w:r>
      <w:r w:rsidR="0058619B" w:rsidRPr="00ED327C">
        <w:rPr>
          <w:sz w:val="24"/>
          <w:szCs w:val="24"/>
        </w:rPr>
        <w:t>Нов</w:t>
      </w:r>
      <w:r w:rsidR="00F90D6D">
        <w:rPr>
          <w:sz w:val="24"/>
          <w:szCs w:val="24"/>
        </w:rPr>
        <w:t>ониколаевского</w:t>
      </w:r>
      <w:r w:rsidR="0058619B" w:rsidRPr="00ED327C">
        <w:rPr>
          <w:sz w:val="24"/>
          <w:szCs w:val="24"/>
        </w:rPr>
        <w:t xml:space="preserve"> сельского поселения</w:t>
      </w:r>
      <w:r w:rsidRPr="00ED327C">
        <w:rPr>
          <w:sz w:val="24"/>
          <w:szCs w:val="24"/>
        </w:rPr>
        <w:t>,</w:t>
      </w:r>
      <w:proofErr w:type="gramEnd"/>
    </w:p>
    <w:p w:rsidR="004F59EF" w:rsidRPr="00ED327C" w:rsidRDefault="0058619B" w:rsidP="00B519EB">
      <w:pPr>
        <w:pStyle w:val="40"/>
        <w:shd w:val="clear" w:color="auto" w:fill="auto"/>
        <w:spacing w:before="0" w:after="0" w:line="322" w:lineRule="exact"/>
        <w:ind w:firstLine="709"/>
        <w:jc w:val="both"/>
        <w:rPr>
          <w:sz w:val="24"/>
          <w:szCs w:val="24"/>
        </w:rPr>
      </w:pPr>
      <w:r w:rsidRPr="00ED327C">
        <w:rPr>
          <w:sz w:val="24"/>
          <w:szCs w:val="24"/>
        </w:rPr>
        <w:t xml:space="preserve"> ПОСТАНОВЛЯ</w:t>
      </w:r>
      <w:r w:rsidR="00372086" w:rsidRPr="00ED327C">
        <w:rPr>
          <w:sz w:val="24"/>
          <w:szCs w:val="24"/>
        </w:rPr>
        <w:t>Ю</w:t>
      </w:r>
      <w:r w:rsidR="00D20868" w:rsidRPr="00ED327C">
        <w:rPr>
          <w:sz w:val="24"/>
          <w:szCs w:val="24"/>
        </w:rPr>
        <w:t>:</w:t>
      </w:r>
    </w:p>
    <w:p w:rsidR="00C33ECE" w:rsidRPr="00ED327C" w:rsidRDefault="00B519EB" w:rsidP="00B519EB">
      <w:pPr>
        <w:pStyle w:val="40"/>
        <w:shd w:val="clear" w:color="auto" w:fill="auto"/>
        <w:tabs>
          <w:tab w:val="left" w:pos="1131"/>
        </w:tabs>
        <w:spacing w:before="0" w:after="0" w:line="322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6262F3" w:rsidRPr="00ED327C">
        <w:rPr>
          <w:sz w:val="24"/>
          <w:szCs w:val="24"/>
        </w:rPr>
        <w:t>Утвердить Программу Профилактики</w:t>
      </w:r>
      <w:r w:rsidR="00F65720">
        <w:rPr>
          <w:sz w:val="24"/>
          <w:szCs w:val="24"/>
        </w:rPr>
        <w:t xml:space="preserve"> терроризма и экстремизма, </w:t>
      </w:r>
      <w:r w:rsidR="00D20868" w:rsidRPr="00ED327C">
        <w:rPr>
          <w:sz w:val="24"/>
          <w:szCs w:val="24"/>
        </w:rPr>
        <w:t>минимизации и (или) ликвидации последствий проявлений терроризма и экстремизма на территории</w:t>
      </w:r>
      <w:r w:rsidR="006262F3" w:rsidRPr="00ED327C">
        <w:rPr>
          <w:sz w:val="24"/>
          <w:szCs w:val="24"/>
        </w:rPr>
        <w:t xml:space="preserve"> Нов</w:t>
      </w:r>
      <w:r w:rsidR="00F90D6D">
        <w:rPr>
          <w:sz w:val="24"/>
          <w:szCs w:val="24"/>
        </w:rPr>
        <w:t>ониколаевского</w:t>
      </w:r>
      <w:r w:rsidR="006262F3" w:rsidRPr="00ED327C">
        <w:rPr>
          <w:sz w:val="24"/>
          <w:szCs w:val="24"/>
        </w:rPr>
        <w:t xml:space="preserve"> сельского поселения</w:t>
      </w:r>
      <w:r w:rsidR="00ED327C" w:rsidRPr="00ED327C">
        <w:rPr>
          <w:sz w:val="24"/>
          <w:szCs w:val="24"/>
        </w:rPr>
        <w:t xml:space="preserve"> на 2024-2026</w:t>
      </w:r>
      <w:r w:rsidR="006262F3" w:rsidRPr="00ED327C">
        <w:rPr>
          <w:sz w:val="24"/>
          <w:szCs w:val="24"/>
        </w:rPr>
        <w:t xml:space="preserve"> </w:t>
      </w:r>
      <w:proofErr w:type="spellStart"/>
      <w:r w:rsidR="006262F3" w:rsidRPr="00ED327C">
        <w:rPr>
          <w:sz w:val="24"/>
          <w:szCs w:val="24"/>
        </w:rPr>
        <w:t>г.</w:t>
      </w:r>
      <w:proofErr w:type="gramStart"/>
      <w:r w:rsidR="006262F3" w:rsidRPr="00ED327C">
        <w:rPr>
          <w:sz w:val="24"/>
          <w:szCs w:val="24"/>
        </w:rPr>
        <w:t>г</w:t>
      </w:r>
      <w:proofErr w:type="spellEnd"/>
      <w:proofErr w:type="gramEnd"/>
      <w:r w:rsidR="006262F3" w:rsidRPr="00ED327C">
        <w:rPr>
          <w:sz w:val="24"/>
          <w:szCs w:val="24"/>
        </w:rPr>
        <w:t>.</w:t>
      </w:r>
    </w:p>
    <w:p w:rsidR="00C33ECE" w:rsidRPr="00ED327C" w:rsidRDefault="00B519EB" w:rsidP="00B519EB">
      <w:pPr>
        <w:pStyle w:val="40"/>
        <w:shd w:val="clear" w:color="auto" w:fill="auto"/>
        <w:tabs>
          <w:tab w:val="left" w:pos="709"/>
        </w:tabs>
        <w:spacing w:before="0" w:after="0" w:line="322" w:lineRule="exact"/>
        <w:ind w:firstLine="709"/>
        <w:jc w:val="both"/>
        <w:rPr>
          <w:sz w:val="24"/>
          <w:szCs w:val="24"/>
        </w:rPr>
      </w:pPr>
      <w:r w:rsidRPr="00B519EB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="006262F3" w:rsidRPr="00ED327C">
        <w:rPr>
          <w:sz w:val="24"/>
          <w:szCs w:val="24"/>
        </w:rPr>
        <w:t>Настоящее постановление подлежит опубликованию в официальном издании   «Информационный бюллетень» и размещению на официальном сайте Нов</w:t>
      </w:r>
      <w:r w:rsidR="00F90D6D">
        <w:rPr>
          <w:sz w:val="24"/>
          <w:szCs w:val="24"/>
        </w:rPr>
        <w:t>ониколаевского</w:t>
      </w:r>
      <w:r w:rsidR="006262F3" w:rsidRPr="00ED327C">
        <w:rPr>
          <w:sz w:val="24"/>
          <w:szCs w:val="24"/>
        </w:rPr>
        <w:t xml:space="preserve"> сельско</w:t>
      </w:r>
      <w:r w:rsidR="00C33ECE" w:rsidRPr="00ED327C">
        <w:rPr>
          <w:sz w:val="24"/>
          <w:szCs w:val="24"/>
        </w:rPr>
        <w:t xml:space="preserve">го </w:t>
      </w:r>
      <w:r w:rsidR="00C33ECE" w:rsidRPr="00ED327C">
        <w:rPr>
          <w:color w:val="auto"/>
          <w:sz w:val="24"/>
          <w:szCs w:val="24"/>
        </w:rPr>
        <w:t xml:space="preserve">поселения </w:t>
      </w:r>
      <w:hyperlink r:id="rId9" w:history="1">
        <w:r w:rsidR="00F90D6D" w:rsidRPr="00067A1B">
          <w:rPr>
            <w:rStyle w:val="a3"/>
            <w:color w:val="auto"/>
            <w:sz w:val="24"/>
            <w:szCs w:val="24"/>
            <w:u w:val="none"/>
          </w:rPr>
          <w:t>www.n</w:t>
        </w:r>
        <w:r w:rsidR="00F90D6D" w:rsidRPr="00067A1B">
          <w:rPr>
            <w:rStyle w:val="a3"/>
            <w:color w:val="auto"/>
            <w:sz w:val="24"/>
            <w:szCs w:val="24"/>
            <w:u w:val="none"/>
            <w:lang w:val="en-US"/>
          </w:rPr>
          <w:t>n</w:t>
        </w:r>
        <w:r w:rsidR="00F90D6D" w:rsidRPr="00067A1B">
          <w:rPr>
            <w:rStyle w:val="a3"/>
            <w:color w:val="auto"/>
            <w:sz w:val="24"/>
            <w:szCs w:val="24"/>
            <w:u w:val="none"/>
          </w:rPr>
          <w:t>selpasino.ru</w:t>
        </w:r>
      </w:hyperlink>
      <w:r w:rsidR="00C33ECE" w:rsidRPr="00067A1B">
        <w:rPr>
          <w:color w:val="auto"/>
          <w:sz w:val="24"/>
          <w:szCs w:val="24"/>
        </w:rPr>
        <w:t>.</w:t>
      </w:r>
      <w:r w:rsidR="006262F3" w:rsidRPr="00067A1B">
        <w:rPr>
          <w:color w:val="auto"/>
          <w:sz w:val="24"/>
          <w:szCs w:val="24"/>
        </w:rPr>
        <w:tab/>
      </w:r>
    </w:p>
    <w:p w:rsidR="004F59EF" w:rsidRPr="00ED327C" w:rsidRDefault="00B519EB" w:rsidP="00B519EB">
      <w:pPr>
        <w:pStyle w:val="40"/>
        <w:shd w:val="clear" w:color="auto" w:fill="auto"/>
        <w:tabs>
          <w:tab w:val="left" w:pos="1131"/>
        </w:tabs>
        <w:spacing w:before="0" w:after="0" w:line="322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6262F3" w:rsidRPr="00ED327C">
        <w:rPr>
          <w:sz w:val="24"/>
          <w:szCs w:val="24"/>
        </w:rPr>
        <w:t>Настоящее постановление вступает в силу со дня его официального опубликования.</w:t>
      </w:r>
    </w:p>
    <w:p w:rsidR="00C33ECE" w:rsidRPr="00B519EB" w:rsidRDefault="00B519EB" w:rsidP="00B519EB">
      <w:pPr>
        <w:ind w:firstLine="7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</w:t>
      </w:r>
      <w:r w:rsidR="00C33ECE" w:rsidRPr="00B519EB">
        <w:rPr>
          <w:rFonts w:ascii="Times New Roman" w:eastAsia="Times New Roman" w:hAnsi="Times New Roman" w:cs="Times New Roman"/>
        </w:rPr>
        <w:t>Контроль исполнения настоящего постановления оставляю за собой.</w:t>
      </w:r>
    </w:p>
    <w:p w:rsidR="00C33ECE" w:rsidRDefault="00C33ECE" w:rsidP="00C33ECE">
      <w:pPr>
        <w:rPr>
          <w:rFonts w:ascii="Times New Roman" w:eastAsia="Times New Roman" w:hAnsi="Times New Roman" w:cs="Times New Roman"/>
        </w:rPr>
      </w:pPr>
    </w:p>
    <w:p w:rsidR="00E10153" w:rsidRDefault="00E10153" w:rsidP="00C33ECE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E10153" w:rsidRDefault="00E10153" w:rsidP="00C33ECE">
      <w:pPr>
        <w:rPr>
          <w:rFonts w:ascii="Times New Roman" w:eastAsia="Times New Roman" w:hAnsi="Times New Roman" w:cs="Times New Roman"/>
        </w:rPr>
      </w:pPr>
    </w:p>
    <w:p w:rsidR="00E10153" w:rsidRPr="00ED327C" w:rsidRDefault="00E10153" w:rsidP="00C33ECE">
      <w:pPr>
        <w:rPr>
          <w:rFonts w:ascii="Times New Roman" w:eastAsia="Times New Roman" w:hAnsi="Times New Roman" w:cs="Times New Roman"/>
        </w:rPr>
      </w:pPr>
    </w:p>
    <w:p w:rsidR="00E804FC" w:rsidRPr="00E804FC" w:rsidRDefault="00F90D6D" w:rsidP="00E804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Главы Новониколаевского сельского поселения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804FC">
        <w:rPr>
          <w:rFonts w:ascii="Times New Roman" w:hAnsi="Times New Roman" w:cs="Times New Roman"/>
        </w:rPr>
        <w:tab/>
      </w:r>
      <w:r w:rsidR="00E804FC"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Н.Н.Жаровских</w:t>
      </w:r>
      <w:proofErr w:type="spellEnd"/>
    </w:p>
    <w:p w:rsidR="00C33ECE" w:rsidRPr="00E804FC" w:rsidRDefault="00C33ECE" w:rsidP="00C33EC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33ECE" w:rsidRPr="00E804FC" w:rsidRDefault="00C33ECE" w:rsidP="00C33ECE">
      <w:pPr>
        <w:pStyle w:val="40"/>
        <w:shd w:val="clear" w:color="auto" w:fill="auto"/>
        <w:tabs>
          <w:tab w:val="left" w:pos="1131"/>
        </w:tabs>
        <w:spacing w:before="0" w:after="0" w:line="322" w:lineRule="exact"/>
        <w:jc w:val="both"/>
      </w:pPr>
    </w:p>
    <w:p w:rsidR="00C33ECE" w:rsidRDefault="00C33ECE" w:rsidP="00C33ECE">
      <w:pPr>
        <w:pStyle w:val="40"/>
        <w:shd w:val="clear" w:color="auto" w:fill="auto"/>
        <w:tabs>
          <w:tab w:val="left" w:pos="1131"/>
        </w:tabs>
        <w:spacing w:before="0" w:after="0" w:line="322" w:lineRule="exact"/>
        <w:jc w:val="both"/>
      </w:pPr>
    </w:p>
    <w:p w:rsidR="00C33ECE" w:rsidRDefault="00C33ECE" w:rsidP="00B519EB">
      <w:pPr>
        <w:pStyle w:val="40"/>
        <w:shd w:val="clear" w:color="auto" w:fill="auto"/>
        <w:tabs>
          <w:tab w:val="left" w:pos="0"/>
        </w:tabs>
        <w:spacing w:before="0" w:after="0" w:line="322" w:lineRule="exact"/>
        <w:jc w:val="both"/>
      </w:pPr>
    </w:p>
    <w:p w:rsidR="00C33ECE" w:rsidRDefault="00C33ECE" w:rsidP="00C33ECE">
      <w:pPr>
        <w:pStyle w:val="40"/>
        <w:shd w:val="clear" w:color="auto" w:fill="auto"/>
        <w:tabs>
          <w:tab w:val="left" w:pos="1131"/>
        </w:tabs>
        <w:spacing w:before="0" w:after="0" w:line="322" w:lineRule="exact"/>
        <w:jc w:val="both"/>
      </w:pPr>
    </w:p>
    <w:p w:rsidR="00C33ECE" w:rsidRDefault="00C33ECE" w:rsidP="00C33ECE">
      <w:pPr>
        <w:pStyle w:val="40"/>
        <w:shd w:val="clear" w:color="auto" w:fill="auto"/>
        <w:tabs>
          <w:tab w:val="left" w:pos="1131"/>
        </w:tabs>
        <w:spacing w:before="0" w:after="0" w:line="322" w:lineRule="exact"/>
        <w:jc w:val="both"/>
      </w:pPr>
    </w:p>
    <w:p w:rsidR="00C33ECE" w:rsidRDefault="00C33ECE" w:rsidP="00C33ECE">
      <w:pPr>
        <w:pStyle w:val="40"/>
        <w:shd w:val="clear" w:color="auto" w:fill="auto"/>
        <w:tabs>
          <w:tab w:val="left" w:pos="1131"/>
        </w:tabs>
        <w:spacing w:before="0" w:after="0" w:line="322" w:lineRule="exact"/>
        <w:jc w:val="both"/>
      </w:pPr>
    </w:p>
    <w:p w:rsidR="00C33ECE" w:rsidRDefault="00C33ECE" w:rsidP="00C33ECE">
      <w:pPr>
        <w:pStyle w:val="40"/>
        <w:shd w:val="clear" w:color="auto" w:fill="auto"/>
        <w:tabs>
          <w:tab w:val="left" w:pos="1131"/>
        </w:tabs>
        <w:spacing w:before="0" w:after="0" w:line="322" w:lineRule="exact"/>
        <w:jc w:val="both"/>
      </w:pPr>
    </w:p>
    <w:p w:rsidR="00C33ECE" w:rsidRDefault="00C33ECE" w:rsidP="00C33ECE">
      <w:pPr>
        <w:pStyle w:val="40"/>
        <w:shd w:val="clear" w:color="auto" w:fill="auto"/>
        <w:tabs>
          <w:tab w:val="left" w:pos="1131"/>
        </w:tabs>
        <w:spacing w:before="0" w:after="0" w:line="322" w:lineRule="exact"/>
        <w:jc w:val="both"/>
      </w:pPr>
    </w:p>
    <w:p w:rsidR="00C33ECE" w:rsidRDefault="00C33ECE" w:rsidP="00C33ECE">
      <w:pPr>
        <w:pStyle w:val="40"/>
        <w:shd w:val="clear" w:color="auto" w:fill="auto"/>
        <w:tabs>
          <w:tab w:val="left" w:pos="1131"/>
        </w:tabs>
        <w:spacing w:before="0" w:after="0" w:line="322" w:lineRule="exact"/>
        <w:jc w:val="both"/>
      </w:pPr>
    </w:p>
    <w:p w:rsidR="00C33ECE" w:rsidRDefault="00C33ECE" w:rsidP="00C33ECE">
      <w:pPr>
        <w:pStyle w:val="40"/>
        <w:shd w:val="clear" w:color="auto" w:fill="auto"/>
        <w:tabs>
          <w:tab w:val="left" w:pos="1131"/>
        </w:tabs>
        <w:spacing w:before="0" w:after="0" w:line="322" w:lineRule="exact"/>
        <w:jc w:val="both"/>
      </w:pPr>
    </w:p>
    <w:p w:rsidR="00C33ECE" w:rsidRDefault="00C33ECE" w:rsidP="00C33ECE">
      <w:pPr>
        <w:pStyle w:val="40"/>
        <w:shd w:val="clear" w:color="auto" w:fill="auto"/>
        <w:tabs>
          <w:tab w:val="left" w:pos="1131"/>
        </w:tabs>
        <w:spacing w:before="0" w:after="0" w:line="322" w:lineRule="exact"/>
        <w:jc w:val="both"/>
      </w:pPr>
    </w:p>
    <w:p w:rsidR="00C33ECE" w:rsidRDefault="00C33ECE" w:rsidP="00C33ECE">
      <w:pPr>
        <w:pStyle w:val="40"/>
        <w:shd w:val="clear" w:color="auto" w:fill="auto"/>
        <w:tabs>
          <w:tab w:val="left" w:pos="1131"/>
        </w:tabs>
        <w:spacing w:before="0" w:after="0" w:line="322" w:lineRule="exact"/>
        <w:jc w:val="both"/>
      </w:pPr>
    </w:p>
    <w:p w:rsidR="00ED327C" w:rsidRDefault="00ED327C" w:rsidP="00C33ECE">
      <w:pPr>
        <w:pStyle w:val="40"/>
        <w:shd w:val="clear" w:color="auto" w:fill="auto"/>
        <w:tabs>
          <w:tab w:val="left" w:pos="1131"/>
        </w:tabs>
        <w:spacing w:before="0" w:after="0" w:line="322" w:lineRule="exact"/>
        <w:jc w:val="both"/>
      </w:pPr>
    </w:p>
    <w:p w:rsidR="00ED327C" w:rsidRDefault="00ED327C" w:rsidP="00C33ECE">
      <w:pPr>
        <w:pStyle w:val="40"/>
        <w:shd w:val="clear" w:color="auto" w:fill="auto"/>
        <w:tabs>
          <w:tab w:val="left" w:pos="1131"/>
        </w:tabs>
        <w:spacing w:before="0" w:after="0" w:line="322" w:lineRule="exact"/>
        <w:jc w:val="both"/>
      </w:pPr>
    </w:p>
    <w:p w:rsidR="00C33ECE" w:rsidRPr="00C33ECE" w:rsidRDefault="00C33ECE" w:rsidP="00C33ECE">
      <w:pPr>
        <w:widowControl/>
        <w:spacing w:line="276" w:lineRule="auto"/>
        <w:ind w:left="4956" w:firstLine="708"/>
        <w:rPr>
          <w:rFonts w:ascii="Times New Roman" w:eastAsiaTheme="minorHAnsi" w:hAnsi="Times New Roman" w:cs="Times New Roman"/>
          <w:bCs/>
          <w:color w:val="auto"/>
          <w:lang w:eastAsia="en-US"/>
        </w:rPr>
      </w:pPr>
      <w:bookmarkStart w:id="1" w:name="bookmark1"/>
      <w:r w:rsidRPr="00C33ECE">
        <w:rPr>
          <w:rFonts w:ascii="Times New Roman" w:eastAsia="Times New Roman" w:hAnsi="Times New Roman" w:cs="Times New Roman"/>
          <w:color w:val="auto"/>
        </w:rPr>
        <w:lastRenderedPageBreak/>
        <w:t>Приложение</w:t>
      </w:r>
    </w:p>
    <w:p w:rsidR="00C33ECE" w:rsidRPr="00C33ECE" w:rsidRDefault="00C33ECE" w:rsidP="00C33ECE">
      <w:pPr>
        <w:spacing w:line="220" w:lineRule="exact"/>
        <w:ind w:left="5232" w:firstLine="432"/>
        <w:rPr>
          <w:rFonts w:ascii="Times New Roman" w:eastAsiaTheme="minorHAnsi" w:hAnsi="Times New Roman" w:cs="Times New Roman"/>
          <w:bCs/>
          <w:color w:val="auto"/>
          <w:lang w:eastAsia="en-US"/>
        </w:rPr>
      </w:pPr>
      <w:proofErr w:type="gramStart"/>
      <w:r w:rsidRPr="00C33ECE">
        <w:rPr>
          <w:rFonts w:ascii="Times New Roman" w:eastAsiaTheme="minorHAnsi" w:hAnsi="Times New Roman" w:cs="Times New Roman"/>
          <w:bCs/>
          <w:color w:val="auto"/>
          <w:lang w:eastAsia="en-US"/>
        </w:rPr>
        <w:t>УТВЕРЖДЕНА</w:t>
      </w:r>
      <w:proofErr w:type="gramEnd"/>
      <w:r w:rsidRPr="00C33ECE">
        <w:rPr>
          <w:rFonts w:ascii="Times New Roman" w:eastAsiaTheme="minorHAnsi" w:hAnsi="Times New Roman" w:cs="Times New Roman"/>
          <w:bCs/>
          <w:color w:val="auto"/>
          <w:lang w:eastAsia="en-US"/>
        </w:rPr>
        <w:t xml:space="preserve"> Постановлением</w:t>
      </w:r>
    </w:p>
    <w:p w:rsidR="00C33ECE" w:rsidRDefault="00F90D6D" w:rsidP="00C33ECE">
      <w:pPr>
        <w:spacing w:line="220" w:lineRule="exact"/>
        <w:ind w:left="5664"/>
        <w:rPr>
          <w:rFonts w:ascii="Times New Roman" w:eastAsiaTheme="minorHAnsi" w:hAnsi="Times New Roman" w:cs="Times New Roman"/>
          <w:bCs/>
          <w:color w:val="auto"/>
          <w:lang w:eastAsia="en-US"/>
        </w:rPr>
      </w:pPr>
      <w:r w:rsidRPr="00C33ECE">
        <w:rPr>
          <w:rFonts w:ascii="Times New Roman" w:eastAsiaTheme="minorHAnsi" w:hAnsi="Times New Roman" w:cs="Times New Roman"/>
          <w:bCs/>
          <w:color w:val="auto"/>
          <w:lang w:eastAsia="en-US"/>
        </w:rPr>
        <w:t>Нов</w:t>
      </w:r>
      <w:r>
        <w:rPr>
          <w:rFonts w:ascii="Times New Roman" w:eastAsiaTheme="minorHAnsi" w:hAnsi="Times New Roman" w:cs="Times New Roman"/>
          <w:bCs/>
          <w:color w:val="auto"/>
          <w:lang w:eastAsia="en-US"/>
        </w:rPr>
        <w:t>ониколаевского</w:t>
      </w:r>
      <w:r w:rsidR="003B1DA1">
        <w:rPr>
          <w:rFonts w:ascii="Times New Roman" w:eastAsiaTheme="minorHAnsi" w:hAnsi="Times New Roman" w:cs="Times New Roman"/>
          <w:bCs/>
          <w:color w:val="auto"/>
          <w:lang w:eastAsia="en-US"/>
        </w:rPr>
        <w:t xml:space="preserve"> сельского поселения от </w:t>
      </w:r>
      <w:r w:rsidR="00067A1B">
        <w:rPr>
          <w:rFonts w:ascii="Times New Roman" w:eastAsiaTheme="minorHAnsi" w:hAnsi="Times New Roman" w:cs="Times New Roman"/>
          <w:bCs/>
          <w:color w:val="auto"/>
          <w:lang w:eastAsia="en-US"/>
        </w:rPr>
        <w:t>20</w:t>
      </w:r>
      <w:r w:rsidR="003B1DA1">
        <w:rPr>
          <w:rFonts w:ascii="Times New Roman" w:eastAsiaTheme="minorHAnsi" w:hAnsi="Times New Roman" w:cs="Times New Roman"/>
          <w:bCs/>
          <w:color w:val="auto"/>
          <w:lang w:eastAsia="en-US"/>
        </w:rPr>
        <w:t>.0</w:t>
      </w:r>
      <w:r w:rsidR="00067A1B">
        <w:rPr>
          <w:rFonts w:ascii="Times New Roman" w:eastAsiaTheme="minorHAnsi" w:hAnsi="Times New Roman" w:cs="Times New Roman"/>
          <w:bCs/>
          <w:color w:val="auto"/>
          <w:lang w:eastAsia="en-US"/>
        </w:rPr>
        <w:t>5</w:t>
      </w:r>
      <w:r w:rsidR="00C33ECE" w:rsidRPr="00C33ECE">
        <w:rPr>
          <w:rFonts w:ascii="Times New Roman" w:eastAsiaTheme="minorHAnsi" w:hAnsi="Times New Roman" w:cs="Times New Roman"/>
          <w:bCs/>
          <w:color w:val="auto"/>
          <w:lang w:eastAsia="en-US"/>
        </w:rPr>
        <w:t>.</w:t>
      </w:r>
      <w:r w:rsidR="003B1DA1">
        <w:rPr>
          <w:rFonts w:ascii="Times New Roman" w:eastAsiaTheme="minorHAnsi" w:hAnsi="Times New Roman" w:cs="Times New Roman"/>
          <w:bCs/>
          <w:color w:val="auto"/>
          <w:lang w:eastAsia="en-US"/>
        </w:rPr>
        <w:t xml:space="preserve">2024 № </w:t>
      </w:r>
      <w:r w:rsidR="00067A1B">
        <w:rPr>
          <w:rFonts w:ascii="Times New Roman" w:eastAsiaTheme="minorHAnsi" w:hAnsi="Times New Roman" w:cs="Times New Roman"/>
          <w:bCs/>
          <w:color w:val="auto"/>
          <w:lang w:eastAsia="en-US"/>
        </w:rPr>
        <w:t>31</w:t>
      </w:r>
    </w:p>
    <w:p w:rsidR="00C33ECE" w:rsidRDefault="00C33ECE" w:rsidP="00C33ECE">
      <w:pPr>
        <w:spacing w:line="220" w:lineRule="exact"/>
        <w:ind w:left="5664"/>
        <w:rPr>
          <w:rFonts w:ascii="Times New Roman" w:eastAsiaTheme="minorHAnsi" w:hAnsi="Times New Roman" w:cs="Times New Roman"/>
          <w:bCs/>
          <w:color w:val="auto"/>
          <w:lang w:eastAsia="en-US"/>
        </w:rPr>
      </w:pPr>
    </w:p>
    <w:p w:rsidR="00C33ECE" w:rsidRPr="00C33ECE" w:rsidRDefault="00C33ECE" w:rsidP="00C33ECE">
      <w:pPr>
        <w:spacing w:line="220" w:lineRule="exact"/>
        <w:ind w:left="5664"/>
        <w:rPr>
          <w:rFonts w:ascii="Times New Roman" w:eastAsiaTheme="minorHAnsi" w:hAnsi="Times New Roman" w:cs="Times New Roman"/>
          <w:bCs/>
          <w:color w:val="auto"/>
          <w:lang w:eastAsia="en-US"/>
        </w:rPr>
      </w:pPr>
    </w:p>
    <w:bookmarkEnd w:id="1"/>
    <w:p w:rsidR="00153D07" w:rsidRDefault="00F90D6D" w:rsidP="00E804FC">
      <w:pPr>
        <w:pStyle w:val="30"/>
        <w:shd w:val="clear" w:color="auto" w:fill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ПРОГРАММА «ПРОФИЛАКТИКА ТЕРРОРИЗМА И ЭКСТРЕМИЗМА,</w:t>
      </w:r>
      <w:r w:rsidR="009D3756">
        <w:rPr>
          <w:b w:val="0"/>
          <w:sz w:val="24"/>
          <w:szCs w:val="24"/>
        </w:rPr>
        <w:t xml:space="preserve"> А ТАКЖЕ МИНИМИЗАЦИИ И (ИЛИ) ЛИКВИДАЦИИ ПОСЛЕДСТВИЙ ПРОЯВЛЕНИЙ ТЕРРОРИЗМА И ЭКСТРЕМИЗМА НА ТЕРРИТОРИ НОВОНИКОЛАЕВСКОГО СЕЛЬСКОГО ПОСЕЛЕНИЯ НА </w:t>
      </w:r>
      <w:r w:rsidR="00153D07" w:rsidRPr="00ED327C">
        <w:rPr>
          <w:b w:val="0"/>
          <w:sz w:val="24"/>
          <w:szCs w:val="24"/>
        </w:rPr>
        <w:t xml:space="preserve">2024-2026 </w:t>
      </w:r>
      <w:proofErr w:type="spellStart"/>
      <w:r w:rsidR="00153D07" w:rsidRPr="00ED327C">
        <w:rPr>
          <w:b w:val="0"/>
          <w:sz w:val="24"/>
          <w:szCs w:val="24"/>
        </w:rPr>
        <w:t>г.</w:t>
      </w:r>
      <w:proofErr w:type="gramStart"/>
      <w:r w:rsidR="00153D07" w:rsidRPr="00ED327C">
        <w:rPr>
          <w:b w:val="0"/>
          <w:sz w:val="24"/>
          <w:szCs w:val="24"/>
        </w:rPr>
        <w:t>г</w:t>
      </w:r>
      <w:proofErr w:type="spellEnd"/>
      <w:proofErr w:type="gramEnd"/>
      <w:r w:rsidR="00153D07" w:rsidRPr="00ED327C">
        <w:rPr>
          <w:b w:val="0"/>
          <w:sz w:val="24"/>
          <w:szCs w:val="24"/>
        </w:rPr>
        <w:t>.</w:t>
      </w:r>
      <w:r w:rsidR="009D3756">
        <w:rPr>
          <w:b w:val="0"/>
          <w:sz w:val="24"/>
          <w:szCs w:val="24"/>
        </w:rPr>
        <w:t>»</w:t>
      </w:r>
    </w:p>
    <w:p w:rsidR="00C33ECE" w:rsidRDefault="00C33ECE" w:rsidP="00E32850">
      <w:pPr>
        <w:pStyle w:val="20"/>
        <w:shd w:val="clear" w:color="auto" w:fill="auto"/>
        <w:spacing w:before="0"/>
        <w:ind w:left="20"/>
        <w:jc w:val="center"/>
      </w:pPr>
    </w:p>
    <w:p w:rsidR="00C33ECE" w:rsidRPr="00F81DC0" w:rsidRDefault="00F81DC0" w:rsidP="00F81DC0">
      <w:pPr>
        <w:pStyle w:val="22"/>
        <w:keepNext/>
        <w:keepLines/>
        <w:shd w:val="clear" w:color="auto" w:fill="auto"/>
        <w:spacing w:before="0" w:after="240"/>
        <w:ind w:left="20"/>
      </w:pPr>
      <w:r>
        <w:t>ПАСПОРТ ПРОГРАММЫ</w:t>
      </w:r>
    </w:p>
    <w:p w:rsidR="004F59EF" w:rsidRDefault="004F59EF">
      <w:pPr>
        <w:rPr>
          <w:sz w:val="2"/>
          <w:szCs w:val="2"/>
        </w:rPr>
      </w:pPr>
    </w:p>
    <w:p w:rsidR="004F59EF" w:rsidRDefault="004F59EF">
      <w:pPr>
        <w:rPr>
          <w:sz w:val="2"/>
          <w:szCs w:val="2"/>
        </w:rPr>
      </w:pPr>
    </w:p>
    <w:tbl>
      <w:tblPr>
        <w:tblW w:w="96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6"/>
        <w:gridCol w:w="7674"/>
      </w:tblGrid>
      <w:tr w:rsidR="00DA3BC6" w:rsidTr="009D3756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3BC6" w:rsidRDefault="00DA3BC6">
            <w:pPr>
              <w:pStyle w:val="20"/>
              <w:shd w:val="clear" w:color="auto" w:fill="auto"/>
              <w:spacing w:before="0" w:line="240" w:lineRule="auto"/>
              <w:rPr>
                <w:color w:val="auto"/>
                <w:sz w:val="22"/>
                <w:szCs w:val="22"/>
                <w:lang w:eastAsia="en-US" w:bidi="ar-SA"/>
              </w:rPr>
            </w:pPr>
            <w:r>
              <w:rPr>
                <w:rStyle w:val="210"/>
                <w:rFonts w:eastAsia="MS Gothic"/>
                <w:sz w:val="24"/>
                <w:szCs w:val="24"/>
              </w:rPr>
              <w:t>Полное</w:t>
            </w:r>
          </w:p>
          <w:p w:rsidR="00DA3BC6" w:rsidRDefault="00DA3BC6">
            <w:pPr>
              <w:pStyle w:val="20"/>
              <w:shd w:val="clear" w:color="auto" w:fill="auto"/>
              <w:spacing w:before="0" w:line="240" w:lineRule="auto"/>
            </w:pPr>
            <w:r>
              <w:rPr>
                <w:rStyle w:val="210"/>
                <w:rFonts w:eastAsia="MS Gothic"/>
                <w:sz w:val="24"/>
                <w:szCs w:val="24"/>
              </w:rPr>
              <w:t>наименование</w:t>
            </w:r>
          </w:p>
          <w:p w:rsidR="00DA3BC6" w:rsidRDefault="00DA3BC6">
            <w:pPr>
              <w:pStyle w:val="20"/>
              <w:shd w:val="clear" w:color="auto" w:fill="auto"/>
              <w:spacing w:before="0" w:line="240" w:lineRule="auto"/>
            </w:pPr>
            <w:r>
              <w:rPr>
                <w:rStyle w:val="210"/>
                <w:rFonts w:eastAsia="MS Gothic"/>
                <w:sz w:val="24"/>
                <w:szCs w:val="24"/>
              </w:rPr>
              <w:t>Программы</w:t>
            </w:r>
          </w:p>
        </w:tc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A3BC6" w:rsidRDefault="009D3756" w:rsidP="00FE4472">
            <w:pPr>
              <w:pStyle w:val="20"/>
              <w:shd w:val="clear" w:color="auto" w:fill="auto"/>
              <w:spacing w:before="0" w:line="240" w:lineRule="auto"/>
              <w:ind w:firstLine="600"/>
            </w:pPr>
            <w:r>
              <w:rPr>
                <w:rStyle w:val="210"/>
                <w:rFonts w:eastAsia="MS Gothic"/>
                <w:sz w:val="24"/>
                <w:szCs w:val="24"/>
              </w:rPr>
              <w:t>«П</w:t>
            </w:r>
            <w:r w:rsidR="00DA3BC6">
              <w:rPr>
                <w:rStyle w:val="210"/>
                <w:rFonts w:eastAsia="MS Gothic"/>
                <w:sz w:val="24"/>
                <w:szCs w:val="24"/>
              </w:rPr>
              <w:t>рофилактик</w:t>
            </w:r>
            <w:r w:rsidR="00FE4472">
              <w:rPr>
                <w:rStyle w:val="210"/>
                <w:rFonts w:eastAsia="MS Gothic"/>
                <w:sz w:val="24"/>
                <w:szCs w:val="24"/>
              </w:rPr>
              <w:t>а</w:t>
            </w:r>
            <w:r w:rsidR="00DA3BC6">
              <w:rPr>
                <w:rStyle w:val="210"/>
                <w:rFonts w:eastAsia="MS Gothic"/>
                <w:sz w:val="24"/>
                <w:szCs w:val="24"/>
              </w:rPr>
              <w:t xml:space="preserve"> терроризма и экстремизма, минимизации и (или) ликвидации последствий проявлений терроризма и экстремизма на территории Нов</w:t>
            </w:r>
            <w:r w:rsidR="006F67CB">
              <w:rPr>
                <w:rStyle w:val="210"/>
                <w:rFonts w:eastAsia="MS Gothic"/>
                <w:sz w:val="24"/>
                <w:szCs w:val="24"/>
              </w:rPr>
              <w:t>ониколаевского</w:t>
            </w:r>
            <w:r w:rsidR="00DA3BC6">
              <w:rPr>
                <w:rStyle w:val="210"/>
                <w:rFonts w:eastAsia="MS Gothic"/>
                <w:sz w:val="24"/>
                <w:szCs w:val="24"/>
              </w:rPr>
              <w:t xml:space="preserve"> сельского поселения на 2024-2026 гг.» (далее - Программа)</w:t>
            </w:r>
          </w:p>
        </w:tc>
      </w:tr>
      <w:tr w:rsidR="00DA3BC6" w:rsidTr="009D3756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3BC6" w:rsidRDefault="00DA3BC6">
            <w:pPr>
              <w:pStyle w:val="20"/>
              <w:shd w:val="clear" w:color="auto" w:fill="auto"/>
              <w:spacing w:before="0" w:line="240" w:lineRule="auto"/>
              <w:rPr>
                <w:color w:val="auto"/>
                <w:sz w:val="22"/>
                <w:szCs w:val="22"/>
                <w:lang w:eastAsia="en-US" w:bidi="ar-SA"/>
              </w:rPr>
            </w:pPr>
            <w:r>
              <w:rPr>
                <w:rStyle w:val="210"/>
                <w:rFonts w:eastAsia="MS Gothic"/>
                <w:sz w:val="24"/>
                <w:szCs w:val="24"/>
              </w:rPr>
              <w:t xml:space="preserve">Основание </w:t>
            </w:r>
            <w:proofErr w:type="gramStart"/>
            <w:r>
              <w:rPr>
                <w:rStyle w:val="210"/>
                <w:rFonts w:eastAsia="MS Gothic"/>
                <w:sz w:val="24"/>
                <w:szCs w:val="24"/>
              </w:rPr>
              <w:t>для</w:t>
            </w:r>
            <w:proofErr w:type="gramEnd"/>
          </w:p>
          <w:p w:rsidR="00DA3BC6" w:rsidRDefault="00DA3BC6">
            <w:pPr>
              <w:pStyle w:val="20"/>
              <w:shd w:val="clear" w:color="auto" w:fill="auto"/>
              <w:spacing w:before="0" w:line="240" w:lineRule="auto"/>
            </w:pPr>
            <w:r>
              <w:rPr>
                <w:rStyle w:val="210"/>
                <w:rFonts w:eastAsia="MS Gothic"/>
                <w:sz w:val="24"/>
                <w:szCs w:val="24"/>
              </w:rPr>
              <w:t>разработки</w:t>
            </w:r>
          </w:p>
          <w:p w:rsidR="00DA3BC6" w:rsidRDefault="00DA3BC6">
            <w:pPr>
              <w:pStyle w:val="20"/>
              <w:shd w:val="clear" w:color="auto" w:fill="auto"/>
              <w:spacing w:before="0" w:line="240" w:lineRule="auto"/>
            </w:pPr>
            <w:r>
              <w:rPr>
                <w:rStyle w:val="210"/>
                <w:rFonts w:eastAsia="MS Gothic"/>
                <w:sz w:val="24"/>
                <w:szCs w:val="24"/>
              </w:rPr>
              <w:t>Программы</w:t>
            </w:r>
          </w:p>
        </w:tc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A3BC6" w:rsidRDefault="00DA3BC6" w:rsidP="00DA3BC6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710"/>
              </w:tabs>
              <w:spacing w:before="0" w:line="240" w:lineRule="auto"/>
              <w:rPr>
                <w:color w:val="auto"/>
                <w:sz w:val="22"/>
                <w:szCs w:val="22"/>
                <w:lang w:eastAsia="en-US" w:bidi="ar-SA"/>
              </w:rPr>
            </w:pPr>
            <w:r>
              <w:rPr>
                <w:rStyle w:val="210"/>
                <w:rFonts w:eastAsia="MS Gothic"/>
                <w:sz w:val="24"/>
                <w:szCs w:val="24"/>
              </w:rPr>
              <w:t>Федеральный закон Российской Федерации от 06.10.2003 г. № 131-ФЗ «Об общих принципах организации местного самоуправления в Российской Федерации;</w:t>
            </w:r>
          </w:p>
          <w:p w:rsidR="00DA3BC6" w:rsidRDefault="00DA3BC6" w:rsidP="00DA3BC6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710"/>
              </w:tabs>
              <w:spacing w:before="0" w:line="240" w:lineRule="auto"/>
            </w:pPr>
            <w:r>
              <w:rPr>
                <w:rStyle w:val="210"/>
                <w:rFonts w:eastAsia="MS Gothic"/>
                <w:sz w:val="24"/>
                <w:szCs w:val="24"/>
              </w:rPr>
              <w:t>Федеральный закон Российской Федерации от 06.03.2006 г. № 35-ФЗ «О противодействии терроризму»;</w:t>
            </w:r>
          </w:p>
          <w:p w:rsidR="00DA3BC6" w:rsidRDefault="00DA3BC6" w:rsidP="00DA3BC6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763"/>
              </w:tabs>
              <w:spacing w:before="0" w:line="240" w:lineRule="auto"/>
            </w:pPr>
            <w:r>
              <w:rPr>
                <w:rStyle w:val="210"/>
                <w:rFonts w:eastAsia="MS Gothic"/>
                <w:sz w:val="24"/>
                <w:szCs w:val="24"/>
              </w:rPr>
              <w:t>Федеральный закон Российской Федерации от 25.07.2002 г. № 114-ФЗ «О противодействии экстремистской деятельности»;</w:t>
            </w:r>
          </w:p>
          <w:p w:rsidR="00DA3BC6" w:rsidRDefault="00DA3BC6" w:rsidP="00DA3BC6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706"/>
              </w:tabs>
              <w:spacing w:before="0" w:line="240" w:lineRule="auto"/>
            </w:pPr>
            <w:r>
              <w:rPr>
                <w:rStyle w:val="210"/>
                <w:rFonts w:eastAsia="MS Gothic"/>
                <w:sz w:val="24"/>
                <w:szCs w:val="24"/>
              </w:rPr>
              <w:t>Указ Президента Российской Федерации от 15.02.2006 г. № 116 «О мерах по противодействию терроризму»;</w:t>
            </w:r>
          </w:p>
          <w:p w:rsidR="00DA3BC6" w:rsidRDefault="00DA3BC6" w:rsidP="00FE4472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706"/>
              </w:tabs>
              <w:spacing w:before="0" w:line="240" w:lineRule="auto"/>
            </w:pPr>
            <w:r>
              <w:rPr>
                <w:rStyle w:val="210"/>
                <w:rFonts w:eastAsia="MS Gothic"/>
                <w:sz w:val="24"/>
                <w:szCs w:val="24"/>
              </w:rPr>
              <w:t>Устав Нов</w:t>
            </w:r>
            <w:r w:rsidR="00FE4472">
              <w:rPr>
                <w:rStyle w:val="210"/>
                <w:rFonts w:eastAsia="MS Gothic"/>
                <w:sz w:val="24"/>
                <w:szCs w:val="24"/>
              </w:rPr>
              <w:t>ониколаевского</w:t>
            </w:r>
            <w:r>
              <w:rPr>
                <w:rStyle w:val="210"/>
                <w:rFonts w:eastAsia="MS Gothic"/>
                <w:sz w:val="24"/>
                <w:szCs w:val="24"/>
              </w:rPr>
              <w:t xml:space="preserve"> сельского поселения.</w:t>
            </w:r>
          </w:p>
        </w:tc>
      </w:tr>
      <w:tr w:rsidR="00DA3BC6" w:rsidTr="009D3756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3BC6" w:rsidRDefault="00DA3BC6">
            <w:pPr>
              <w:pStyle w:val="20"/>
              <w:shd w:val="clear" w:color="auto" w:fill="auto"/>
              <w:spacing w:before="0" w:line="240" w:lineRule="auto"/>
            </w:pPr>
            <w:r>
              <w:rPr>
                <w:rStyle w:val="210"/>
                <w:rFonts w:eastAsia="MS Gothic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A3BC6" w:rsidRDefault="00DA3BC6">
            <w:pPr>
              <w:pStyle w:val="20"/>
              <w:shd w:val="clear" w:color="auto" w:fill="auto"/>
              <w:spacing w:before="0" w:line="240" w:lineRule="auto"/>
            </w:pPr>
            <w:r>
              <w:rPr>
                <w:rStyle w:val="210"/>
                <w:rFonts w:eastAsia="MS Gothic"/>
                <w:sz w:val="24"/>
                <w:szCs w:val="24"/>
              </w:rPr>
              <w:t>2024-2026 год</w:t>
            </w:r>
          </w:p>
        </w:tc>
      </w:tr>
      <w:tr w:rsidR="00DA3BC6" w:rsidTr="009D3756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3BC6" w:rsidRDefault="00DA3BC6">
            <w:pPr>
              <w:pStyle w:val="20"/>
              <w:shd w:val="clear" w:color="auto" w:fill="auto"/>
              <w:spacing w:before="0" w:line="240" w:lineRule="auto"/>
            </w:pPr>
            <w:r>
              <w:rPr>
                <w:rStyle w:val="210"/>
                <w:rFonts w:eastAsia="MS Gothic"/>
                <w:sz w:val="24"/>
                <w:szCs w:val="24"/>
              </w:rPr>
              <w:t>Цели и задачи Программы</w:t>
            </w:r>
          </w:p>
        </w:tc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3BC6" w:rsidRDefault="00DA3BC6" w:rsidP="00DA3BC6">
            <w:pPr>
              <w:pStyle w:val="20"/>
              <w:numPr>
                <w:ilvl w:val="0"/>
                <w:numId w:val="14"/>
              </w:numPr>
              <w:shd w:val="clear" w:color="auto" w:fill="auto"/>
              <w:tabs>
                <w:tab w:val="left" w:pos="706"/>
              </w:tabs>
              <w:spacing w:before="0" w:line="240" w:lineRule="auto"/>
              <w:rPr>
                <w:color w:val="auto"/>
                <w:sz w:val="22"/>
                <w:szCs w:val="22"/>
                <w:lang w:eastAsia="en-US" w:bidi="ar-SA"/>
              </w:rPr>
            </w:pPr>
            <w:r>
              <w:rPr>
                <w:rStyle w:val="210"/>
                <w:rFonts w:eastAsia="MS Gothic"/>
                <w:sz w:val="24"/>
                <w:szCs w:val="24"/>
              </w:rPr>
              <w:t>утверждение основ гражданской идентичности как начала объединяющего всех жителей Нов</w:t>
            </w:r>
            <w:r w:rsidR="009D3756">
              <w:rPr>
                <w:rStyle w:val="210"/>
                <w:rFonts w:eastAsia="MS Gothic"/>
                <w:sz w:val="24"/>
                <w:szCs w:val="24"/>
              </w:rPr>
              <w:t>ониколаевского</w:t>
            </w:r>
            <w:r>
              <w:rPr>
                <w:rStyle w:val="210"/>
                <w:rFonts w:eastAsia="MS Gothic"/>
                <w:sz w:val="24"/>
                <w:szCs w:val="24"/>
              </w:rPr>
              <w:t xml:space="preserve"> сельского поселения;</w:t>
            </w:r>
          </w:p>
          <w:p w:rsidR="00DA3BC6" w:rsidRDefault="00DA3BC6" w:rsidP="00DA3BC6">
            <w:pPr>
              <w:pStyle w:val="20"/>
              <w:numPr>
                <w:ilvl w:val="0"/>
                <w:numId w:val="14"/>
              </w:numPr>
              <w:shd w:val="clear" w:color="auto" w:fill="auto"/>
              <w:tabs>
                <w:tab w:val="left" w:pos="790"/>
              </w:tabs>
              <w:spacing w:before="0" w:line="240" w:lineRule="auto"/>
            </w:pPr>
            <w:r>
              <w:rPr>
                <w:rStyle w:val="210"/>
                <w:rFonts w:eastAsia="MS Gothic"/>
                <w:sz w:val="24"/>
                <w:szCs w:val="24"/>
              </w:rPr>
              <w:t>воспитание культуры толерантности и межнационального согласия;</w:t>
            </w:r>
          </w:p>
          <w:p w:rsidR="00DA3BC6" w:rsidRDefault="00DA3BC6" w:rsidP="00DA3BC6">
            <w:pPr>
              <w:pStyle w:val="20"/>
              <w:numPr>
                <w:ilvl w:val="0"/>
                <w:numId w:val="14"/>
              </w:numPr>
              <w:shd w:val="clear" w:color="auto" w:fill="auto"/>
              <w:tabs>
                <w:tab w:val="left" w:pos="706"/>
              </w:tabs>
              <w:spacing w:before="0" w:line="240" w:lineRule="auto"/>
            </w:pPr>
            <w:r>
              <w:rPr>
                <w:rStyle w:val="210"/>
                <w:rFonts w:eastAsia="MS Gothic"/>
                <w:sz w:val="24"/>
                <w:szCs w:val="24"/>
              </w:rPr>
              <w:t>достижение необходимого уровня правовой культуры граждан как основы толерантного сознания и поведения;</w:t>
            </w:r>
          </w:p>
          <w:p w:rsidR="00DA3BC6" w:rsidRDefault="00DA3BC6" w:rsidP="00DA3BC6">
            <w:pPr>
              <w:pStyle w:val="20"/>
              <w:numPr>
                <w:ilvl w:val="0"/>
                <w:numId w:val="14"/>
              </w:numPr>
              <w:shd w:val="clear" w:color="auto" w:fill="auto"/>
              <w:tabs>
                <w:tab w:val="left" w:pos="715"/>
              </w:tabs>
              <w:spacing w:before="0" w:line="240" w:lineRule="auto"/>
            </w:pPr>
            <w:r>
              <w:rPr>
                <w:rStyle w:val="210"/>
                <w:rFonts w:eastAsia="MS Gothic"/>
                <w:sz w:val="24"/>
                <w:szCs w:val="24"/>
              </w:rPr>
              <w:t xml:space="preserve">формирование в молодежной среде мировоззрения и </w:t>
            </w:r>
            <w:r w:rsidR="009D3756">
              <w:rPr>
                <w:rStyle w:val="210"/>
                <w:rFonts w:eastAsia="MS Gothic"/>
                <w:sz w:val="24"/>
                <w:szCs w:val="24"/>
              </w:rPr>
              <w:t>духовно-нравственной</w:t>
            </w:r>
            <w:r>
              <w:rPr>
                <w:rStyle w:val="210"/>
                <w:rFonts w:eastAsia="MS Gothic"/>
                <w:sz w:val="24"/>
                <w:szCs w:val="24"/>
              </w:rPr>
              <w:t xml:space="preserve">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</w:t>
            </w:r>
          </w:p>
          <w:p w:rsidR="00DA3BC6" w:rsidRDefault="00DA3BC6" w:rsidP="00DA3BC6">
            <w:pPr>
              <w:pStyle w:val="20"/>
              <w:numPr>
                <w:ilvl w:val="0"/>
                <w:numId w:val="14"/>
              </w:numPr>
              <w:shd w:val="clear" w:color="auto" w:fill="auto"/>
              <w:tabs>
                <w:tab w:val="left" w:pos="715"/>
              </w:tabs>
              <w:spacing w:before="0" w:line="240" w:lineRule="auto"/>
            </w:pPr>
            <w:r>
              <w:rPr>
                <w:rStyle w:val="210"/>
                <w:rFonts w:eastAsia="MS Gothic"/>
                <w:sz w:val="24"/>
                <w:szCs w:val="24"/>
              </w:rPr>
              <w:t>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почве;</w:t>
            </w:r>
          </w:p>
          <w:p w:rsidR="00DA3BC6" w:rsidRDefault="00DA3BC6" w:rsidP="009D3756">
            <w:pPr>
              <w:pStyle w:val="20"/>
              <w:numPr>
                <w:ilvl w:val="0"/>
                <w:numId w:val="14"/>
              </w:numPr>
              <w:shd w:val="clear" w:color="auto" w:fill="auto"/>
              <w:tabs>
                <w:tab w:val="left" w:pos="710"/>
              </w:tabs>
              <w:spacing w:before="0" w:line="240" w:lineRule="auto"/>
            </w:pPr>
            <w:r>
              <w:rPr>
                <w:rStyle w:val="210"/>
                <w:rFonts w:eastAsia="MS Gothic"/>
                <w:sz w:val="24"/>
                <w:szCs w:val="24"/>
              </w:rPr>
              <w:t>разработка и реализация в учреждениях дошкольного, начального, среднего образования Нов</w:t>
            </w:r>
            <w:r w:rsidR="009D3756">
              <w:rPr>
                <w:rStyle w:val="210"/>
                <w:rFonts w:eastAsia="MS Gothic"/>
                <w:sz w:val="24"/>
                <w:szCs w:val="24"/>
              </w:rPr>
              <w:t>ониколаевского</w:t>
            </w:r>
            <w:r>
              <w:rPr>
                <w:rStyle w:val="210"/>
                <w:rFonts w:eastAsia="MS Gothic"/>
                <w:sz w:val="24"/>
                <w:szCs w:val="24"/>
              </w:rPr>
              <w:t xml:space="preserve"> сельского поселения образовательных программ, направленных на формирование у подрастающего поколения позитивных установок на этническое многообразие.</w:t>
            </w:r>
          </w:p>
        </w:tc>
      </w:tr>
      <w:tr w:rsidR="00DA3BC6" w:rsidTr="009D3756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3BC6" w:rsidRDefault="00DA3BC6">
            <w:pPr>
              <w:pStyle w:val="20"/>
              <w:shd w:val="clear" w:color="auto" w:fill="auto"/>
              <w:spacing w:before="0" w:line="240" w:lineRule="auto"/>
              <w:rPr>
                <w:shd w:val="clear" w:color="auto" w:fill="FFFFFF"/>
              </w:rPr>
            </w:pPr>
            <w:r>
              <w:rPr>
                <w:rStyle w:val="210"/>
                <w:rFonts w:eastAsia="MS Gothic"/>
                <w:sz w:val="24"/>
                <w:szCs w:val="24"/>
              </w:rPr>
              <w:t>Объем</w:t>
            </w:r>
          </w:p>
          <w:p w:rsidR="00DA3BC6" w:rsidRDefault="00DA3BC6">
            <w:pPr>
              <w:pStyle w:val="20"/>
              <w:shd w:val="clear" w:color="auto" w:fill="auto"/>
              <w:spacing w:before="0" w:line="240" w:lineRule="auto"/>
              <w:rPr>
                <w:shd w:val="clear" w:color="auto" w:fill="FFFFFF"/>
              </w:rPr>
            </w:pPr>
            <w:r>
              <w:rPr>
                <w:rStyle w:val="210"/>
                <w:rFonts w:eastAsia="MS Gothic"/>
                <w:sz w:val="24"/>
                <w:szCs w:val="24"/>
              </w:rPr>
              <w:t>финансирования</w:t>
            </w:r>
          </w:p>
          <w:p w:rsidR="00DA3BC6" w:rsidRDefault="00DA3BC6">
            <w:pPr>
              <w:pStyle w:val="20"/>
              <w:shd w:val="clear" w:color="auto" w:fill="auto"/>
              <w:spacing w:before="0" w:line="240" w:lineRule="auto"/>
              <w:rPr>
                <w:shd w:val="clear" w:color="auto" w:fill="FFFFFF"/>
              </w:rPr>
            </w:pPr>
            <w:r>
              <w:rPr>
                <w:rStyle w:val="210"/>
                <w:rFonts w:eastAsia="MS Gothic"/>
                <w:sz w:val="24"/>
                <w:szCs w:val="24"/>
              </w:rPr>
              <w:t>Программы</w:t>
            </w:r>
          </w:p>
        </w:tc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3BC6" w:rsidRDefault="00DA3BC6">
            <w:pPr>
              <w:pStyle w:val="20"/>
              <w:shd w:val="clear" w:color="auto" w:fill="auto"/>
              <w:tabs>
                <w:tab w:val="left" w:pos="706"/>
              </w:tabs>
              <w:spacing w:before="0" w:line="240" w:lineRule="auto"/>
              <w:ind w:firstLine="440"/>
              <w:rPr>
                <w:shd w:val="clear" w:color="auto" w:fill="FFFFFF"/>
              </w:rPr>
            </w:pPr>
            <w:r>
              <w:rPr>
                <w:rStyle w:val="210"/>
                <w:rFonts w:eastAsia="MS Gothic"/>
                <w:sz w:val="24"/>
                <w:szCs w:val="24"/>
              </w:rPr>
              <w:t>Объем средств, выделяемых на реализацию мероприятий настоящей Программы, ежегодно уточняется при формировании проекта бюджета на соответствующий финансовый год</w:t>
            </w:r>
          </w:p>
          <w:p w:rsidR="00DA3BC6" w:rsidRDefault="00DA3BC6">
            <w:pPr>
              <w:pStyle w:val="20"/>
              <w:shd w:val="clear" w:color="auto" w:fill="auto"/>
              <w:tabs>
                <w:tab w:val="left" w:pos="706"/>
              </w:tabs>
              <w:spacing w:before="0" w:line="240" w:lineRule="auto"/>
              <w:ind w:firstLine="440"/>
              <w:rPr>
                <w:shd w:val="clear" w:color="auto" w:fill="FFFFFF"/>
              </w:rPr>
            </w:pPr>
            <w:r>
              <w:rPr>
                <w:rStyle w:val="210"/>
                <w:rFonts w:eastAsia="MS Gothic"/>
                <w:sz w:val="24"/>
                <w:szCs w:val="24"/>
              </w:rPr>
              <w:t>Источником финансирования являются средства бюджета Нов</w:t>
            </w:r>
            <w:r w:rsidR="009D3756">
              <w:rPr>
                <w:rStyle w:val="210"/>
                <w:rFonts w:eastAsia="MS Gothic"/>
                <w:sz w:val="24"/>
                <w:szCs w:val="24"/>
              </w:rPr>
              <w:t>ониколаевского</w:t>
            </w:r>
            <w:r>
              <w:rPr>
                <w:rStyle w:val="210"/>
                <w:rFonts w:eastAsia="MS Gothic"/>
                <w:sz w:val="24"/>
                <w:szCs w:val="24"/>
              </w:rPr>
              <w:t xml:space="preserve"> сельского поселения.</w:t>
            </w:r>
          </w:p>
          <w:p w:rsidR="00DA3BC6" w:rsidRDefault="00DA3BC6">
            <w:pPr>
              <w:pStyle w:val="20"/>
              <w:shd w:val="clear" w:color="auto" w:fill="auto"/>
              <w:tabs>
                <w:tab w:val="left" w:pos="706"/>
              </w:tabs>
              <w:spacing w:before="0" w:line="240" w:lineRule="auto"/>
              <w:ind w:firstLine="440"/>
              <w:rPr>
                <w:shd w:val="clear" w:color="auto" w:fill="FFFFFF"/>
              </w:rPr>
            </w:pPr>
            <w:r>
              <w:rPr>
                <w:rStyle w:val="210"/>
                <w:rFonts w:eastAsia="MS Gothic"/>
                <w:sz w:val="24"/>
                <w:szCs w:val="24"/>
              </w:rPr>
              <w:t>В качестве дополнительных источников финансирования отдельных мероприятий программы могут привлекаться средства организаций независимо от форм собственности.</w:t>
            </w:r>
          </w:p>
          <w:p w:rsidR="00DA3BC6" w:rsidRDefault="00DA3BC6">
            <w:pPr>
              <w:pStyle w:val="20"/>
              <w:shd w:val="clear" w:color="auto" w:fill="auto"/>
              <w:tabs>
                <w:tab w:val="left" w:pos="706"/>
              </w:tabs>
              <w:spacing w:before="0" w:line="240" w:lineRule="auto"/>
              <w:ind w:firstLine="440"/>
              <w:rPr>
                <w:shd w:val="clear" w:color="auto" w:fill="FFFFFF"/>
              </w:rPr>
            </w:pPr>
            <w:r>
              <w:rPr>
                <w:rStyle w:val="210"/>
                <w:rFonts w:eastAsia="MS Gothic"/>
                <w:sz w:val="24"/>
                <w:szCs w:val="24"/>
              </w:rPr>
              <w:lastRenderedPageBreak/>
              <w:t>В ходе реализации Программы перечень программных мероприятий может корректироваться, изменяться и дополняться по решению заказчика Программы.</w:t>
            </w:r>
          </w:p>
        </w:tc>
      </w:tr>
      <w:tr w:rsidR="00DA3BC6" w:rsidTr="009D3756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3BC6" w:rsidRDefault="00DA3BC6">
            <w:pPr>
              <w:pStyle w:val="20"/>
              <w:shd w:val="clear" w:color="auto" w:fill="auto"/>
              <w:spacing w:before="0" w:line="240" w:lineRule="auto"/>
              <w:rPr>
                <w:shd w:val="clear" w:color="auto" w:fill="FFFFFF"/>
              </w:rPr>
            </w:pPr>
            <w:r>
              <w:rPr>
                <w:rStyle w:val="210"/>
                <w:rFonts w:eastAsia="MS Gothic"/>
                <w:sz w:val="24"/>
                <w:szCs w:val="24"/>
              </w:rPr>
              <w:lastRenderedPageBreak/>
              <w:t>Ожидаемые</w:t>
            </w:r>
          </w:p>
          <w:p w:rsidR="00DA3BC6" w:rsidRDefault="00DA3BC6">
            <w:pPr>
              <w:pStyle w:val="20"/>
              <w:shd w:val="clear" w:color="auto" w:fill="auto"/>
              <w:spacing w:before="0" w:line="240" w:lineRule="auto"/>
              <w:rPr>
                <w:shd w:val="clear" w:color="auto" w:fill="FFFFFF"/>
              </w:rPr>
            </w:pPr>
            <w:r>
              <w:rPr>
                <w:rStyle w:val="210"/>
                <w:rFonts w:eastAsia="MS Gothic"/>
                <w:sz w:val="24"/>
                <w:szCs w:val="24"/>
              </w:rPr>
              <w:t>результаты</w:t>
            </w:r>
          </w:p>
          <w:p w:rsidR="00DA3BC6" w:rsidRDefault="00DA3BC6">
            <w:pPr>
              <w:pStyle w:val="20"/>
              <w:shd w:val="clear" w:color="auto" w:fill="auto"/>
              <w:spacing w:before="0" w:line="240" w:lineRule="auto"/>
              <w:rPr>
                <w:shd w:val="clear" w:color="auto" w:fill="FFFFFF"/>
              </w:rPr>
            </w:pPr>
            <w:r>
              <w:rPr>
                <w:rStyle w:val="210"/>
                <w:rFonts w:eastAsia="MS Gothic"/>
                <w:sz w:val="24"/>
                <w:szCs w:val="24"/>
              </w:rPr>
              <w:t>реализации</w:t>
            </w:r>
          </w:p>
          <w:p w:rsidR="00DA3BC6" w:rsidRDefault="00DA3BC6">
            <w:pPr>
              <w:pStyle w:val="20"/>
              <w:shd w:val="clear" w:color="auto" w:fill="auto"/>
              <w:spacing w:before="0" w:line="240" w:lineRule="auto"/>
              <w:rPr>
                <w:shd w:val="clear" w:color="auto" w:fill="FFFFFF"/>
              </w:rPr>
            </w:pPr>
            <w:proofErr w:type="gramStart"/>
            <w:r>
              <w:rPr>
                <w:rStyle w:val="210"/>
                <w:rFonts w:eastAsia="MS Gothic"/>
                <w:sz w:val="24"/>
                <w:szCs w:val="24"/>
              </w:rPr>
              <w:t>Программы (оценка</w:t>
            </w:r>
            <w:proofErr w:type="gramEnd"/>
          </w:p>
          <w:p w:rsidR="00DA3BC6" w:rsidRDefault="00DA3BC6">
            <w:pPr>
              <w:pStyle w:val="20"/>
              <w:shd w:val="clear" w:color="auto" w:fill="auto"/>
              <w:spacing w:before="0" w:line="240" w:lineRule="auto"/>
              <w:rPr>
                <w:shd w:val="clear" w:color="auto" w:fill="FFFFFF"/>
              </w:rPr>
            </w:pPr>
            <w:r>
              <w:rPr>
                <w:rStyle w:val="210"/>
                <w:rFonts w:eastAsia="MS Gothic"/>
                <w:sz w:val="24"/>
                <w:szCs w:val="24"/>
              </w:rPr>
              <w:t>эффективности</w:t>
            </w:r>
          </w:p>
          <w:p w:rsidR="00DA3BC6" w:rsidRDefault="00DA3BC6">
            <w:pPr>
              <w:pStyle w:val="20"/>
              <w:shd w:val="clear" w:color="auto" w:fill="auto"/>
              <w:spacing w:before="0" w:line="240" w:lineRule="auto"/>
              <w:rPr>
                <w:shd w:val="clear" w:color="auto" w:fill="FFFFFF"/>
              </w:rPr>
            </w:pPr>
            <w:r>
              <w:rPr>
                <w:rStyle w:val="210"/>
                <w:rFonts w:eastAsia="MS Gothic"/>
                <w:sz w:val="24"/>
                <w:szCs w:val="24"/>
              </w:rPr>
              <w:t>проведения</w:t>
            </w:r>
          </w:p>
          <w:p w:rsidR="00DA3BC6" w:rsidRDefault="00DA3BC6">
            <w:pPr>
              <w:pStyle w:val="20"/>
              <w:shd w:val="clear" w:color="auto" w:fill="auto"/>
              <w:spacing w:before="0" w:line="240" w:lineRule="auto"/>
              <w:rPr>
                <w:shd w:val="clear" w:color="auto" w:fill="FFFFFF"/>
              </w:rPr>
            </w:pPr>
            <w:r>
              <w:rPr>
                <w:rStyle w:val="210"/>
                <w:rFonts w:eastAsia="MS Gothic"/>
                <w:sz w:val="24"/>
                <w:szCs w:val="24"/>
              </w:rPr>
              <w:t>мероприятий)</w:t>
            </w:r>
          </w:p>
        </w:tc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3BC6" w:rsidRDefault="00DA3BC6" w:rsidP="00DA3BC6">
            <w:pPr>
              <w:pStyle w:val="20"/>
              <w:numPr>
                <w:ilvl w:val="0"/>
                <w:numId w:val="15"/>
              </w:numPr>
              <w:shd w:val="clear" w:color="auto" w:fill="auto"/>
              <w:tabs>
                <w:tab w:val="left" w:pos="672"/>
              </w:tabs>
              <w:spacing w:before="0" w:line="240" w:lineRule="auto"/>
              <w:rPr>
                <w:shd w:val="clear" w:color="auto" w:fill="FFFFFF"/>
              </w:rPr>
            </w:pPr>
            <w:r>
              <w:rPr>
                <w:rStyle w:val="210"/>
                <w:rFonts w:eastAsia="MS Gothic"/>
                <w:sz w:val="24"/>
                <w:szCs w:val="24"/>
              </w:rPr>
              <w:t>укрепление и культивирование в молодежной среде атмосферы межэтнического согласия и толерантности;</w:t>
            </w:r>
          </w:p>
          <w:p w:rsidR="00DA3BC6" w:rsidRDefault="00DA3BC6" w:rsidP="00DA3BC6">
            <w:pPr>
              <w:pStyle w:val="20"/>
              <w:numPr>
                <w:ilvl w:val="0"/>
                <w:numId w:val="15"/>
              </w:numPr>
              <w:shd w:val="clear" w:color="auto" w:fill="auto"/>
              <w:tabs>
                <w:tab w:val="left" w:pos="682"/>
              </w:tabs>
              <w:spacing w:before="0" w:line="240" w:lineRule="auto"/>
              <w:rPr>
                <w:shd w:val="clear" w:color="auto" w:fill="FFFFFF"/>
              </w:rPr>
            </w:pPr>
            <w:r>
              <w:rPr>
                <w:rStyle w:val="210"/>
                <w:rFonts w:eastAsia="MS Gothic"/>
                <w:sz w:val="24"/>
                <w:szCs w:val="24"/>
              </w:rPr>
              <w:t>препятствование созданию и деятельности националистических экстремистских молодежных группировок;</w:t>
            </w:r>
          </w:p>
          <w:p w:rsidR="00DA3BC6" w:rsidRDefault="00DA3BC6" w:rsidP="00DA3BC6">
            <w:pPr>
              <w:pStyle w:val="20"/>
              <w:numPr>
                <w:ilvl w:val="0"/>
                <w:numId w:val="15"/>
              </w:numPr>
              <w:shd w:val="clear" w:color="auto" w:fill="auto"/>
              <w:tabs>
                <w:tab w:val="left" w:pos="677"/>
              </w:tabs>
              <w:spacing w:before="0" w:line="240" w:lineRule="auto"/>
              <w:rPr>
                <w:shd w:val="clear" w:color="auto" w:fill="FFFFFF"/>
              </w:rPr>
            </w:pPr>
            <w:r>
              <w:rPr>
                <w:rStyle w:val="210"/>
                <w:rFonts w:eastAsia="MS Gothic"/>
                <w:sz w:val="24"/>
                <w:szCs w:val="24"/>
              </w:rPr>
              <w:t>совершенствование форм и методов работы правоохранительных органов по профилактике проявлений ксенофобии, национальной и расовой нетерпимости, противодействию этнической дискриминации;</w:t>
            </w:r>
          </w:p>
          <w:p w:rsidR="00DA3BC6" w:rsidRDefault="00DA3BC6" w:rsidP="00DA3BC6">
            <w:pPr>
              <w:pStyle w:val="20"/>
              <w:numPr>
                <w:ilvl w:val="0"/>
                <w:numId w:val="15"/>
              </w:numPr>
              <w:shd w:val="clear" w:color="auto" w:fill="auto"/>
              <w:tabs>
                <w:tab w:val="left" w:pos="677"/>
              </w:tabs>
              <w:spacing w:before="0" w:line="240" w:lineRule="auto"/>
              <w:rPr>
                <w:shd w:val="clear" w:color="auto" w:fill="FFFFFF"/>
              </w:rPr>
            </w:pPr>
            <w:r>
              <w:rPr>
                <w:rStyle w:val="210"/>
                <w:rFonts w:eastAsia="MS Gothic"/>
                <w:sz w:val="24"/>
                <w:szCs w:val="24"/>
              </w:rPr>
              <w:t>повышение уровня компетентности сотрудников правоохранительных органов в вопросах миграционной и национальной политики, способах формирования толерантной среды и противодействия экстремизму;</w:t>
            </w:r>
          </w:p>
          <w:p w:rsidR="00DA3BC6" w:rsidRDefault="00DA3BC6" w:rsidP="00DA3BC6">
            <w:pPr>
              <w:pStyle w:val="20"/>
              <w:numPr>
                <w:ilvl w:val="0"/>
                <w:numId w:val="15"/>
              </w:numPr>
              <w:shd w:val="clear" w:color="auto" w:fill="auto"/>
              <w:tabs>
                <w:tab w:val="left" w:pos="682"/>
              </w:tabs>
              <w:spacing w:before="0" w:line="240" w:lineRule="auto"/>
              <w:rPr>
                <w:shd w:val="clear" w:color="auto" w:fill="FFFFFF"/>
              </w:rPr>
            </w:pPr>
            <w:r>
              <w:rPr>
                <w:rStyle w:val="210"/>
                <w:rFonts w:eastAsia="MS Gothic"/>
                <w:sz w:val="24"/>
                <w:szCs w:val="24"/>
              </w:rPr>
              <w:t>создание эффективной системы правовых, организационных и идеологических механизмов противодействия экстремизму, этнической и религиозной нетерпимости.</w:t>
            </w:r>
          </w:p>
        </w:tc>
      </w:tr>
      <w:tr w:rsidR="00DA3BC6" w:rsidTr="009D3756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3BC6" w:rsidRDefault="00DA3BC6">
            <w:pPr>
              <w:pStyle w:val="20"/>
              <w:shd w:val="clear" w:color="auto" w:fill="auto"/>
              <w:spacing w:before="0" w:line="240" w:lineRule="auto"/>
              <w:rPr>
                <w:shd w:val="clear" w:color="auto" w:fill="FFFFFF"/>
              </w:rPr>
            </w:pPr>
            <w:r>
              <w:rPr>
                <w:rStyle w:val="210"/>
                <w:rFonts w:eastAsia="MS Gothic"/>
                <w:sz w:val="24"/>
                <w:szCs w:val="24"/>
              </w:rPr>
              <w:t>Разработчик</w:t>
            </w:r>
          </w:p>
          <w:p w:rsidR="00DA3BC6" w:rsidRDefault="00DA3BC6">
            <w:pPr>
              <w:pStyle w:val="20"/>
              <w:shd w:val="clear" w:color="auto" w:fill="auto"/>
              <w:spacing w:before="0" w:line="240" w:lineRule="auto"/>
              <w:rPr>
                <w:shd w:val="clear" w:color="auto" w:fill="FFFFFF"/>
              </w:rPr>
            </w:pPr>
            <w:r>
              <w:rPr>
                <w:rStyle w:val="210"/>
                <w:rFonts w:eastAsia="MS Gothic"/>
                <w:sz w:val="24"/>
                <w:szCs w:val="24"/>
              </w:rPr>
              <w:t>Программы</w:t>
            </w:r>
          </w:p>
        </w:tc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3BC6" w:rsidRDefault="00DA3BC6" w:rsidP="009D3756">
            <w:pPr>
              <w:pStyle w:val="20"/>
              <w:shd w:val="clear" w:color="auto" w:fill="auto"/>
              <w:tabs>
                <w:tab w:val="left" w:pos="706"/>
              </w:tabs>
              <w:spacing w:before="0" w:line="240" w:lineRule="auto"/>
              <w:ind w:firstLine="440"/>
              <w:rPr>
                <w:shd w:val="clear" w:color="auto" w:fill="FFFFFF"/>
              </w:rPr>
            </w:pPr>
            <w:r>
              <w:rPr>
                <w:rStyle w:val="210"/>
                <w:rFonts w:eastAsia="MS Gothic"/>
                <w:sz w:val="24"/>
                <w:szCs w:val="24"/>
              </w:rPr>
              <w:t>Администрация Нов</w:t>
            </w:r>
            <w:r w:rsidR="009D3756">
              <w:rPr>
                <w:rStyle w:val="210"/>
                <w:rFonts w:eastAsia="MS Gothic"/>
                <w:sz w:val="24"/>
                <w:szCs w:val="24"/>
              </w:rPr>
              <w:t>ониколаевского</w:t>
            </w:r>
            <w:r>
              <w:rPr>
                <w:rStyle w:val="210"/>
                <w:rFonts w:eastAsia="MS Gothic"/>
                <w:sz w:val="24"/>
                <w:szCs w:val="24"/>
              </w:rPr>
              <w:t xml:space="preserve"> сельского поселения</w:t>
            </w:r>
          </w:p>
        </w:tc>
      </w:tr>
    </w:tbl>
    <w:p w:rsidR="0004095D" w:rsidRPr="005F4F8A" w:rsidRDefault="00C53E22" w:rsidP="0004095D">
      <w:pPr>
        <w:pStyle w:val="20"/>
        <w:shd w:val="clear" w:color="auto" w:fill="auto"/>
        <w:spacing w:before="0"/>
        <w:ind w:firstLine="600"/>
        <w:jc w:val="center"/>
      </w:pPr>
      <w:r>
        <w:rPr>
          <w:lang w:val="en-US"/>
        </w:rPr>
        <w:t>I</w:t>
      </w:r>
      <w:r w:rsidR="0004095D" w:rsidRPr="009C587C">
        <w:t>.</w:t>
      </w:r>
      <w:r w:rsidR="0004095D">
        <w:t xml:space="preserve">Содержание </w:t>
      </w:r>
      <w:r w:rsidR="009D3756">
        <w:t>и оценка исходной ситуации</w:t>
      </w:r>
      <w:r w:rsidR="00153D07">
        <w:t xml:space="preserve"> </w:t>
      </w:r>
    </w:p>
    <w:p w:rsidR="0004095D" w:rsidRDefault="0004095D" w:rsidP="0004095D">
      <w:pPr>
        <w:pStyle w:val="20"/>
        <w:shd w:val="clear" w:color="auto" w:fill="auto"/>
        <w:spacing w:before="0"/>
        <w:ind w:firstLine="600"/>
        <w:jc w:val="both"/>
      </w:pPr>
      <w:r>
        <w:t>Терроризм представляет собой сложную систему, состоящую из комплекса взаимодополняющих процессов: идеологических, криминальных, военных, религиозных, экономических и национальных. Любые проявления террористического характера угрожают безопасности государства и его гражданам, влекут за собой политические, экономические и моральные потери, оказывают сильное психологическое давление на большие массы людей.</w:t>
      </w:r>
    </w:p>
    <w:p w:rsidR="0004095D" w:rsidRDefault="0004095D" w:rsidP="0004095D">
      <w:pPr>
        <w:pStyle w:val="20"/>
        <w:shd w:val="clear" w:color="auto" w:fill="auto"/>
        <w:spacing w:before="0"/>
        <w:ind w:firstLine="600"/>
        <w:jc w:val="both"/>
      </w:pPr>
      <w:r>
        <w:t>Большое значение для организации противодействия экстремизму имеет мониторинг его проявлений, а также недопущение использования средств массовой информации для пропаганды его идей.</w:t>
      </w:r>
    </w:p>
    <w:p w:rsidR="0004095D" w:rsidRDefault="0004095D" w:rsidP="00557CC2">
      <w:pPr>
        <w:pStyle w:val="20"/>
        <w:shd w:val="clear" w:color="auto" w:fill="auto"/>
        <w:spacing w:before="0"/>
        <w:ind w:firstLine="601"/>
        <w:jc w:val="both"/>
      </w:pPr>
      <w:r>
        <w:t xml:space="preserve">В условиях развития современного общества особого внимания требует профилактика терроризма и экстремизма в молодежной среде. </w:t>
      </w:r>
      <w:proofErr w:type="gramStart"/>
      <w:r>
        <w:t>Это обусловлено, в первую очередь, тем, что молодежь представляет собой особую социальную группу, которая в условиях происходящих общественных трансформаций чаще всего оказывается наиболее уязвимой с экономической и социальной точек зрения.</w:t>
      </w:r>
      <w:proofErr w:type="gramEnd"/>
      <w:r>
        <w:t xml:space="preserve"> Нередко формирующийся у молодых людей комплекс социальных обид принимает форму этнически окрашенного протеста, что создает благоприятные условия для роста на этой почве разного рода «</w:t>
      </w:r>
      <w:proofErr w:type="spellStart"/>
      <w:r>
        <w:t>этномигрантофобий</w:t>
      </w:r>
      <w:proofErr w:type="spellEnd"/>
      <w:r>
        <w:t>». В этих условиях проникновение в молодежную среду экстремистских взглядов и идей может привести, как показывает опыт, к трагическим последствиям - применению насили</w:t>
      </w:r>
      <w:r w:rsidR="00E804FC">
        <w:t>я</w:t>
      </w:r>
      <w:r>
        <w:t xml:space="preserve"> в отношении мигрантов, иностранных граждан.</w:t>
      </w:r>
    </w:p>
    <w:p w:rsidR="0004095D" w:rsidRDefault="0004095D" w:rsidP="0004095D">
      <w:pPr>
        <w:pStyle w:val="20"/>
        <w:shd w:val="clear" w:color="auto" w:fill="auto"/>
        <w:spacing w:before="0"/>
        <w:ind w:firstLine="600"/>
        <w:jc w:val="both"/>
      </w:pPr>
      <w:r>
        <w:t>Экстремистские организации и их члены используют любые социальные, этнические и религиозные осложнения, разногласия между политическими партиями и объединениями, иные факторы нестабильности в целях достижения своих идеологических и политических интересов.</w:t>
      </w:r>
    </w:p>
    <w:p w:rsidR="004F59EF" w:rsidRDefault="00D20868">
      <w:pPr>
        <w:pStyle w:val="20"/>
        <w:shd w:val="clear" w:color="auto" w:fill="auto"/>
        <w:spacing w:before="0"/>
        <w:ind w:firstLine="600"/>
        <w:jc w:val="both"/>
      </w:pPr>
      <w:r>
        <w:t>Члены экстремистских организаций активно участвовали в акциях протеста, связанных с монетизацией льгот, реформой жилищно-коммунального хозяйства и иных, в том числе разрешенных в законном порядке публичных акциях, в ходе которых призывали участников к блокированию автодорог, зданий органов власти и управления и иным противоправным действиям. Членами экстремистских организаций неоднократно осуществлялись попытки проникновения в здания органов государственной власти и управления, что наносит не только материальный вред, но и значительно подрывает авторитет государственной власти.</w:t>
      </w:r>
    </w:p>
    <w:p w:rsidR="004F59EF" w:rsidRDefault="00D20868">
      <w:pPr>
        <w:pStyle w:val="20"/>
        <w:shd w:val="clear" w:color="auto" w:fill="auto"/>
        <w:spacing w:before="0"/>
        <w:ind w:firstLine="600"/>
        <w:jc w:val="both"/>
      </w:pPr>
      <w:r>
        <w:t>Общественная опасность объединений экстремистской направленности и необходимость принятия эффективных мер по противодействию и усилению борьбы с проявлениями любых форм экстремизма очевидна. Довольно часто действия экстремистов приобретают характер вандализма, выражаются в осквернении зданий, порче имущества как государственного, так и личного и квалифицируются по ст. 214 Уголовного кодекса Российской Федерации.</w:t>
      </w:r>
    </w:p>
    <w:p w:rsidR="004F59EF" w:rsidRDefault="00D20868">
      <w:pPr>
        <w:pStyle w:val="20"/>
        <w:shd w:val="clear" w:color="auto" w:fill="auto"/>
        <w:spacing w:before="0"/>
        <w:ind w:firstLine="600"/>
        <w:jc w:val="both"/>
      </w:pPr>
      <w:r>
        <w:lastRenderedPageBreak/>
        <w:t>Усиление борьбы с экстремизмом ведется с очевидными уголовно наказуемыми действиями - терроризмом, захватом или присвоением властных полномочий, созданием незаконных вооруженных формирований, осуществлением массовых беспорядков, хулиганством и актами вандализма по мотивам идеологической, политической, расовой, национальной или религиозной ненависти либо вражды.</w:t>
      </w:r>
    </w:p>
    <w:p w:rsidR="004F59EF" w:rsidRDefault="00D20868">
      <w:pPr>
        <w:pStyle w:val="20"/>
        <w:shd w:val="clear" w:color="auto" w:fill="auto"/>
        <w:spacing w:before="0"/>
        <w:ind w:firstLine="600"/>
        <w:jc w:val="both"/>
      </w:pPr>
      <w:r>
        <w:t>Сегодняшняя борьба с экстремизмом затрагивает также сферы, которые трактуются</w:t>
      </w:r>
    </w:p>
    <w:p w:rsidR="004F59EF" w:rsidRDefault="00D20868">
      <w:pPr>
        <w:pStyle w:val="20"/>
        <w:shd w:val="clear" w:color="auto" w:fill="auto"/>
        <w:spacing w:before="0"/>
        <w:jc w:val="both"/>
      </w:pPr>
      <w:r>
        <w:t>как:</w:t>
      </w:r>
    </w:p>
    <w:p w:rsidR="004F59EF" w:rsidRDefault="00D20868">
      <w:pPr>
        <w:pStyle w:val="20"/>
        <w:numPr>
          <w:ilvl w:val="0"/>
          <w:numId w:val="6"/>
        </w:numPr>
        <w:shd w:val="clear" w:color="auto" w:fill="auto"/>
        <w:tabs>
          <w:tab w:val="left" w:pos="724"/>
        </w:tabs>
        <w:spacing w:before="0" w:line="240" w:lineRule="exact"/>
        <w:ind w:firstLine="400"/>
        <w:jc w:val="both"/>
      </w:pPr>
      <w:r>
        <w:t>подрыв безопасности Российской Федерации;</w:t>
      </w:r>
    </w:p>
    <w:p w:rsidR="004F59EF" w:rsidRDefault="00D20868">
      <w:pPr>
        <w:pStyle w:val="20"/>
        <w:numPr>
          <w:ilvl w:val="0"/>
          <w:numId w:val="6"/>
        </w:numPr>
        <w:shd w:val="clear" w:color="auto" w:fill="auto"/>
        <w:tabs>
          <w:tab w:val="left" w:pos="724"/>
        </w:tabs>
        <w:spacing w:before="0" w:line="269" w:lineRule="exact"/>
        <w:ind w:firstLine="400"/>
        <w:jc w:val="both"/>
      </w:pPr>
      <w:r>
        <w:t>возбуждение расовой, национальной или религиозной розни, а также социальной розни, связанной с насилием или призывами к насилию;</w:t>
      </w:r>
    </w:p>
    <w:p w:rsidR="004F59EF" w:rsidRDefault="00D20868">
      <w:pPr>
        <w:pStyle w:val="20"/>
        <w:numPr>
          <w:ilvl w:val="0"/>
          <w:numId w:val="6"/>
        </w:numPr>
        <w:shd w:val="clear" w:color="auto" w:fill="auto"/>
        <w:tabs>
          <w:tab w:val="left" w:pos="724"/>
        </w:tabs>
        <w:spacing w:before="0" w:line="278" w:lineRule="exact"/>
        <w:ind w:firstLine="400"/>
        <w:jc w:val="both"/>
      </w:pPr>
      <w:r>
        <w:t>унижение национального достоинства, а равно по мотивам ненависти либо вражды в отношении какой-либо социальной группы;</w:t>
      </w:r>
    </w:p>
    <w:p w:rsidR="004F59EF" w:rsidRDefault="00D20868">
      <w:pPr>
        <w:pStyle w:val="20"/>
        <w:numPr>
          <w:ilvl w:val="0"/>
          <w:numId w:val="6"/>
        </w:numPr>
        <w:shd w:val="clear" w:color="auto" w:fill="auto"/>
        <w:tabs>
          <w:tab w:val="left" w:pos="724"/>
        </w:tabs>
        <w:spacing w:before="0"/>
        <w:ind w:firstLine="400"/>
        <w:jc w:val="both"/>
      </w:pPr>
      <w:r>
        <w:t>пропаганда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 пропаганда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смешения.</w:t>
      </w:r>
    </w:p>
    <w:p w:rsidR="004F59EF" w:rsidRDefault="00D20868">
      <w:pPr>
        <w:pStyle w:val="20"/>
        <w:shd w:val="clear" w:color="auto" w:fill="auto"/>
        <w:spacing w:before="0"/>
        <w:ind w:firstLine="600"/>
        <w:jc w:val="both"/>
      </w:pPr>
      <w:r>
        <w:t>Данная Программа призвана укрепить меры по профилактике терроризма и экстремизма, устранить причины и условия, способствующие его проявлению, а также создать эффективную систему просвещения граждан в части исторического единства жителей страны. Реальными механизмами ее осуществления является комплексные меры, направленные на развитие гражданского общества, воспитание патриотизма и интернационализма, противодействие любым проявлениям терроризма и экстремизма.</w:t>
      </w:r>
    </w:p>
    <w:p w:rsidR="004F59EF" w:rsidRDefault="00D20868">
      <w:pPr>
        <w:pStyle w:val="20"/>
        <w:shd w:val="clear" w:color="auto" w:fill="auto"/>
        <w:spacing w:before="0"/>
        <w:ind w:firstLine="600"/>
        <w:jc w:val="both"/>
      </w:pPr>
      <w:r>
        <w:t>Реальными механизмами осуществления данной Программы является комплексные меры, направленные на развитие гражданского общества, воспитание патриотизма и интернационализма, противодействие любым проявлениям терроризма и экстремизма.</w:t>
      </w:r>
    </w:p>
    <w:p w:rsidR="004F59EF" w:rsidRDefault="00A5125F" w:rsidP="00A5125F">
      <w:pPr>
        <w:pStyle w:val="20"/>
        <w:shd w:val="clear" w:color="auto" w:fill="auto"/>
        <w:tabs>
          <w:tab w:val="left" w:pos="303"/>
        </w:tabs>
        <w:spacing w:before="0"/>
        <w:jc w:val="both"/>
      </w:pPr>
      <w:r>
        <w:t xml:space="preserve">                                           2.  </w:t>
      </w:r>
      <w:r w:rsidR="00D20868">
        <w:t>Цели и задачи Программы</w:t>
      </w:r>
    </w:p>
    <w:p w:rsidR="00C53E22" w:rsidRPr="00A5125F" w:rsidRDefault="006B34B3" w:rsidP="00557CC2">
      <w:pPr>
        <w:pStyle w:val="20"/>
        <w:shd w:val="clear" w:color="auto" w:fill="auto"/>
        <w:tabs>
          <w:tab w:val="left" w:pos="709"/>
        </w:tabs>
        <w:spacing w:before="0" w:line="240" w:lineRule="auto"/>
        <w:jc w:val="both"/>
      </w:pPr>
      <w:r>
        <w:t xml:space="preserve"> </w:t>
      </w:r>
      <w:r w:rsidR="00D20868">
        <w:t>Основными целями Программы являются</w:t>
      </w:r>
      <w:r w:rsidR="00C53E22" w:rsidRPr="00A5125F">
        <w:t>:</w:t>
      </w:r>
    </w:p>
    <w:p w:rsidR="00C53E22" w:rsidRPr="00C53E22" w:rsidRDefault="006B34B3" w:rsidP="00557CC2">
      <w:pPr>
        <w:pStyle w:val="20"/>
        <w:shd w:val="clear" w:color="auto" w:fill="auto"/>
        <w:spacing w:before="0" w:line="240" w:lineRule="auto"/>
        <w:jc w:val="both"/>
      </w:pPr>
      <w:r>
        <w:t xml:space="preserve"> </w:t>
      </w:r>
      <w:r w:rsidR="00C53E22" w:rsidRPr="00C53E22">
        <w:t>-</w:t>
      </w:r>
      <w:r w:rsidR="00D20868">
        <w:t xml:space="preserve"> создание условий для устранения причин, способствующих проявлению терроризма и экстремизма, в том числе устранение предпосылок распространения террористической и экстремисткой идеологии в </w:t>
      </w:r>
      <w:r w:rsidR="00EE5AC7">
        <w:t>Нов</w:t>
      </w:r>
      <w:r w:rsidR="0093739F">
        <w:t>ониколаевско</w:t>
      </w:r>
      <w:r w:rsidR="00314ACC">
        <w:t>м</w:t>
      </w:r>
      <w:r w:rsidR="00EE5AC7">
        <w:t xml:space="preserve"> сельском поселении</w:t>
      </w:r>
      <w:r w:rsidR="00C53E22" w:rsidRPr="00C53E22">
        <w:t>;</w:t>
      </w:r>
    </w:p>
    <w:p w:rsidR="00C53E22" w:rsidRPr="00C53E22" w:rsidRDefault="006B34B3" w:rsidP="00557CC2">
      <w:pPr>
        <w:pStyle w:val="20"/>
        <w:shd w:val="clear" w:color="auto" w:fill="auto"/>
        <w:spacing w:before="0" w:line="240" w:lineRule="auto"/>
        <w:jc w:val="both"/>
      </w:pPr>
      <w:r>
        <w:t xml:space="preserve"> </w:t>
      </w:r>
      <w:r w:rsidR="00C53E22" w:rsidRPr="00C53E22">
        <w:t xml:space="preserve">- </w:t>
      </w:r>
      <w:r w:rsidR="00D20868">
        <w:t xml:space="preserve"> укрепление межнационального с</w:t>
      </w:r>
      <w:r w:rsidR="00C53E22">
        <w:t>огласия</w:t>
      </w:r>
      <w:r w:rsidR="00C53E22" w:rsidRPr="00C53E22">
        <w:t>;</w:t>
      </w:r>
    </w:p>
    <w:p w:rsidR="004F59EF" w:rsidRDefault="006B34B3" w:rsidP="00557CC2">
      <w:pPr>
        <w:pStyle w:val="20"/>
        <w:shd w:val="clear" w:color="auto" w:fill="auto"/>
        <w:spacing w:before="0" w:line="240" w:lineRule="auto"/>
        <w:jc w:val="both"/>
      </w:pPr>
      <w:r>
        <w:t xml:space="preserve"> </w:t>
      </w:r>
      <w:r w:rsidR="00C53E22" w:rsidRPr="00C53E22">
        <w:t xml:space="preserve">- </w:t>
      </w:r>
      <w:r w:rsidR="00D20868">
        <w:t>достижение взаимопонимания и взаимного уважения в вопросах межэтнического и межкультурного сотрудничества.</w:t>
      </w:r>
    </w:p>
    <w:p w:rsidR="004F59EF" w:rsidRDefault="006B34B3" w:rsidP="00557CC2">
      <w:pPr>
        <w:pStyle w:val="20"/>
        <w:shd w:val="clear" w:color="auto" w:fill="auto"/>
        <w:tabs>
          <w:tab w:val="left" w:pos="0"/>
          <w:tab w:val="left" w:pos="709"/>
        </w:tabs>
        <w:spacing w:before="0" w:line="240" w:lineRule="auto"/>
        <w:jc w:val="both"/>
      </w:pPr>
      <w:r>
        <w:t xml:space="preserve"> </w:t>
      </w:r>
      <w:r w:rsidR="00D20868">
        <w:t>Программа предусматривает решение следующих задач:</w:t>
      </w:r>
    </w:p>
    <w:p w:rsidR="004F59EF" w:rsidRDefault="006B34B3" w:rsidP="00557CC2">
      <w:pPr>
        <w:pStyle w:val="20"/>
        <w:shd w:val="clear" w:color="auto" w:fill="auto"/>
        <w:tabs>
          <w:tab w:val="left" w:pos="0"/>
          <w:tab w:val="left" w:pos="724"/>
        </w:tabs>
        <w:spacing w:before="0" w:line="240" w:lineRule="auto"/>
        <w:jc w:val="both"/>
      </w:pPr>
      <w:r>
        <w:t xml:space="preserve">- </w:t>
      </w:r>
      <w:r w:rsidR="00067A1B">
        <w:t xml:space="preserve">   </w:t>
      </w:r>
      <w:r w:rsidR="00D20868">
        <w:t>системное противодействие идеологическим истокам терроризма;</w:t>
      </w:r>
    </w:p>
    <w:p w:rsidR="004F59EF" w:rsidRDefault="006B34B3" w:rsidP="00557CC2">
      <w:pPr>
        <w:pStyle w:val="20"/>
        <w:shd w:val="clear" w:color="auto" w:fill="auto"/>
        <w:tabs>
          <w:tab w:val="left" w:pos="0"/>
          <w:tab w:val="left" w:pos="722"/>
        </w:tabs>
        <w:spacing w:before="0" w:line="240" w:lineRule="auto"/>
        <w:jc w:val="both"/>
      </w:pPr>
      <w:r>
        <w:t xml:space="preserve">- </w:t>
      </w:r>
      <w:r w:rsidR="00D20868">
        <w:t>формирование у граждан толерантного сознания и поведения, способствующего противодействию экстремизму и снижению социально-психологической напряженности в обществе;</w:t>
      </w:r>
    </w:p>
    <w:p w:rsidR="003A3518" w:rsidRDefault="003A3518" w:rsidP="00557CC2">
      <w:pPr>
        <w:pStyle w:val="20"/>
        <w:shd w:val="clear" w:color="auto" w:fill="auto"/>
        <w:tabs>
          <w:tab w:val="left" w:pos="0"/>
          <w:tab w:val="left" w:pos="722"/>
        </w:tabs>
        <w:spacing w:before="0" w:line="240" w:lineRule="auto"/>
        <w:jc w:val="both"/>
      </w:pPr>
      <w:r>
        <w:t xml:space="preserve">- </w:t>
      </w:r>
      <w:r w:rsidR="00D20868">
        <w:t xml:space="preserve">проведение информационных и пропагандистских мероприятий, направленных </w:t>
      </w:r>
      <w:proofErr w:type="gramStart"/>
      <w:r w:rsidR="00D20868">
        <w:t>на</w:t>
      </w:r>
      <w:proofErr w:type="gramEnd"/>
      <w:r w:rsidR="00D20868">
        <w:t xml:space="preserve"> </w:t>
      </w:r>
    </w:p>
    <w:p w:rsidR="004F59EF" w:rsidRPr="003A3518" w:rsidRDefault="006B34B3" w:rsidP="00557CC2">
      <w:pPr>
        <w:pStyle w:val="20"/>
        <w:shd w:val="clear" w:color="auto" w:fill="auto"/>
        <w:tabs>
          <w:tab w:val="left" w:pos="0"/>
          <w:tab w:val="left" w:pos="722"/>
        </w:tabs>
        <w:spacing w:before="0" w:line="240" w:lineRule="auto"/>
        <w:jc w:val="both"/>
      </w:pPr>
      <w:r>
        <w:t xml:space="preserve">- </w:t>
      </w:r>
      <w:r w:rsidR="00D20868">
        <w:t>недопущение формирования у граждан террористических намерений и настроений</w:t>
      </w:r>
      <w:r w:rsidR="003A3518" w:rsidRPr="003A3518">
        <w:t>.</w:t>
      </w:r>
    </w:p>
    <w:p w:rsidR="004F59EF" w:rsidRDefault="0093739F" w:rsidP="00557CC2">
      <w:pPr>
        <w:pStyle w:val="20"/>
        <w:shd w:val="clear" w:color="auto" w:fill="auto"/>
        <w:tabs>
          <w:tab w:val="left" w:pos="0"/>
          <w:tab w:val="left" w:pos="303"/>
        </w:tabs>
        <w:spacing w:before="0" w:line="240" w:lineRule="auto"/>
        <w:jc w:val="both"/>
      </w:pPr>
      <w:r>
        <w:t xml:space="preserve">                                   3.  </w:t>
      </w:r>
      <w:r w:rsidR="00D20868">
        <w:t>Основные мероприятия Программы</w:t>
      </w:r>
      <w:r w:rsidR="006B34B3" w:rsidRPr="0093739F">
        <w:t>:</w:t>
      </w:r>
    </w:p>
    <w:p w:rsidR="004F59EF" w:rsidRDefault="00D20868" w:rsidP="00557CC2">
      <w:pPr>
        <w:pStyle w:val="20"/>
        <w:shd w:val="clear" w:color="auto" w:fill="auto"/>
        <w:tabs>
          <w:tab w:val="left" w:pos="0"/>
          <w:tab w:val="left" w:pos="722"/>
        </w:tabs>
        <w:spacing w:before="0" w:line="240" w:lineRule="auto"/>
        <w:jc w:val="both"/>
      </w:pPr>
      <w:r>
        <w:t>Организационные меры профилактики терроризма и экстремизма.</w:t>
      </w:r>
    </w:p>
    <w:p w:rsidR="004F59EF" w:rsidRDefault="00D20868" w:rsidP="00557CC2">
      <w:pPr>
        <w:pStyle w:val="20"/>
        <w:shd w:val="clear" w:color="auto" w:fill="auto"/>
        <w:tabs>
          <w:tab w:val="left" w:pos="0"/>
          <w:tab w:val="left" w:pos="722"/>
        </w:tabs>
        <w:spacing w:before="0" w:line="240" w:lineRule="auto"/>
        <w:jc w:val="both"/>
      </w:pPr>
      <w:r>
        <w:t>Формирование системы противодействия идеологии терроризма и экстремизма.</w:t>
      </w:r>
    </w:p>
    <w:p w:rsidR="004F59EF" w:rsidRDefault="00D20868" w:rsidP="00557CC2">
      <w:pPr>
        <w:pStyle w:val="20"/>
        <w:shd w:val="clear" w:color="auto" w:fill="auto"/>
        <w:tabs>
          <w:tab w:val="left" w:pos="0"/>
          <w:tab w:val="left" w:pos="722"/>
        </w:tabs>
        <w:spacing w:before="0" w:line="240" w:lineRule="auto"/>
        <w:jc w:val="both"/>
      </w:pPr>
      <w:r>
        <w:t>Меры информационно-пропагандистского обеспечения профилактики терроризма и экстремизма.</w:t>
      </w:r>
    </w:p>
    <w:p w:rsidR="004F59EF" w:rsidRDefault="00D20868" w:rsidP="00557CC2">
      <w:pPr>
        <w:pStyle w:val="20"/>
        <w:shd w:val="clear" w:color="auto" w:fill="auto"/>
        <w:tabs>
          <w:tab w:val="left" w:pos="0"/>
          <w:tab w:val="left" w:pos="722"/>
        </w:tabs>
        <w:spacing w:before="0" w:line="240" w:lineRule="auto"/>
        <w:jc w:val="both"/>
      </w:pPr>
      <w:r>
        <w:t>Меры по профилактике терроризма и экстремизма в учреждениях образования</w:t>
      </w:r>
    </w:p>
    <w:p w:rsidR="004F59EF" w:rsidRDefault="0093739F" w:rsidP="00557CC2">
      <w:pPr>
        <w:pStyle w:val="20"/>
        <w:shd w:val="clear" w:color="auto" w:fill="auto"/>
        <w:tabs>
          <w:tab w:val="left" w:pos="0"/>
          <w:tab w:val="left" w:pos="389"/>
          <w:tab w:val="left" w:pos="709"/>
        </w:tabs>
        <w:spacing w:before="0" w:line="240" w:lineRule="auto"/>
        <w:jc w:val="both"/>
      </w:pPr>
      <w:r>
        <w:t xml:space="preserve">       4.  </w:t>
      </w:r>
      <w:r w:rsidR="00D20868">
        <w:t xml:space="preserve">Организация управления реализации Программы и </w:t>
      </w:r>
      <w:proofErr w:type="gramStart"/>
      <w:r w:rsidR="00D20868">
        <w:t>контроль за</w:t>
      </w:r>
      <w:proofErr w:type="gramEnd"/>
      <w:r w:rsidR="00D20868">
        <w:t xml:space="preserve"> ходом ее выполнения</w:t>
      </w:r>
    </w:p>
    <w:p w:rsidR="004F59EF" w:rsidRDefault="006B34B3" w:rsidP="00557CC2">
      <w:pPr>
        <w:pStyle w:val="20"/>
        <w:shd w:val="clear" w:color="auto" w:fill="auto"/>
        <w:spacing w:before="0" w:line="240" w:lineRule="auto"/>
        <w:jc w:val="both"/>
      </w:pPr>
      <w:r w:rsidRPr="006B34B3">
        <w:t xml:space="preserve"> </w:t>
      </w:r>
      <w:proofErr w:type="gramStart"/>
      <w:r w:rsidR="00D20868">
        <w:t>Контроль за</w:t>
      </w:r>
      <w:proofErr w:type="gramEnd"/>
      <w:r w:rsidR="00D20868">
        <w:t xml:space="preserve"> исполнением Программы мероприятий осуществляется </w:t>
      </w:r>
      <w:r w:rsidR="00314ACC">
        <w:t>А</w:t>
      </w:r>
      <w:r w:rsidR="00D20868">
        <w:t xml:space="preserve">дминистрацией </w:t>
      </w:r>
      <w:r w:rsidR="00FF6AB4">
        <w:t>Нов</w:t>
      </w:r>
      <w:r w:rsidR="00314ACC">
        <w:t>ониколаевско</w:t>
      </w:r>
      <w:r w:rsidR="006F67CB">
        <w:t>го</w:t>
      </w:r>
      <w:r w:rsidR="00FF6AB4">
        <w:t xml:space="preserve"> сельско</w:t>
      </w:r>
      <w:r w:rsidR="006F67CB">
        <w:t>го поселения</w:t>
      </w:r>
      <w:r w:rsidR="00D20868">
        <w:t xml:space="preserve">. Ход и результаты выполнения мероприятий могут быть освещены в СМИ, рассмотрены на заседаниях комиссии по профилактике терроризма и экстремизма </w:t>
      </w:r>
      <w:r w:rsidR="00FF6AB4">
        <w:t>Нов</w:t>
      </w:r>
      <w:r w:rsidR="00314ACC">
        <w:t>ониколаевского</w:t>
      </w:r>
      <w:r w:rsidR="00FF6AB4">
        <w:t xml:space="preserve"> </w:t>
      </w:r>
      <w:r w:rsidR="00D20868">
        <w:t>сельского поселения.</w:t>
      </w:r>
    </w:p>
    <w:p w:rsidR="00314ACC" w:rsidRDefault="00314ACC" w:rsidP="00557CC2">
      <w:pPr>
        <w:pStyle w:val="20"/>
        <w:shd w:val="clear" w:color="auto" w:fill="auto"/>
        <w:tabs>
          <w:tab w:val="left" w:pos="5103"/>
        </w:tabs>
        <w:spacing w:before="0" w:line="240" w:lineRule="auto"/>
        <w:jc w:val="both"/>
      </w:pPr>
    </w:p>
    <w:p w:rsidR="00314ACC" w:rsidRDefault="00314ACC" w:rsidP="00557CC2">
      <w:pPr>
        <w:pStyle w:val="20"/>
        <w:framePr w:h="8130" w:hRule="exact" w:wrap="auto" w:hAnchor="text" w:y="993"/>
        <w:shd w:val="clear" w:color="auto" w:fill="auto"/>
        <w:spacing w:before="0" w:line="240" w:lineRule="auto"/>
        <w:jc w:val="both"/>
        <w:sectPr w:rsidR="00314ACC" w:rsidSect="00314ACC">
          <w:headerReference w:type="default" r:id="rId10"/>
          <w:pgSz w:w="11900" w:h="16840"/>
          <w:pgMar w:top="949" w:right="528" w:bottom="503" w:left="1662" w:header="0" w:footer="3" w:gutter="0"/>
          <w:cols w:space="720"/>
          <w:noEndnote/>
          <w:titlePg/>
          <w:docGrid w:linePitch="360"/>
        </w:sectPr>
      </w:pPr>
    </w:p>
    <w:p w:rsidR="00314ACC" w:rsidRDefault="00557CC2" w:rsidP="00557CC2">
      <w:pPr>
        <w:pStyle w:val="20"/>
        <w:shd w:val="clear" w:color="auto" w:fill="auto"/>
        <w:tabs>
          <w:tab w:val="left" w:pos="5103"/>
        </w:tabs>
        <w:spacing w:before="0" w:line="240" w:lineRule="auto"/>
        <w:jc w:val="both"/>
      </w:pPr>
      <w:r>
        <w:lastRenderedPageBreak/>
        <w:t xml:space="preserve">           Важнейшими условиями успешного выполнения программы является эффективное взаимодействие Администрации Новониколаевско</w:t>
      </w:r>
      <w:r w:rsidR="006F67CB">
        <w:t>го</w:t>
      </w:r>
      <w:r>
        <w:t xml:space="preserve"> сельско</w:t>
      </w:r>
      <w:r w:rsidR="006F67CB">
        <w:t>го</w:t>
      </w:r>
      <w:r>
        <w:t xml:space="preserve"> поселени</w:t>
      </w:r>
      <w:r w:rsidR="006F67CB">
        <w:t>я</w:t>
      </w:r>
      <w:r>
        <w:t xml:space="preserve"> с образовательными учреждениями, учреждениями культуры, общественных организаций и объединений, некоммерческих организаций в рамках ее реализации.</w:t>
      </w:r>
    </w:p>
    <w:p w:rsidR="00314ACC" w:rsidRDefault="00314ACC" w:rsidP="00557CC2">
      <w:pPr>
        <w:pStyle w:val="20"/>
        <w:shd w:val="clear" w:color="auto" w:fill="auto"/>
        <w:tabs>
          <w:tab w:val="left" w:pos="5103"/>
        </w:tabs>
        <w:spacing w:before="0" w:line="240" w:lineRule="auto"/>
        <w:jc w:val="both"/>
      </w:pPr>
    </w:p>
    <w:p w:rsidR="00557CC2" w:rsidRDefault="00557CC2" w:rsidP="00557CC2">
      <w:pPr>
        <w:pStyle w:val="20"/>
        <w:shd w:val="clear" w:color="auto" w:fill="auto"/>
        <w:tabs>
          <w:tab w:val="left" w:pos="5103"/>
        </w:tabs>
        <w:spacing w:before="0" w:line="240" w:lineRule="auto"/>
        <w:jc w:val="both"/>
      </w:pPr>
    </w:p>
    <w:p w:rsidR="00557CC2" w:rsidRDefault="00557CC2" w:rsidP="00557CC2">
      <w:pPr>
        <w:pStyle w:val="20"/>
        <w:shd w:val="clear" w:color="auto" w:fill="auto"/>
        <w:tabs>
          <w:tab w:val="left" w:pos="5103"/>
        </w:tabs>
        <w:spacing w:before="0" w:line="240" w:lineRule="auto"/>
        <w:jc w:val="both"/>
      </w:pPr>
    </w:p>
    <w:p w:rsidR="00557CC2" w:rsidRDefault="00557CC2" w:rsidP="00557CC2">
      <w:pPr>
        <w:pStyle w:val="20"/>
        <w:shd w:val="clear" w:color="auto" w:fill="auto"/>
        <w:tabs>
          <w:tab w:val="left" w:pos="5103"/>
        </w:tabs>
        <w:spacing w:before="0" w:line="240" w:lineRule="auto"/>
        <w:jc w:val="both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FF6AB4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  <w:r>
        <w:lastRenderedPageBreak/>
        <w:t xml:space="preserve">                       </w:t>
      </w:r>
      <w:r w:rsidR="00E804FC">
        <w:t xml:space="preserve">                        </w:t>
      </w:r>
      <w:r w:rsidR="00097098">
        <w:t xml:space="preserve"> </w:t>
      </w:r>
      <w:r w:rsidR="00127E4B">
        <w:t>Приложение к П</w:t>
      </w:r>
      <w:r w:rsidR="00D20868">
        <w:t>рограмме</w:t>
      </w:r>
      <w:r w:rsidR="00D20868">
        <w:br/>
      </w:r>
      <w:r>
        <w:t xml:space="preserve">                                                       </w:t>
      </w:r>
      <w:r w:rsidR="00097098">
        <w:t xml:space="preserve">               </w:t>
      </w:r>
      <w:r w:rsidR="00E32FBC">
        <w:t xml:space="preserve"> </w:t>
      </w:r>
      <w:r w:rsidR="00067A1B">
        <w:t xml:space="preserve">  </w:t>
      </w:r>
      <w:r w:rsidR="00097098">
        <w:t xml:space="preserve"> профилактики</w:t>
      </w:r>
      <w:r w:rsidR="00D20868">
        <w:t xml:space="preserve"> т</w:t>
      </w:r>
      <w:r>
        <w:t>ерроризма и экстремизма,</w:t>
      </w:r>
      <w:r>
        <w:br/>
        <w:t xml:space="preserve">                                         </w:t>
      </w:r>
      <w:r w:rsidR="00097098">
        <w:t xml:space="preserve">                     </w:t>
      </w:r>
      <w:r w:rsidR="00D20868">
        <w:t>минимизации и (или) ликвидации</w:t>
      </w:r>
      <w:r w:rsidR="00D20868">
        <w:br/>
      </w:r>
      <w:r>
        <w:t xml:space="preserve">                                                 </w:t>
      </w:r>
      <w:r w:rsidR="00F65720">
        <w:t xml:space="preserve">                 </w:t>
      </w:r>
      <w:r w:rsidR="00097098">
        <w:t xml:space="preserve"> </w:t>
      </w:r>
      <w:r w:rsidR="00067A1B">
        <w:t xml:space="preserve"> </w:t>
      </w:r>
      <w:r w:rsidR="00097098">
        <w:t xml:space="preserve"> </w:t>
      </w:r>
      <w:r w:rsidR="00D20868">
        <w:t>последствий проявлений терроризма и</w:t>
      </w:r>
      <w:r w:rsidR="00D20868">
        <w:br/>
      </w:r>
      <w:r>
        <w:t xml:space="preserve">                             </w:t>
      </w:r>
      <w:r w:rsidR="00097098">
        <w:t xml:space="preserve">                      </w:t>
      </w:r>
      <w:r w:rsidR="00D20868">
        <w:t>экстремизма на террит</w:t>
      </w:r>
      <w:r>
        <w:t>ории</w:t>
      </w:r>
      <w:r>
        <w:br/>
        <w:t xml:space="preserve">                                                    </w:t>
      </w:r>
      <w:r w:rsidR="00557CC2">
        <w:t xml:space="preserve">   </w:t>
      </w:r>
      <w:r>
        <w:t xml:space="preserve">муниципального образования </w:t>
      </w: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  <w:r>
        <w:t xml:space="preserve">                                                     </w:t>
      </w:r>
      <w:r w:rsidR="00FF6AB4">
        <w:t>«Нов</w:t>
      </w:r>
      <w:r>
        <w:t>ониколаевское</w:t>
      </w:r>
      <w:r w:rsidR="00097098">
        <w:t xml:space="preserve"> </w:t>
      </w:r>
      <w:r>
        <w:t>сельское</w:t>
      </w:r>
    </w:p>
    <w:p w:rsidR="00F65720" w:rsidRDefault="00F65720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  <w:r>
        <w:t xml:space="preserve"> </w:t>
      </w:r>
      <w:r w:rsidR="00557CC2">
        <w:t xml:space="preserve">                                                     </w:t>
      </w:r>
      <w:r>
        <w:t xml:space="preserve">поселение на 2024-2026 </w:t>
      </w:r>
      <w:proofErr w:type="spellStart"/>
      <w:r>
        <w:t>г</w:t>
      </w:r>
      <w:r w:rsidRPr="00F65720">
        <w:t>.</w:t>
      </w:r>
      <w:proofErr w:type="gramStart"/>
      <w:r>
        <w:t>г</w:t>
      </w:r>
      <w:proofErr w:type="spellEnd"/>
      <w:proofErr w:type="gramEnd"/>
      <w:r w:rsidRPr="00F65720">
        <w:t>.</w:t>
      </w:r>
      <w:r>
        <w:t xml:space="preserve">» </w:t>
      </w:r>
    </w:p>
    <w:p w:rsidR="004F59EF" w:rsidRDefault="00FF6AB4" w:rsidP="00FF6AB4">
      <w:pPr>
        <w:pStyle w:val="20"/>
        <w:shd w:val="clear" w:color="auto" w:fill="auto"/>
        <w:tabs>
          <w:tab w:val="left" w:pos="5103"/>
        </w:tabs>
        <w:spacing w:before="0" w:after="540"/>
        <w:ind w:right="260"/>
        <w:jc w:val="center"/>
      </w:pPr>
      <w:r>
        <w:t xml:space="preserve">          </w:t>
      </w:r>
    </w:p>
    <w:p w:rsidR="00557CC2" w:rsidRDefault="00A85F1E" w:rsidP="00557CC2">
      <w:pPr>
        <w:pStyle w:val="30"/>
        <w:shd w:val="clear" w:color="auto" w:fill="auto"/>
        <w:rPr>
          <w:b w:val="0"/>
          <w:sz w:val="24"/>
          <w:szCs w:val="24"/>
        </w:rPr>
      </w:pPr>
      <w:bookmarkStart w:id="2" w:name="bookmark6"/>
      <w:r w:rsidRPr="00557CC2">
        <w:rPr>
          <w:b w:val="0"/>
        </w:rPr>
        <w:t>ПЕРЕЧЕНЬ МЕРОПРИЯТИЙ</w:t>
      </w:r>
      <w:r w:rsidR="00D20868">
        <w:br/>
      </w:r>
      <w:bookmarkEnd w:id="2"/>
      <w:r w:rsidR="00557CC2">
        <w:rPr>
          <w:b w:val="0"/>
          <w:sz w:val="24"/>
          <w:szCs w:val="24"/>
        </w:rPr>
        <w:t xml:space="preserve">ПРОГРАММЫ «ПРОФИЛАКТИКА ТЕРРОРИЗМА И ЭКСТРЕМИЗМА, А ТАКЖЕ МИНИМИЗАЦИИ И (ИЛИ) ЛИКВИДАЦИИ ПОСЛЕДСТВИЙ ПРОЯВЛЕНИЙ ТЕРРОРИЗМА И ЭКСТРЕМИЗМА НА ТЕРРИТОРИ НОВОНИКОЛАЕВСКОГО СЕЛЬСКОГО ПОСЕЛЕНИЯ НА </w:t>
      </w:r>
      <w:r w:rsidR="00557CC2" w:rsidRPr="00ED327C">
        <w:rPr>
          <w:b w:val="0"/>
          <w:sz w:val="24"/>
          <w:szCs w:val="24"/>
        </w:rPr>
        <w:t xml:space="preserve">2024-2026 </w:t>
      </w:r>
      <w:proofErr w:type="spellStart"/>
      <w:r w:rsidR="00557CC2" w:rsidRPr="00ED327C">
        <w:rPr>
          <w:b w:val="0"/>
          <w:sz w:val="24"/>
          <w:szCs w:val="24"/>
        </w:rPr>
        <w:t>г.</w:t>
      </w:r>
      <w:proofErr w:type="gramStart"/>
      <w:r w:rsidR="00557CC2" w:rsidRPr="00ED327C">
        <w:rPr>
          <w:b w:val="0"/>
          <w:sz w:val="24"/>
          <w:szCs w:val="24"/>
        </w:rPr>
        <w:t>г</w:t>
      </w:r>
      <w:proofErr w:type="spellEnd"/>
      <w:proofErr w:type="gramEnd"/>
      <w:r w:rsidR="00557CC2" w:rsidRPr="00ED327C">
        <w:rPr>
          <w:b w:val="0"/>
          <w:sz w:val="24"/>
          <w:szCs w:val="24"/>
        </w:rPr>
        <w:t>.</w:t>
      </w:r>
      <w:r w:rsidR="00557CC2">
        <w:rPr>
          <w:b w:val="0"/>
          <w:sz w:val="24"/>
          <w:szCs w:val="24"/>
        </w:rPr>
        <w:t>»</w:t>
      </w:r>
    </w:p>
    <w:p w:rsidR="00E804FC" w:rsidRDefault="00E804FC" w:rsidP="00A85F1E">
      <w:pPr>
        <w:pStyle w:val="22"/>
        <w:keepNext/>
        <w:keepLines/>
        <w:shd w:val="clear" w:color="auto" w:fill="auto"/>
        <w:spacing w:before="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2722"/>
        <w:gridCol w:w="1574"/>
        <w:gridCol w:w="1541"/>
        <w:gridCol w:w="1421"/>
        <w:gridCol w:w="2136"/>
      </w:tblGrid>
      <w:tr w:rsidR="004F59EF" w:rsidTr="00067A1B">
        <w:trPr>
          <w:trHeight w:hRule="exact" w:val="143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59EF" w:rsidRDefault="00D20868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 w:after="60" w:line="240" w:lineRule="exact"/>
              <w:ind w:left="140"/>
            </w:pPr>
            <w:r>
              <w:rPr>
                <w:rStyle w:val="23"/>
              </w:rPr>
              <w:t>№</w:t>
            </w:r>
          </w:p>
          <w:p w:rsidR="004F59EF" w:rsidRDefault="00D20868">
            <w:pPr>
              <w:pStyle w:val="20"/>
              <w:framePr w:w="9936" w:wrap="notBeside" w:vAnchor="text" w:hAnchor="text" w:xAlign="center" w:y="1"/>
              <w:shd w:val="clear" w:color="auto" w:fill="auto"/>
              <w:spacing w:before="60" w:line="240" w:lineRule="exact"/>
              <w:ind w:left="140"/>
            </w:pPr>
            <w:proofErr w:type="gramStart"/>
            <w:r>
              <w:rPr>
                <w:rStyle w:val="23"/>
              </w:rPr>
              <w:t>п</w:t>
            </w:r>
            <w:proofErr w:type="gramEnd"/>
            <w:r>
              <w:rPr>
                <w:rStyle w:val="23"/>
              </w:rPr>
              <w:t>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59EF" w:rsidRDefault="00D20868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 w:after="60" w:line="240" w:lineRule="exact"/>
              <w:jc w:val="center"/>
            </w:pPr>
            <w:r>
              <w:rPr>
                <w:rStyle w:val="23"/>
              </w:rPr>
              <w:t>Наименование</w:t>
            </w:r>
          </w:p>
          <w:p w:rsidR="004F59EF" w:rsidRDefault="00D20868">
            <w:pPr>
              <w:pStyle w:val="20"/>
              <w:framePr w:w="9936" w:wrap="notBeside" w:vAnchor="text" w:hAnchor="text" w:xAlign="center" w:y="1"/>
              <w:shd w:val="clear" w:color="auto" w:fill="auto"/>
              <w:spacing w:before="60" w:line="240" w:lineRule="exact"/>
              <w:jc w:val="center"/>
            </w:pPr>
            <w:r>
              <w:rPr>
                <w:rStyle w:val="23"/>
              </w:rPr>
              <w:t>мероприятий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59EF" w:rsidRDefault="00D20868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 w:after="120" w:line="240" w:lineRule="exact"/>
              <w:jc w:val="center"/>
            </w:pPr>
            <w:r>
              <w:rPr>
                <w:rStyle w:val="23"/>
              </w:rPr>
              <w:t>Срок</w:t>
            </w:r>
          </w:p>
          <w:p w:rsidR="004F59EF" w:rsidRDefault="00D20868">
            <w:pPr>
              <w:pStyle w:val="20"/>
              <w:framePr w:w="9936" w:wrap="notBeside" w:vAnchor="text" w:hAnchor="text" w:xAlign="center" w:y="1"/>
              <w:shd w:val="clear" w:color="auto" w:fill="auto"/>
              <w:spacing w:before="120" w:line="240" w:lineRule="exact"/>
              <w:ind w:left="240"/>
            </w:pPr>
            <w:r>
              <w:rPr>
                <w:rStyle w:val="23"/>
              </w:rPr>
              <w:t>исполнения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59EF" w:rsidRDefault="00D20868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3"/>
              </w:rPr>
              <w:t>Всего (тыс. руб.)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59EF" w:rsidRDefault="00D20868" w:rsidP="006F67CB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  <w:ind w:left="140"/>
            </w:pPr>
            <w:r>
              <w:rPr>
                <w:rStyle w:val="23"/>
              </w:rPr>
              <w:t>Источники</w:t>
            </w:r>
          </w:p>
          <w:p w:rsidR="004F59EF" w:rsidRDefault="00D20868" w:rsidP="00067A1B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  <w:ind w:left="140"/>
            </w:pPr>
            <w:proofErr w:type="gramStart"/>
            <w:r>
              <w:rPr>
                <w:rStyle w:val="23"/>
              </w:rPr>
              <w:t>финансирования</w:t>
            </w:r>
            <w:r w:rsidR="00067A1B">
              <w:rPr>
                <w:rStyle w:val="23"/>
              </w:rPr>
              <w:t xml:space="preserve"> </w:t>
            </w:r>
            <w:r>
              <w:rPr>
                <w:rStyle w:val="23"/>
              </w:rPr>
              <w:t>(тыс.</w:t>
            </w:r>
            <w:proofErr w:type="gramEnd"/>
          </w:p>
          <w:p w:rsidR="004F59EF" w:rsidRDefault="006F67CB" w:rsidP="006F67CB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 w:line="240" w:lineRule="exact"/>
              <w:ind w:left="400"/>
            </w:pPr>
            <w:r>
              <w:rPr>
                <w:rStyle w:val="23"/>
              </w:rPr>
              <w:t>руб.)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59EF" w:rsidRDefault="00D20868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 w:after="120" w:line="240" w:lineRule="exact"/>
              <w:ind w:left="300"/>
            </w:pPr>
            <w:r>
              <w:rPr>
                <w:rStyle w:val="23"/>
              </w:rPr>
              <w:t>Ответственные</w:t>
            </w:r>
          </w:p>
          <w:p w:rsidR="004F59EF" w:rsidRDefault="00D20868">
            <w:pPr>
              <w:pStyle w:val="20"/>
              <w:framePr w:w="9936" w:wrap="notBeside" w:vAnchor="text" w:hAnchor="text" w:xAlign="center" w:y="1"/>
              <w:shd w:val="clear" w:color="auto" w:fill="auto"/>
              <w:spacing w:before="120" w:line="240" w:lineRule="exact"/>
              <w:jc w:val="center"/>
            </w:pPr>
            <w:r>
              <w:rPr>
                <w:rStyle w:val="23"/>
              </w:rPr>
              <w:t>исполнители</w:t>
            </w:r>
          </w:p>
        </w:tc>
      </w:tr>
      <w:tr w:rsidR="004F59EF" w:rsidTr="006F67CB"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59EF" w:rsidRDefault="00D20868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 w:line="240" w:lineRule="exact"/>
              <w:ind w:left="240"/>
            </w:pPr>
            <w:r>
              <w:rPr>
                <w:rStyle w:val="23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59EF" w:rsidRDefault="00D20868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3"/>
              </w:rPr>
              <w:t>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59EF" w:rsidRDefault="00D20868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3"/>
              </w:rP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59EF" w:rsidRDefault="00D20868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3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59EF" w:rsidRDefault="00D20868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3"/>
              </w:rPr>
              <w:t>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59EF" w:rsidRDefault="00D20868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3"/>
              </w:rPr>
              <w:t>6</w:t>
            </w:r>
          </w:p>
        </w:tc>
      </w:tr>
      <w:tr w:rsidR="004F59EF">
        <w:trPr>
          <w:trHeight w:hRule="exact" w:val="288"/>
          <w:jc w:val="center"/>
        </w:trPr>
        <w:tc>
          <w:tcPr>
            <w:tcW w:w="993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59EF" w:rsidRDefault="00D20868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3"/>
              </w:rPr>
              <w:t>1. Организационные меры профилактики терроризма и экстремизма</w:t>
            </w:r>
          </w:p>
        </w:tc>
      </w:tr>
      <w:tr w:rsidR="004F59EF" w:rsidTr="006F67CB">
        <w:trPr>
          <w:trHeight w:hRule="exact" w:val="193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59EF" w:rsidRDefault="00D20868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 w:line="240" w:lineRule="exact"/>
              <w:ind w:left="160"/>
            </w:pPr>
            <w:r>
              <w:rPr>
                <w:rStyle w:val="23"/>
              </w:rPr>
              <w:t>1.1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59EF" w:rsidRDefault="00D20868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Рекомендовать проведение уроков и мероприятий, направленных на развитие толерантного сознания у школьников и дошкольников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59EF" w:rsidRDefault="00A85F1E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3"/>
              </w:rPr>
              <w:t>ежегодно 2024-2026</w:t>
            </w:r>
            <w:r w:rsidR="00D20868">
              <w:rPr>
                <w:rStyle w:val="23"/>
              </w:rPr>
              <w:t xml:space="preserve"> гг.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59EF" w:rsidRDefault="00067A1B" w:rsidP="00067A1B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3"/>
              </w:rPr>
              <w:t>б</w:t>
            </w:r>
            <w:r w:rsidR="00D20868">
              <w:rPr>
                <w:rStyle w:val="23"/>
              </w:rPr>
              <w:t>ез</w:t>
            </w:r>
            <w:r>
              <w:t xml:space="preserve">    </w:t>
            </w:r>
            <w:r w:rsidR="00D20868">
              <w:rPr>
                <w:rStyle w:val="23"/>
              </w:rPr>
              <w:t>финансирования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59EF" w:rsidRDefault="004F59EF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A16" w:rsidRDefault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  <w:rPr>
                <w:rStyle w:val="23"/>
              </w:rPr>
            </w:pPr>
            <w:r>
              <w:rPr>
                <w:rStyle w:val="23"/>
              </w:rPr>
              <w:t>МА</w:t>
            </w:r>
            <w:r w:rsidR="00D20868">
              <w:rPr>
                <w:rStyle w:val="23"/>
              </w:rPr>
              <w:t>О</w:t>
            </w:r>
            <w:r>
              <w:rPr>
                <w:rStyle w:val="23"/>
              </w:rPr>
              <w:t xml:space="preserve">У СОШ </w:t>
            </w:r>
          </w:p>
          <w:p w:rsidR="008F3A16" w:rsidRDefault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  <w:rPr>
                <w:rStyle w:val="23"/>
              </w:rPr>
            </w:pPr>
            <w:r>
              <w:rPr>
                <w:rStyle w:val="23"/>
              </w:rPr>
              <w:t>с</w:t>
            </w:r>
            <w:r w:rsidRPr="009A12AC">
              <w:rPr>
                <w:rStyle w:val="23"/>
              </w:rPr>
              <w:t>.</w:t>
            </w:r>
            <w:r>
              <w:rPr>
                <w:rStyle w:val="23"/>
              </w:rPr>
              <w:t xml:space="preserve"> Нов</w:t>
            </w:r>
            <w:r w:rsidR="00557CC2">
              <w:rPr>
                <w:rStyle w:val="23"/>
              </w:rPr>
              <w:t>ониколаевка</w:t>
            </w:r>
            <w:proofErr w:type="gramStart"/>
            <w:r w:rsidR="00C668B3">
              <w:rPr>
                <w:rStyle w:val="23"/>
              </w:rPr>
              <w:t xml:space="preserve"> ,</w:t>
            </w:r>
            <w:proofErr w:type="gramEnd"/>
            <w:r w:rsidR="00C668B3">
              <w:rPr>
                <w:rStyle w:val="23"/>
              </w:rPr>
              <w:t xml:space="preserve"> </w:t>
            </w:r>
          </w:p>
          <w:p w:rsidR="00557CC2" w:rsidRDefault="00557CC2" w:rsidP="00557CC2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  <w:rPr>
                <w:rStyle w:val="23"/>
              </w:rPr>
            </w:pPr>
            <w:r>
              <w:rPr>
                <w:rStyle w:val="23"/>
              </w:rPr>
              <w:t xml:space="preserve">МАОУ СОШ </w:t>
            </w:r>
          </w:p>
          <w:p w:rsidR="008F3A16" w:rsidRDefault="00557CC2" w:rsidP="00557CC2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  <w:rPr>
                <w:rStyle w:val="23"/>
              </w:rPr>
            </w:pPr>
            <w:r>
              <w:rPr>
                <w:rStyle w:val="23"/>
              </w:rPr>
              <w:t>с</w:t>
            </w:r>
            <w:r w:rsidRPr="009A12AC">
              <w:rPr>
                <w:rStyle w:val="23"/>
              </w:rPr>
              <w:t>.</w:t>
            </w:r>
            <w:r>
              <w:rPr>
                <w:rStyle w:val="23"/>
              </w:rPr>
              <w:t xml:space="preserve"> Минаевка</w:t>
            </w:r>
          </w:p>
          <w:p w:rsidR="004F59EF" w:rsidRDefault="00C668B3" w:rsidP="00557CC2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групп</w:t>
            </w:r>
            <w:r w:rsidR="00557CC2">
              <w:rPr>
                <w:rStyle w:val="23"/>
              </w:rPr>
              <w:t>ы</w:t>
            </w:r>
            <w:r>
              <w:rPr>
                <w:rStyle w:val="23"/>
              </w:rPr>
              <w:t xml:space="preserve"> дошкольного образования</w:t>
            </w:r>
          </w:p>
        </w:tc>
      </w:tr>
      <w:tr w:rsidR="004F59EF" w:rsidTr="006F67CB">
        <w:trPr>
          <w:trHeight w:hRule="exact" w:val="277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59EF" w:rsidRDefault="00D20868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 w:line="240" w:lineRule="exact"/>
              <w:ind w:left="160"/>
            </w:pPr>
            <w:r>
              <w:rPr>
                <w:rStyle w:val="23"/>
              </w:rPr>
              <w:t>1.2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59EF" w:rsidRDefault="00D20868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Рекомендовать распространение среди педагогов и библиотекарей информации и материалов, содействующих повышению уровня толерантного сознания молодежи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59EF" w:rsidRDefault="00D20868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3"/>
              </w:rPr>
              <w:t xml:space="preserve">постоянно </w:t>
            </w:r>
            <w:r w:rsidR="00A85F1E">
              <w:rPr>
                <w:rStyle w:val="23"/>
              </w:rPr>
              <w:t>2024-2026</w:t>
            </w:r>
            <w:r>
              <w:rPr>
                <w:rStyle w:val="23"/>
              </w:rPr>
              <w:t xml:space="preserve"> гг.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A1B" w:rsidRDefault="00067A1B" w:rsidP="00067A1B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3"/>
              </w:rPr>
              <w:t>б</w:t>
            </w:r>
            <w:r w:rsidR="00D20868">
              <w:rPr>
                <w:rStyle w:val="23"/>
              </w:rPr>
              <w:t>ез</w:t>
            </w:r>
          </w:p>
          <w:p w:rsidR="004F59EF" w:rsidRDefault="00D20868" w:rsidP="00067A1B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3"/>
              </w:rPr>
              <w:t>финансирования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59EF" w:rsidRDefault="004F59EF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7CC2" w:rsidRDefault="00557CC2" w:rsidP="00557CC2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  <w:rPr>
                <w:rStyle w:val="23"/>
              </w:rPr>
            </w:pPr>
            <w:r>
              <w:rPr>
                <w:rStyle w:val="23"/>
              </w:rPr>
              <w:t xml:space="preserve">МАОУ СОШ </w:t>
            </w:r>
          </w:p>
          <w:p w:rsidR="00557CC2" w:rsidRDefault="00557CC2" w:rsidP="00557CC2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  <w:rPr>
                <w:rStyle w:val="23"/>
              </w:rPr>
            </w:pPr>
            <w:r>
              <w:rPr>
                <w:rStyle w:val="23"/>
              </w:rPr>
              <w:t>с</w:t>
            </w:r>
            <w:r w:rsidRPr="009A12AC">
              <w:rPr>
                <w:rStyle w:val="23"/>
              </w:rPr>
              <w:t>.</w:t>
            </w:r>
            <w:r>
              <w:rPr>
                <w:rStyle w:val="23"/>
              </w:rPr>
              <w:t xml:space="preserve"> Новониколаевка</w:t>
            </w:r>
            <w:proofErr w:type="gramStart"/>
            <w:r>
              <w:rPr>
                <w:rStyle w:val="23"/>
              </w:rPr>
              <w:t xml:space="preserve"> ,</w:t>
            </w:r>
            <w:proofErr w:type="gramEnd"/>
            <w:r>
              <w:rPr>
                <w:rStyle w:val="23"/>
              </w:rPr>
              <w:t xml:space="preserve"> </w:t>
            </w:r>
          </w:p>
          <w:p w:rsidR="00557CC2" w:rsidRDefault="00557CC2" w:rsidP="00557CC2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  <w:rPr>
                <w:rStyle w:val="23"/>
              </w:rPr>
            </w:pPr>
            <w:r>
              <w:rPr>
                <w:rStyle w:val="23"/>
              </w:rPr>
              <w:t xml:space="preserve">МАОУ СОШ </w:t>
            </w:r>
          </w:p>
          <w:p w:rsidR="00557CC2" w:rsidRDefault="00557CC2" w:rsidP="00557CC2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  <w:rPr>
                <w:rStyle w:val="23"/>
              </w:rPr>
            </w:pPr>
            <w:r>
              <w:rPr>
                <w:rStyle w:val="23"/>
              </w:rPr>
              <w:t>с</w:t>
            </w:r>
            <w:r w:rsidRPr="009A12AC">
              <w:rPr>
                <w:rStyle w:val="23"/>
              </w:rPr>
              <w:t>.</w:t>
            </w:r>
            <w:r>
              <w:rPr>
                <w:rStyle w:val="23"/>
              </w:rPr>
              <w:t xml:space="preserve"> Минаевка</w:t>
            </w:r>
          </w:p>
          <w:p w:rsidR="004F59EF" w:rsidRDefault="00557CC2" w:rsidP="00557CC2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группы дошкольного образования</w:t>
            </w:r>
          </w:p>
        </w:tc>
      </w:tr>
      <w:tr w:rsidR="009A12AC" w:rsidTr="006F67CB">
        <w:trPr>
          <w:trHeight w:hRule="exact" w:val="305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 w:line="240" w:lineRule="exact"/>
              <w:ind w:left="160"/>
            </w:pPr>
            <w:r>
              <w:rPr>
                <w:rStyle w:val="23"/>
              </w:rPr>
              <w:t>1.3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Информирование</w:t>
            </w:r>
          </w:p>
          <w:p w:rsidR="009A12AC" w:rsidRDefault="00C668B3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населения</w:t>
            </w:r>
            <w:r w:rsidR="009A12AC">
              <w:rPr>
                <w:rStyle w:val="23"/>
              </w:rPr>
              <w:t xml:space="preserve"> </w:t>
            </w:r>
            <w:proofErr w:type="gramStart"/>
            <w:r w:rsidR="009A12AC">
              <w:rPr>
                <w:rStyle w:val="23"/>
              </w:rPr>
              <w:t>по</w:t>
            </w:r>
            <w:proofErr w:type="gramEnd"/>
          </w:p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вопросам</w:t>
            </w:r>
          </w:p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противодействия</w:t>
            </w:r>
          </w:p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терроризму,</w:t>
            </w:r>
          </w:p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предупреждению</w:t>
            </w:r>
          </w:p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террористических</w:t>
            </w:r>
          </w:p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 xml:space="preserve">актов, поведения </w:t>
            </w:r>
            <w:proofErr w:type="gramStart"/>
            <w:r>
              <w:rPr>
                <w:rStyle w:val="23"/>
              </w:rPr>
              <w:t>в</w:t>
            </w:r>
            <w:proofErr w:type="gramEnd"/>
          </w:p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чрезвычайных</w:t>
            </w:r>
          </w:p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 xml:space="preserve">ситуациях </w:t>
            </w:r>
            <w:proofErr w:type="gramStart"/>
            <w:r>
              <w:rPr>
                <w:rStyle w:val="23"/>
              </w:rPr>
              <w:t>через</w:t>
            </w:r>
            <w:proofErr w:type="gramEnd"/>
          </w:p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сотрудников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3"/>
              </w:rPr>
              <w:t>постоянно 2024-2026 гг.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12AC" w:rsidRDefault="00067A1B" w:rsidP="00067A1B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3"/>
              </w:rPr>
              <w:t>б</w:t>
            </w:r>
            <w:r w:rsidR="009A12AC">
              <w:rPr>
                <w:rStyle w:val="23"/>
              </w:rPr>
              <w:t>ез</w:t>
            </w:r>
            <w:r>
              <w:rPr>
                <w:rStyle w:val="23"/>
              </w:rPr>
              <w:t xml:space="preserve"> </w:t>
            </w:r>
            <w:r w:rsidR="009A12AC">
              <w:rPr>
                <w:rStyle w:val="23"/>
              </w:rPr>
              <w:t>финансирования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12AC" w:rsidRDefault="009A12AC" w:rsidP="00557CC2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2AC" w:rsidRDefault="00557CC2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А</w:t>
            </w:r>
            <w:r w:rsidR="009A12AC">
              <w:rPr>
                <w:rStyle w:val="23"/>
              </w:rPr>
              <w:t>дминистрация</w:t>
            </w:r>
          </w:p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Нов</w:t>
            </w:r>
            <w:r w:rsidR="00557CC2">
              <w:rPr>
                <w:rStyle w:val="23"/>
              </w:rPr>
              <w:t>ониколаевского</w:t>
            </w:r>
            <w:r>
              <w:rPr>
                <w:rStyle w:val="23"/>
              </w:rPr>
              <w:t xml:space="preserve"> </w:t>
            </w:r>
          </w:p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сельского</w:t>
            </w:r>
          </w:p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поселения</w:t>
            </w:r>
          </w:p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</w:p>
        </w:tc>
      </w:tr>
    </w:tbl>
    <w:p w:rsidR="004F59EF" w:rsidRDefault="004F59EF">
      <w:pPr>
        <w:framePr w:w="9936" w:wrap="notBeside" w:vAnchor="text" w:hAnchor="text" w:xAlign="center" w:y="1"/>
        <w:rPr>
          <w:sz w:val="2"/>
          <w:szCs w:val="2"/>
        </w:rPr>
      </w:pPr>
    </w:p>
    <w:p w:rsidR="004F59EF" w:rsidRDefault="004F59E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2722"/>
        <w:gridCol w:w="1574"/>
        <w:gridCol w:w="1685"/>
        <w:gridCol w:w="1277"/>
        <w:gridCol w:w="2136"/>
      </w:tblGrid>
      <w:tr w:rsidR="004F59EF">
        <w:trPr>
          <w:trHeight w:hRule="exact" w:val="139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59EF" w:rsidRDefault="004F59EF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59EF" w:rsidRDefault="00D20868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администрации, сотрудников органов внутренних дел, через сайт муниципального образования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59EF" w:rsidRDefault="004F59EF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59EF" w:rsidRDefault="004F59EF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59EF" w:rsidRDefault="004F59EF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59EF" w:rsidRDefault="004F59EF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12AC" w:rsidTr="00E32FBC">
        <w:trPr>
          <w:trHeight w:hRule="exact" w:val="286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 w:line="240" w:lineRule="exact"/>
              <w:ind w:left="140"/>
            </w:pPr>
            <w:r>
              <w:rPr>
                <w:rStyle w:val="23"/>
              </w:rPr>
              <w:t>1.4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2AC" w:rsidRDefault="009A12AC" w:rsidP="00C668B3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 xml:space="preserve">Участие в заседаниях Антитеррористической комиссии при администрации </w:t>
            </w:r>
            <w:r w:rsidR="00C668B3">
              <w:rPr>
                <w:rStyle w:val="23"/>
              </w:rPr>
              <w:t xml:space="preserve">Асиновского </w:t>
            </w:r>
            <w:r>
              <w:rPr>
                <w:rStyle w:val="23"/>
              </w:rPr>
              <w:t>муниципального района по вопросам профилактики террористических угроз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2AC" w:rsidRDefault="009A12AC" w:rsidP="00C668B3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по плану</w:t>
            </w:r>
            <w:r w:rsidR="00067A1B">
              <w:rPr>
                <w:rStyle w:val="23"/>
              </w:rPr>
              <w:t xml:space="preserve"> </w:t>
            </w:r>
          </w:p>
          <w:p w:rsidR="009A12AC" w:rsidRDefault="009A12AC" w:rsidP="00C668B3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заседаний</w:t>
            </w:r>
          </w:p>
          <w:p w:rsidR="009A12AC" w:rsidRDefault="00C668B3" w:rsidP="00C668B3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антитеррористической</w:t>
            </w:r>
          </w:p>
          <w:p w:rsidR="009A12AC" w:rsidRDefault="009A12AC" w:rsidP="00C668B3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комиссии</w:t>
            </w:r>
            <w:r w:rsidR="00C668B3">
              <w:rPr>
                <w:rStyle w:val="23"/>
              </w:rPr>
              <w:t xml:space="preserve"> Асиновского </w:t>
            </w:r>
          </w:p>
          <w:p w:rsidR="009A12AC" w:rsidRDefault="009A12AC" w:rsidP="00C668B3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муниципального района</w:t>
            </w:r>
          </w:p>
          <w:p w:rsidR="009A12AC" w:rsidRDefault="009A12AC" w:rsidP="00C668B3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proofErr w:type="gramStart"/>
            <w:r>
              <w:rPr>
                <w:rStyle w:val="23"/>
              </w:rPr>
              <w:t>(2024-2026</w:t>
            </w:r>
            <w:proofErr w:type="gramEnd"/>
          </w:p>
          <w:p w:rsidR="009A12AC" w:rsidRDefault="009A12AC" w:rsidP="00C668B3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гг.)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A1B" w:rsidRDefault="00067A1B" w:rsidP="00067A1B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 w:line="269" w:lineRule="exact"/>
              <w:ind w:left="160"/>
            </w:pPr>
            <w:r>
              <w:rPr>
                <w:rStyle w:val="23"/>
              </w:rPr>
              <w:t xml:space="preserve">        без</w:t>
            </w:r>
          </w:p>
          <w:p w:rsidR="009A12AC" w:rsidRDefault="009A12AC" w:rsidP="00067A1B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3"/>
              </w:rPr>
              <w:t>финансирования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2AC" w:rsidRDefault="009A12AC" w:rsidP="00557CC2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7CC2" w:rsidRDefault="00557CC2" w:rsidP="00557CC2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Администрация</w:t>
            </w:r>
          </w:p>
          <w:p w:rsidR="00557CC2" w:rsidRDefault="00557CC2" w:rsidP="00557CC2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 xml:space="preserve">Новониколаевского </w:t>
            </w:r>
          </w:p>
          <w:p w:rsidR="00557CC2" w:rsidRDefault="00557CC2" w:rsidP="00557CC2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сельского</w:t>
            </w:r>
          </w:p>
          <w:p w:rsidR="00557CC2" w:rsidRDefault="00557CC2" w:rsidP="00557CC2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поселения</w:t>
            </w:r>
          </w:p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</w:p>
        </w:tc>
      </w:tr>
      <w:tr w:rsidR="009A12AC" w:rsidTr="00E32FBC">
        <w:trPr>
          <w:trHeight w:hRule="exact" w:val="184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 w:line="240" w:lineRule="exact"/>
              <w:ind w:left="140"/>
            </w:pPr>
            <w:r>
              <w:rPr>
                <w:rStyle w:val="23"/>
              </w:rPr>
              <w:t>1.5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Организация взаимодействия с органами внутренних дел по вопросам координации действий в профилактике терроризма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 w:line="240" w:lineRule="exact"/>
            </w:pPr>
            <w:r>
              <w:rPr>
                <w:rStyle w:val="23"/>
              </w:rPr>
              <w:t>2024-2026 гг.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2AC" w:rsidRDefault="00067A1B" w:rsidP="00067A1B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3"/>
              </w:rPr>
              <w:t>б</w:t>
            </w:r>
            <w:r w:rsidR="009A12AC">
              <w:rPr>
                <w:rStyle w:val="23"/>
              </w:rPr>
              <w:t>ез</w:t>
            </w:r>
            <w:r>
              <w:t xml:space="preserve"> </w:t>
            </w:r>
            <w:r w:rsidR="009A12AC">
              <w:rPr>
                <w:rStyle w:val="23"/>
              </w:rPr>
              <w:t>финансирования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2AC" w:rsidRDefault="009A12AC" w:rsidP="00557CC2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7CC2" w:rsidRDefault="00557CC2" w:rsidP="00557CC2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Администрация</w:t>
            </w:r>
          </w:p>
          <w:p w:rsidR="00557CC2" w:rsidRDefault="00557CC2" w:rsidP="00557CC2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 xml:space="preserve">Новониколаевского </w:t>
            </w:r>
          </w:p>
          <w:p w:rsidR="00557CC2" w:rsidRDefault="00557CC2" w:rsidP="00557CC2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сельского</w:t>
            </w:r>
          </w:p>
          <w:p w:rsidR="00557CC2" w:rsidRDefault="00557CC2" w:rsidP="00557CC2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поселения</w:t>
            </w:r>
          </w:p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</w:p>
        </w:tc>
      </w:tr>
      <w:tr w:rsidR="004F59EF" w:rsidTr="009A12AC">
        <w:trPr>
          <w:trHeight w:hRule="exact" w:val="433"/>
          <w:jc w:val="center"/>
        </w:trPr>
        <w:tc>
          <w:tcPr>
            <w:tcW w:w="993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59EF" w:rsidRDefault="00D20868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3"/>
              </w:rPr>
              <w:t>2. Формирование системы противодействия идеологии терроризма и экстремизма</w:t>
            </w:r>
          </w:p>
        </w:tc>
      </w:tr>
      <w:tr w:rsidR="009A12AC" w:rsidTr="009A12AC">
        <w:trPr>
          <w:trHeight w:hRule="exact" w:val="171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 w:line="240" w:lineRule="exact"/>
            </w:pPr>
            <w:r>
              <w:rPr>
                <w:rStyle w:val="23"/>
              </w:rPr>
              <w:t>2.1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Мониторинг</w:t>
            </w:r>
          </w:p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деятельности</w:t>
            </w:r>
          </w:p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религиозных,</w:t>
            </w:r>
          </w:p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молодежных обществ и</w:t>
            </w:r>
          </w:p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политических</w:t>
            </w:r>
          </w:p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организаций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3"/>
              </w:rPr>
              <w:t>ежегодно 2024-2026 гг.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2AC" w:rsidRDefault="00067A1B" w:rsidP="00067A1B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3"/>
              </w:rPr>
              <w:t>б</w:t>
            </w:r>
            <w:r w:rsidR="009A12AC">
              <w:rPr>
                <w:rStyle w:val="23"/>
              </w:rPr>
              <w:t>ез</w:t>
            </w:r>
            <w:r>
              <w:t xml:space="preserve"> </w:t>
            </w:r>
            <w:r w:rsidR="009A12AC">
              <w:rPr>
                <w:rStyle w:val="23"/>
              </w:rPr>
              <w:t>финансирования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2AC" w:rsidRDefault="009A12AC" w:rsidP="006F67CB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67CB" w:rsidRDefault="006F67CB" w:rsidP="006F67CB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Администрация</w:t>
            </w:r>
          </w:p>
          <w:p w:rsidR="006F67CB" w:rsidRDefault="006F67CB" w:rsidP="006F67CB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 xml:space="preserve">Новониколаевского </w:t>
            </w:r>
          </w:p>
          <w:p w:rsidR="006F67CB" w:rsidRDefault="006F67CB" w:rsidP="006F67CB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сельского</w:t>
            </w:r>
          </w:p>
          <w:p w:rsidR="006F67CB" w:rsidRDefault="006F67CB" w:rsidP="006F67CB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поселения</w:t>
            </w:r>
          </w:p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</w:p>
        </w:tc>
      </w:tr>
      <w:tr w:rsidR="004F59EF" w:rsidTr="009A12AC">
        <w:trPr>
          <w:trHeight w:hRule="exact" w:val="831"/>
          <w:jc w:val="center"/>
        </w:trPr>
        <w:tc>
          <w:tcPr>
            <w:tcW w:w="993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59EF" w:rsidRDefault="00D20868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 w:after="120" w:line="240" w:lineRule="exact"/>
              <w:ind w:left="220"/>
            </w:pPr>
            <w:r>
              <w:rPr>
                <w:rStyle w:val="23"/>
              </w:rPr>
              <w:t>3. Меры информационно-пропагандистского обеспечения профилактики терроризма и</w:t>
            </w:r>
          </w:p>
          <w:p w:rsidR="004F59EF" w:rsidRDefault="00D20868">
            <w:pPr>
              <w:pStyle w:val="20"/>
              <w:framePr w:w="9936" w:wrap="notBeside" w:vAnchor="text" w:hAnchor="text" w:xAlign="center" w:y="1"/>
              <w:shd w:val="clear" w:color="auto" w:fill="auto"/>
              <w:spacing w:before="120" w:line="240" w:lineRule="exact"/>
              <w:jc w:val="center"/>
            </w:pPr>
            <w:r>
              <w:rPr>
                <w:rStyle w:val="23"/>
              </w:rPr>
              <w:t>экстремизма</w:t>
            </w:r>
          </w:p>
        </w:tc>
      </w:tr>
      <w:tr w:rsidR="004F59EF" w:rsidTr="00097098">
        <w:trPr>
          <w:trHeight w:hRule="exact" w:val="14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59EF" w:rsidRDefault="00D20868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 w:line="240" w:lineRule="exact"/>
            </w:pPr>
            <w:r>
              <w:rPr>
                <w:rStyle w:val="23"/>
              </w:rPr>
              <w:t>3.1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59EF" w:rsidRDefault="00D20868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 w:line="278" w:lineRule="exact"/>
            </w:pPr>
            <w:r>
              <w:rPr>
                <w:rStyle w:val="23"/>
              </w:rPr>
              <w:t>Пропаганда в средствах массовой информации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59EF" w:rsidRDefault="00A85F1E" w:rsidP="00A85F1E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2024-2026 гг.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59EF" w:rsidRDefault="00067A1B" w:rsidP="00067A1B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3"/>
              </w:rPr>
              <w:t>б</w:t>
            </w:r>
            <w:r w:rsidR="00D20868">
              <w:rPr>
                <w:rStyle w:val="23"/>
              </w:rPr>
              <w:t>ез</w:t>
            </w:r>
            <w:r>
              <w:rPr>
                <w:rStyle w:val="23"/>
              </w:rPr>
              <w:t xml:space="preserve"> </w:t>
            </w:r>
            <w:r w:rsidR="00D20868">
              <w:rPr>
                <w:rStyle w:val="23"/>
              </w:rPr>
              <w:t>финансирования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59EF" w:rsidRDefault="00097098" w:rsidP="00097098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  <w:rPr>
                <w:rStyle w:val="23"/>
              </w:rPr>
            </w:pPr>
            <w:r>
              <w:rPr>
                <w:rStyle w:val="23"/>
              </w:rPr>
              <w:t>Б</w:t>
            </w:r>
            <w:r w:rsidR="00D20868">
              <w:rPr>
                <w:rStyle w:val="23"/>
              </w:rPr>
              <w:t>юджет</w:t>
            </w:r>
          </w:p>
          <w:p w:rsidR="006F67CB" w:rsidRDefault="006F67CB" w:rsidP="006F67CB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 xml:space="preserve">Новониколаевского </w:t>
            </w:r>
          </w:p>
          <w:p w:rsidR="006F67CB" w:rsidRDefault="006F67CB" w:rsidP="006F67CB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сельского</w:t>
            </w:r>
          </w:p>
          <w:p w:rsidR="006F67CB" w:rsidRDefault="006F67CB" w:rsidP="006F67CB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поселения</w:t>
            </w:r>
          </w:p>
          <w:p w:rsidR="004F59EF" w:rsidRDefault="004F59EF" w:rsidP="00097098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67CB" w:rsidRDefault="006F67CB" w:rsidP="006F67CB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Администрация</w:t>
            </w:r>
          </w:p>
          <w:p w:rsidR="006F67CB" w:rsidRDefault="006F67CB" w:rsidP="006F67CB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 xml:space="preserve">Новониколаевского </w:t>
            </w:r>
          </w:p>
          <w:p w:rsidR="006F67CB" w:rsidRDefault="006F67CB" w:rsidP="006F67CB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сельского</w:t>
            </w:r>
          </w:p>
          <w:p w:rsidR="006F67CB" w:rsidRDefault="006F67CB" w:rsidP="006F67CB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поселения</w:t>
            </w:r>
          </w:p>
          <w:p w:rsidR="004F59EF" w:rsidRDefault="004F59EF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</w:p>
        </w:tc>
      </w:tr>
      <w:tr w:rsidR="009A12AC" w:rsidTr="00E32FBC">
        <w:trPr>
          <w:trHeight w:hRule="exact" w:val="167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 w:line="240" w:lineRule="exact"/>
            </w:pPr>
            <w:r>
              <w:rPr>
                <w:rStyle w:val="23"/>
              </w:rPr>
              <w:t>3.2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12AC" w:rsidRDefault="009A12AC" w:rsidP="00E32FB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 xml:space="preserve">Размещение </w:t>
            </w:r>
            <w:r w:rsidR="006F67CB">
              <w:rPr>
                <w:rStyle w:val="23"/>
              </w:rPr>
              <w:t>наглядно агитационной</w:t>
            </w:r>
            <w:r>
              <w:rPr>
                <w:rStyle w:val="23"/>
              </w:rPr>
              <w:t xml:space="preserve"> продукции (плакатов) о порядке и правилах поведения населения при угрозе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 w:line="283" w:lineRule="exact"/>
              <w:jc w:val="center"/>
            </w:pPr>
            <w:r>
              <w:rPr>
                <w:rStyle w:val="23"/>
              </w:rPr>
              <w:t>ноябрь 2024 г.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12AC" w:rsidRDefault="00067A1B" w:rsidP="00067A1B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3"/>
              </w:rPr>
              <w:t>б</w:t>
            </w:r>
            <w:r w:rsidR="009A12AC">
              <w:rPr>
                <w:rStyle w:val="23"/>
              </w:rPr>
              <w:t>ез</w:t>
            </w:r>
            <w:r>
              <w:t xml:space="preserve"> </w:t>
            </w:r>
            <w:r w:rsidR="009A12AC">
              <w:rPr>
                <w:rStyle w:val="23"/>
              </w:rPr>
              <w:t>финансирования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67CB" w:rsidRDefault="006F67CB" w:rsidP="006F67CB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  <w:rPr>
                <w:rStyle w:val="23"/>
              </w:rPr>
            </w:pPr>
            <w:r>
              <w:rPr>
                <w:rStyle w:val="23"/>
              </w:rPr>
              <w:t>Бюджет</w:t>
            </w:r>
          </w:p>
          <w:p w:rsidR="006F67CB" w:rsidRDefault="006F67CB" w:rsidP="006F67CB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 xml:space="preserve">Новониколаевского </w:t>
            </w:r>
          </w:p>
          <w:p w:rsidR="006F67CB" w:rsidRDefault="006F67CB" w:rsidP="006F67CB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сельского</w:t>
            </w:r>
          </w:p>
          <w:p w:rsidR="006F67CB" w:rsidRDefault="006F67CB" w:rsidP="006F67CB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поселения</w:t>
            </w:r>
          </w:p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67CB" w:rsidRDefault="006F67CB" w:rsidP="006F67CB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Администрация</w:t>
            </w:r>
          </w:p>
          <w:p w:rsidR="006F67CB" w:rsidRDefault="006F67CB" w:rsidP="006F67CB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 xml:space="preserve">Новониколаевского </w:t>
            </w:r>
          </w:p>
          <w:p w:rsidR="006F67CB" w:rsidRDefault="006F67CB" w:rsidP="006F67CB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сельского</w:t>
            </w:r>
          </w:p>
          <w:p w:rsidR="006F67CB" w:rsidRDefault="006F67CB" w:rsidP="006F67CB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поселения</w:t>
            </w:r>
          </w:p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</w:p>
        </w:tc>
      </w:tr>
    </w:tbl>
    <w:p w:rsidR="004F59EF" w:rsidRDefault="004F59EF">
      <w:pPr>
        <w:framePr w:w="9936" w:wrap="notBeside" w:vAnchor="text" w:hAnchor="text" w:xAlign="center" w:y="1"/>
        <w:rPr>
          <w:sz w:val="2"/>
          <w:szCs w:val="2"/>
        </w:rPr>
      </w:pPr>
    </w:p>
    <w:p w:rsidR="004F59EF" w:rsidRDefault="004F59E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2722"/>
        <w:gridCol w:w="1574"/>
        <w:gridCol w:w="1685"/>
        <w:gridCol w:w="1277"/>
        <w:gridCol w:w="2136"/>
      </w:tblGrid>
      <w:tr w:rsidR="004F59EF" w:rsidTr="00E32FBC">
        <w:trPr>
          <w:trHeight w:hRule="exact" w:val="71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59EF" w:rsidRDefault="004F59EF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59EF" w:rsidRDefault="00D20868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 w:line="278" w:lineRule="exact"/>
            </w:pPr>
            <w:r>
              <w:rPr>
                <w:rStyle w:val="23"/>
              </w:rPr>
              <w:t>возникновения чрезвычайных ситуаций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59EF" w:rsidRDefault="004F59EF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59EF" w:rsidRDefault="004F59EF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59EF" w:rsidRDefault="004F59EF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  <w:jc w:val="both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59EF" w:rsidRDefault="004F59EF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 w:line="278" w:lineRule="exact"/>
            </w:pPr>
          </w:p>
        </w:tc>
      </w:tr>
      <w:tr w:rsidR="004F59EF" w:rsidTr="009A12AC">
        <w:trPr>
          <w:trHeight w:hRule="exact" w:val="458"/>
          <w:jc w:val="center"/>
        </w:trPr>
        <w:tc>
          <w:tcPr>
            <w:tcW w:w="993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59EF" w:rsidRDefault="00D20868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3"/>
              </w:rPr>
              <w:t>4. Меры по профилактике терроризма и экстремизма в учреждениях образования</w:t>
            </w:r>
          </w:p>
        </w:tc>
      </w:tr>
      <w:tr w:rsidR="009A12AC" w:rsidTr="00914162">
        <w:trPr>
          <w:trHeight w:hRule="exact" w:val="250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 w:line="240" w:lineRule="exact"/>
            </w:pPr>
            <w:r>
              <w:rPr>
                <w:rStyle w:val="23"/>
              </w:rPr>
              <w:t>4.1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Организация проведения встреч, семинаров в учреждениях образования на территории поселения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3"/>
              </w:rPr>
              <w:t>сентябрь, апрель 2024 - 2026 гг.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12AC" w:rsidRDefault="00067A1B" w:rsidP="00067A1B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3"/>
              </w:rPr>
              <w:t>б</w:t>
            </w:r>
            <w:r w:rsidR="009A12AC">
              <w:rPr>
                <w:rStyle w:val="23"/>
              </w:rPr>
              <w:t>ез</w:t>
            </w:r>
            <w:r>
              <w:t xml:space="preserve"> </w:t>
            </w:r>
            <w:r w:rsidR="009A12AC">
              <w:rPr>
                <w:rStyle w:val="23"/>
              </w:rPr>
              <w:t>финансирования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67CB" w:rsidRDefault="006F67CB" w:rsidP="006F67CB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  <w:rPr>
                <w:rStyle w:val="23"/>
              </w:rPr>
            </w:pPr>
            <w:r>
              <w:rPr>
                <w:rStyle w:val="23"/>
              </w:rPr>
              <w:t>Бюджет</w:t>
            </w:r>
          </w:p>
          <w:p w:rsidR="006F67CB" w:rsidRDefault="006F67CB" w:rsidP="006F67CB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 xml:space="preserve">Новониколаевского </w:t>
            </w:r>
          </w:p>
          <w:p w:rsidR="006F67CB" w:rsidRDefault="006F67CB" w:rsidP="006F67CB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сельского</w:t>
            </w:r>
          </w:p>
          <w:p w:rsidR="006F67CB" w:rsidRDefault="006F67CB" w:rsidP="006F67CB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поселения</w:t>
            </w:r>
          </w:p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67CB" w:rsidRDefault="006F67CB" w:rsidP="006F67CB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Администрация</w:t>
            </w:r>
          </w:p>
          <w:p w:rsidR="006F67CB" w:rsidRDefault="006F67CB" w:rsidP="006F67CB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 xml:space="preserve">Новониколаевского </w:t>
            </w:r>
          </w:p>
          <w:p w:rsidR="006F67CB" w:rsidRDefault="006F67CB" w:rsidP="006F67CB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сельского</w:t>
            </w:r>
          </w:p>
          <w:p w:rsidR="006F67CB" w:rsidRDefault="006F67CB" w:rsidP="006F67CB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поселения</w:t>
            </w:r>
          </w:p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</w:p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</w:p>
        </w:tc>
      </w:tr>
    </w:tbl>
    <w:p w:rsidR="004F59EF" w:rsidRDefault="004F59EF">
      <w:pPr>
        <w:framePr w:w="9936" w:wrap="notBeside" w:vAnchor="text" w:hAnchor="text" w:xAlign="center" w:y="1"/>
        <w:rPr>
          <w:sz w:val="2"/>
          <w:szCs w:val="2"/>
        </w:rPr>
      </w:pPr>
    </w:p>
    <w:p w:rsidR="004F59EF" w:rsidRDefault="004F59EF">
      <w:pPr>
        <w:rPr>
          <w:sz w:val="2"/>
          <w:szCs w:val="2"/>
        </w:rPr>
      </w:pPr>
    </w:p>
    <w:p w:rsidR="004F59EF" w:rsidRDefault="00D20868">
      <w:pPr>
        <w:pStyle w:val="90"/>
        <w:shd w:val="clear" w:color="auto" w:fill="auto"/>
        <w:spacing w:before="242"/>
        <w:ind w:left="160"/>
      </w:pPr>
      <w:r>
        <w:rPr>
          <w:rStyle w:val="91"/>
          <w:i/>
          <w:iCs/>
        </w:rPr>
        <w:t>Основные понятия:</w:t>
      </w:r>
    </w:p>
    <w:p w:rsidR="004F59EF" w:rsidRDefault="00D20868">
      <w:pPr>
        <w:pStyle w:val="20"/>
        <w:numPr>
          <w:ilvl w:val="0"/>
          <w:numId w:val="8"/>
        </w:numPr>
        <w:shd w:val="clear" w:color="auto" w:fill="auto"/>
        <w:tabs>
          <w:tab w:val="left" w:pos="868"/>
        </w:tabs>
        <w:spacing w:before="0" w:line="283" w:lineRule="exact"/>
        <w:ind w:left="160" w:firstLine="360"/>
        <w:jc w:val="both"/>
      </w:pPr>
      <w:r>
        <w:t>Экстремистская деятельность (экстремизм):</w:t>
      </w:r>
    </w:p>
    <w:p w:rsidR="004F59EF" w:rsidRDefault="00D20868">
      <w:pPr>
        <w:pStyle w:val="20"/>
        <w:numPr>
          <w:ilvl w:val="0"/>
          <w:numId w:val="6"/>
        </w:numPr>
        <w:shd w:val="clear" w:color="auto" w:fill="auto"/>
        <w:tabs>
          <w:tab w:val="left" w:pos="868"/>
        </w:tabs>
        <w:spacing w:before="0" w:line="283" w:lineRule="exact"/>
        <w:ind w:left="160" w:right="160" w:firstLine="360"/>
        <w:jc w:val="both"/>
      </w:pPr>
      <w:r>
        <w:t>насильственное изменение основ конституционного строя и нарушение целостности Российской Федерации;</w:t>
      </w:r>
    </w:p>
    <w:p w:rsidR="004F59EF" w:rsidRDefault="00D20868">
      <w:pPr>
        <w:pStyle w:val="20"/>
        <w:numPr>
          <w:ilvl w:val="0"/>
          <w:numId w:val="6"/>
        </w:numPr>
        <w:shd w:val="clear" w:color="auto" w:fill="auto"/>
        <w:tabs>
          <w:tab w:val="left" w:pos="868"/>
        </w:tabs>
        <w:spacing w:before="0" w:line="283" w:lineRule="exact"/>
        <w:ind w:left="160" w:firstLine="360"/>
        <w:jc w:val="both"/>
      </w:pPr>
      <w:r>
        <w:t>публичное оправдание терроризма и иная террористическая деятельность;</w:t>
      </w:r>
    </w:p>
    <w:p w:rsidR="004F59EF" w:rsidRDefault="00D20868">
      <w:pPr>
        <w:pStyle w:val="20"/>
        <w:numPr>
          <w:ilvl w:val="0"/>
          <w:numId w:val="6"/>
        </w:numPr>
        <w:shd w:val="clear" w:color="auto" w:fill="auto"/>
        <w:tabs>
          <w:tab w:val="left" w:pos="868"/>
        </w:tabs>
        <w:spacing w:before="0" w:line="278" w:lineRule="exact"/>
        <w:ind w:left="160" w:firstLine="360"/>
        <w:jc w:val="both"/>
      </w:pPr>
      <w:r>
        <w:t>возбуждение социальной, расовой, национальной или религиозной розни;</w:t>
      </w:r>
    </w:p>
    <w:p w:rsidR="004F59EF" w:rsidRDefault="00D20868">
      <w:pPr>
        <w:pStyle w:val="20"/>
        <w:numPr>
          <w:ilvl w:val="0"/>
          <w:numId w:val="6"/>
        </w:numPr>
        <w:shd w:val="clear" w:color="auto" w:fill="auto"/>
        <w:tabs>
          <w:tab w:val="left" w:pos="868"/>
        </w:tabs>
        <w:spacing w:before="0" w:line="278" w:lineRule="exact"/>
        <w:ind w:left="160" w:right="160" w:firstLine="360"/>
        <w:jc w:val="both"/>
      </w:pPr>
      <w:r>
        <w:t>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</w:p>
    <w:p w:rsidR="004F59EF" w:rsidRDefault="00D20868">
      <w:pPr>
        <w:pStyle w:val="20"/>
        <w:numPr>
          <w:ilvl w:val="0"/>
          <w:numId w:val="6"/>
        </w:numPr>
        <w:shd w:val="clear" w:color="auto" w:fill="auto"/>
        <w:tabs>
          <w:tab w:val="left" w:pos="868"/>
        </w:tabs>
        <w:spacing w:before="0" w:line="278" w:lineRule="exact"/>
        <w:ind w:left="160" w:right="160" w:firstLine="360"/>
        <w:jc w:val="both"/>
      </w:pPr>
      <w:r>
        <w:t>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</w:t>
      </w:r>
    </w:p>
    <w:p w:rsidR="004F59EF" w:rsidRDefault="00D20868">
      <w:pPr>
        <w:pStyle w:val="20"/>
        <w:numPr>
          <w:ilvl w:val="0"/>
          <w:numId w:val="6"/>
        </w:numPr>
        <w:shd w:val="clear" w:color="auto" w:fill="auto"/>
        <w:tabs>
          <w:tab w:val="left" w:pos="868"/>
        </w:tabs>
        <w:spacing w:before="0" w:line="278" w:lineRule="exact"/>
        <w:ind w:left="160" w:right="160" w:firstLine="360"/>
        <w:jc w:val="both"/>
      </w:pPr>
      <w:r>
        <w:t>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</w:p>
    <w:p w:rsidR="004F59EF" w:rsidRDefault="00D20868">
      <w:pPr>
        <w:pStyle w:val="20"/>
        <w:numPr>
          <w:ilvl w:val="0"/>
          <w:numId w:val="6"/>
        </w:numPr>
        <w:shd w:val="clear" w:color="auto" w:fill="auto"/>
        <w:tabs>
          <w:tab w:val="left" w:pos="868"/>
        </w:tabs>
        <w:spacing w:before="0" w:line="278" w:lineRule="exact"/>
        <w:ind w:left="160" w:right="160" w:firstLine="360"/>
        <w:jc w:val="both"/>
      </w:pPr>
      <w:r>
        <w:t>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 w:rsidR="004F59EF" w:rsidRDefault="00D20868">
      <w:pPr>
        <w:pStyle w:val="20"/>
        <w:numPr>
          <w:ilvl w:val="0"/>
          <w:numId w:val="6"/>
        </w:numPr>
        <w:shd w:val="clear" w:color="auto" w:fill="auto"/>
        <w:tabs>
          <w:tab w:val="left" w:pos="868"/>
        </w:tabs>
        <w:spacing w:before="0" w:line="278" w:lineRule="exact"/>
        <w:ind w:left="160" w:right="160" w:firstLine="360"/>
        <w:jc w:val="both"/>
      </w:pPr>
      <w:r>
        <w:t>совершение преступлений по мотивам, указанным в пункте «е» части первой ст.63 Уголовного кодекса Российской Федерации;</w:t>
      </w:r>
    </w:p>
    <w:p w:rsidR="004F59EF" w:rsidRDefault="00D20868">
      <w:pPr>
        <w:pStyle w:val="20"/>
        <w:numPr>
          <w:ilvl w:val="0"/>
          <w:numId w:val="6"/>
        </w:numPr>
        <w:shd w:val="clear" w:color="auto" w:fill="auto"/>
        <w:tabs>
          <w:tab w:val="left" w:pos="868"/>
        </w:tabs>
        <w:spacing w:before="0" w:line="278" w:lineRule="exact"/>
        <w:ind w:left="160" w:right="160" w:firstLine="360"/>
        <w:jc w:val="both"/>
      </w:pPr>
      <w:r>
        <w:t xml:space="preserve">пропаганда и публичное демонстрирование нацистской атрибутики или символики либо атрибутики или символики, </w:t>
      </w:r>
      <w:proofErr w:type="gramStart"/>
      <w:r>
        <w:t>сходных</w:t>
      </w:r>
      <w:proofErr w:type="gramEnd"/>
      <w:r>
        <w:t xml:space="preserve"> с нацистской атрибутикой или символикой до степени смешения;</w:t>
      </w:r>
    </w:p>
    <w:p w:rsidR="004F59EF" w:rsidRDefault="00D20868">
      <w:pPr>
        <w:pStyle w:val="20"/>
        <w:numPr>
          <w:ilvl w:val="0"/>
          <w:numId w:val="6"/>
        </w:numPr>
        <w:shd w:val="clear" w:color="auto" w:fill="auto"/>
        <w:tabs>
          <w:tab w:val="left" w:pos="868"/>
        </w:tabs>
        <w:spacing w:before="0"/>
        <w:ind w:left="160" w:right="160" w:firstLine="360"/>
        <w:jc w:val="both"/>
      </w:pPr>
      <w:r>
        <w:t>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:rsidR="004F59EF" w:rsidRDefault="00D20868">
      <w:pPr>
        <w:pStyle w:val="20"/>
        <w:numPr>
          <w:ilvl w:val="0"/>
          <w:numId w:val="6"/>
        </w:numPr>
        <w:shd w:val="clear" w:color="auto" w:fill="auto"/>
        <w:tabs>
          <w:tab w:val="left" w:pos="868"/>
        </w:tabs>
        <w:spacing w:before="0"/>
        <w:ind w:left="160" w:right="160" w:firstLine="360"/>
        <w:jc w:val="both"/>
      </w:pPr>
      <w:r>
        <w:t>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</w:t>
      </w:r>
    </w:p>
    <w:p w:rsidR="004F59EF" w:rsidRDefault="00D20868">
      <w:pPr>
        <w:pStyle w:val="20"/>
        <w:numPr>
          <w:ilvl w:val="0"/>
          <w:numId w:val="6"/>
        </w:numPr>
        <w:shd w:val="clear" w:color="auto" w:fill="auto"/>
        <w:tabs>
          <w:tab w:val="left" w:pos="868"/>
        </w:tabs>
        <w:spacing w:before="0" w:line="278" w:lineRule="exact"/>
        <w:ind w:left="160" w:right="160" w:firstLine="360"/>
        <w:jc w:val="both"/>
      </w:pPr>
      <w:r>
        <w:t>организация и подготовка указанных деяний, а также подстрекательство к их осуществлению;</w:t>
      </w:r>
    </w:p>
    <w:p w:rsidR="004F59EF" w:rsidRDefault="00D20868">
      <w:pPr>
        <w:pStyle w:val="20"/>
        <w:numPr>
          <w:ilvl w:val="0"/>
          <w:numId w:val="6"/>
        </w:numPr>
        <w:shd w:val="clear" w:color="auto" w:fill="auto"/>
        <w:tabs>
          <w:tab w:val="left" w:pos="868"/>
        </w:tabs>
        <w:spacing w:before="0" w:line="278" w:lineRule="exact"/>
        <w:ind w:left="160" w:right="160" w:firstLine="360"/>
        <w:jc w:val="both"/>
      </w:pPr>
      <w:r>
        <w:t>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услуг.</w:t>
      </w:r>
    </w:p>
    <w:p w:rsidR="004F59EF" w:rsidRDefault="00D20868">
      <w:pPr>
        <w:pStyle w:val="20"/>
        <w:numPr>
          <w:ilvl w:val="0"/>
          <w:numId w:val="8"/>
        </w:numPr>
        <w:shd w:val="clear" w:color="auto" w:fill="auto"/>
        <w:tabs>
          <w:tab w:val="left" w:pos="721"/>
        </w:tabs>
        <w:spacing w:before="0"/>
        <w:ind w:firstLine="400"/>
        <w:jc w:val="both"/>
      </w:pPr>
      <w:r>
        <w:t>Экстремистская организация - общественное или религиозное объединение либо иная организация, в отношении которых по основаниям, предусмотренным Федеральным законом от 25.07.2002 г. № 114-ФЗ «О противодействии экстремистской деятельности», судом принято вступившее в законную силу решение о ликвидации или запрете деятельности в связи с осуществлением экстремистской деятельности.</w:t>
      </w:r>
    </w:p>
    <w:p w:rsidR="004F59EF" w:rsidRDefault="00D20868">
      <w:pPr>
        <w:pStyle w:val="20"/>
        <w:numPr>
          <w:ilvl w:val="0"/>
          <w:numId w:val="8"/>
        </w:numPr>
        <w:shd w:val="clear" w:color="auto" w:fill="auto"/>
        <w:tabs>
          <w:tab w:val="left" w:pos="721"/>
        </w:tabs>
        <w:spacing w:before="0" w:after="236"/>
        <w:ind w:firstLine="400"/>
        <w:jc w:val="both"/>
      </w:pPr>
      <w:proofErr w:type="gramStart"/>
      <w:r>
        <w:lastRenderedPageBreak/>
        <w:t>Экстремистские материалы - предназначенные для обнародования документы 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группы.</w:t>
      </w:r>
      <w:proofErr w:type="gramEnd"/>
    </w:p>
    <w:p w:rsidR="004F59EF" w:rsidRDefault="00D20868">
      <w:pPr>
        <w:pStyle w:val="20"/>
        <w:numPr>
          <w:ilvl w:val="0"/>
          <w:numId w:val="8"/>
        </w:numPr>
        <w:shd w:val="clear" w:color="auto" w:fill="auto"/>
        <w:tabs>
          <w:tab w:val="left" w:pos="721"/>
        </w:tabs>
        <w:spacing w:before="0" w:line="278" w:lineRule="exact"/>
        <w:ind w:firstLine="400"/>
        <w:jc w:val="both"/>
      </w:pPr>
      <w:r>
        <w:t>Основные направления противодействия экстремистской деятельности.</w:t>
      </w:r>
    </w:p>
    <w:p w:rsidR="004F59EF" w:rsidRDefault="00D20868">
      <w:pPr>
        <w:pStyle w:val="20"/>
        <w:shd w:val="clear" w:color="auto" w:fill="auto"/>
        <w:spacing w:before="0" w:line="278" w:lineRule="exact"/>
        <w:ind w:firstLine="600"/>
        <w:jc w:val="both"/>
      </w:pPr>
      <w:r>
        <w:t>Противодействие экстремистской деятельности осуществляется по следующим основным направлениям:</w:t>
      </w:r>
    </w:p>
    <w:p w:rsidR="004F59EF" w:rsidRDefault="00D20868">
      <w:pPr>
        <w:pStyle w:val="20"/>
        <w:numPr>
          <w:ilvl w:val="0"/>
          <w:numId w:val="6"/>
        </w:numPr>
        <w:shd w:val="clear" w:color="auto" w:fill="auto"/>
        <w:tabs>
          <w:tab w:val="left" w:pos="721"/>
        </w:tabs>
        <w:spacing w:before="0" w:line="278" w:lineRule="exact"/>
        <w:ind w:firstLine="400"/>
        <w:jc w:val="both"/>
      </w:pPr>
      <w:r>
        <w:t>принятие профилактических мер,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деятельности;</w:t>
      </w:r>
    </w:p>
    <w:p w:rsidR="004F59EF" w:rsidRDefault="00D20868">
      <w:pPr>
        <w:pStyle w:val="20"/>
        <w:numPr>
          <w:ilvl w:val="0"/>
          <w:numId w:val="6"/>
        </w:numPr>
        <w:shd w:val="clear" w:color="auto" w:fill="auto"/>
        <w:tabs>
          <w:tab w:val="left" w:pos="721"/>
        </w:tabs>
        <w:spacing w:before="0" w:after="244" w:line="278" w:lineRule="exact"/>
        <w:ind w:firstLine="400"/>
        <w:jc w:val="both"/>
      </w:pPr>
      <w:r>
        <w:t>выявление, предупреждение и пресечение экстремистской деятельности общественных и религиозных объединений, иных организаций, физических лиц.</w:t>
      </w:r>
    </w:p>
    <w:p w:rsidR="004F59EF" w:rsidRDefault="00D20868">
      <w:pPr>
        <w:pStyle w:val="20"/>
        <w:numPr>
          <w:ilvl w:val="0"/>
          <w:numId w:val="8"/>
        </w:numPr>
        <w:shd w:val="clear" w:color="auto" w:fill="auto"/>
        <w:tabs>
          <w:tab w:val="left" w:pos="721"/>
        </w:tabs>
        <w:spacing w:before="0"/>
        <w:ind w:firstLine="400"/>
        <w:jc w:val="both"/>
      </w:pPr>
      <w:r>
        <w:t>Субъекты противодействия экстремистской деятельности.</w:t>
      </w:r>
    </w:p>
    <w:p w:rsidR="004F59EF" w:rsidRDefault="00D20868">
      <w:pPr>
        <w:pStyle w:val="20"/>
        <w:shd w:val="clear" w:color="auto" w:fill="auto"/>
        <w:spacing w:before="0" w:after="267"/>
        <w:ind w:firstLine="600"/>
        <w:jc w:val="both"/>
      </w:pPr>
      <w:r>
        <w:t>Федеральные органы государственной власти, органы государственной власти субъектов Российской Федерации, органы местного самоуправления участвуют в противодействии экстремистской деятельности в пределах своей компетенции.</w:t>
      </w:r>
    </w:p>
    <w:p w:rsidR="004F59EF" w:rsidRDefault="00D20868">
      <w:pPr>
        <w:pStyle w:val="20"/>
        <w:numPr>
          <w:ilvl w:val="0"/>
          <w:numId w:val="8"/>
        </w:numPr>
        <w:shd w:val="clear" w:color="auto" w:fill="auto"/>
        <w:tabs>
          <w:tab w:val="left" w:pos="721"/>
        </w:tabs>
        <w:spacing w:before="0" w:line="240" w:lineRule="exact"/>
        <w:ind w:firstLine="400"/>
        <w:jc w:val="both"/>
      </w:pPr>
      <w:r>
        <w:t>Профилактика экстремистской деятельности.</w:t>
      </w:r>
    </w:p>
    <w:p w:rsidR="004F59EF" w:rsidRDefault="00D20868">
      <w:pPr>
        <w:pStyle w:val="20"/>
        <w:shd w:val="clear" w:color="auto" w:fill="auto"/>
        <w:spacing w:before="0" w:after="236"/>
        <w:ind w:firstLine="600"/>
        <w:jc w:val="both"/>
      </w:pPr>
      <w:r>
        <w:t>В целях противодействия экстремистской деятельности федеральные органы государственной власти, органы государственной власти субъектов Российской Федерации, органы местного самоуправления в пределах своей компетенции в приоритетном порядке осуществляют профилактические, в том числе воспитательные, пропагандистские, меры, направленные на предупреждение экстремистской деятельности.</w:t>
      </w:r>
    </w:p>
    <w:p w:rsidR="004F59EF" w:rsidRDefault="00D20868">
      <w:pPr>
        <w:pStyle w:val="20"/>
        <w:numPr>
          <w:ilvl w:val="0"/>
          <w:numId w:val="8"/>
        </w:numPr>
        <w:shd w:val="clear" w:color="auto" w:fill="auto"/>
        <w:tabs>
          <w:tab w:val="left" w:pos="721"/>
        </w:tabs>
        <w:spacing w:before="0" w:after="244" w:line="278" w:lineRule="exact"/>
        <w:ind w:firstLine="400"/>
        <w:jc w:val="both"/>
      </w:pPr>
      <w:proofErr w:type="gramStart"/>
      <w:r>
        <w:t>Толерантность - терпимость к чужому образу жизни, поведению, чужим обычаям, чувствам, верованиям, мнениям, идеям.</w:t>
      </w:r>
      <w:proofErr w:type="gramEnd"/>
      <w:r>
        <w:t xml:space="preserve"> </w:t>
      </w:r>
      <w:r w:rsidR="006F67CB">
        <w:t xml:space="preserve">Толерантность </w:t>
      </w:r>
      <w:r>
        <w:t>является одним из основополагающих демократических принципов, неразрывно связанным с концепциями плюрализма, социальной свободы и прав человека.</w:t>
      </w:r>
    </w:p>
    <w:p w:rsidR="00196D56" w:rsidRDefault="00D20868">
      <w:pPr>
        <w:pStyle w:val="20"/>
        <w:numPr>
          <w:ilvl w:val="0"/>
          <w:numId w:val="8"/>
        </w:numPr>
        <w:shd w:val="clear" w:color="auto" w:fill="auto"/>
        <w:tabs>
          <w:tab w:val="left" w:pos="721"/>
        </w:tabs>
        <w:spacing w:before="0"/>
        <w:ind w:firstLine="400"/>
        <w:jc w:val="both"/>
      </w:pPr>
      <w:r>
        <w:t xml:space="preserve">Ксенофобия - особенность менталитета общества, которая проявляется в негативном отношении к социальным общностям или отдельным людям, воспринимаемым в качестве </w:t>
      </w:r>
      <w:proofErr w:type="gramStart"/>
      <w:r>
        <w:t>чужих</w:t>
      </w:r>
      <w:proofErr w:type="gramEnd"/>
      <w:r>
        <w:t xml:space="preserve"> и поэтому эмоционально неприемлемых, враждебных.</w:t>
      </w:r>
    </w:p>
    <w:p w:rsidR="004F59EF" w:rsidRPr="00196D56" w:rsidRDefault="004F59EF" w:rsidP="00196D56">
      <w:pPr>
        <w:tabs>
          <w:tab w:val="left" w:pos="1172"/>
        </w:tabs>
      </w:pPr>
    </w:p>
    <w:sectPr w:rsidR="004F59EF" w:rsidRPr="00196D56">
      <w:headerReference w:type="default" r:id="rId11"/>
      <w:pgSz w:w="11900" w:h="16840"/>
      <w:pgMar w:top="941" w:right="416" w:bottom="515" w:left="15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A2D" w:rsidRDefault="000F4A2D">
      <w:r>
        <w:separator/>
      </w:r>
    </w:p>
  </w:endnote>
  <w:endnote w:type="continuationSeparator" w:id="0">
    <w:p w:rsidR="000F4A2D" w:rsidRDefault="000F4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A2D" w:rsidRDefault="000F4A2D"/>
  </w:footnote>
  <w:footnote w:type="continuationSeparator" w:id="0">
    <w:p w:rsidR="000F4A2D" w:rsidRDefault="000F4A2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152986"/>
      <w:docPartObj>
        <w:docPartGallery w:val="Page Numbers (Top of Page)"/>
        <w:docPartUnique/>
      </w:docPartObj>
    </w:sdtPr>
    <w:sdtEndPr/>
    <w:sdtContent>
      <w:p w:rsidR="00314ACC" w:rsidRDefault="00314AC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0153">
          <w:rPr>
            <w:noProof/>
          </w:rPr>
          <w:t>4</w:t>
        </w:r>
        <w:r>
          <w:fldChar w:fldCharType="end"/>
        </w:r>
      </w:p>
    </w:sdtContent>
  </w:sdt>
  <w:p w:rsidR="00314ACC" w:rsidRDefault="00314ACC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6466689"/>
      <w:docPartObj>
        <w:docPartGallery w:val="Page Numbers (Top of Page)"/>
        <w:docPartUnique/>
      </w:docPartObj>
    </w:sdtPr>
    <w:sdtEndPr/>
    <w:sdtContent>
      <w:p w:rsidR="00B519EB" w:rsidRDefault="00B519E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0153">
          <w:rPr>
            <w:noProof/>
          </w:rPr>
          <w:t>9</w:t>
        </w:r>
        <w:r>
          <w:fldChar w:fldCharType="end"/>
        </w:r>
      </w:p>
    </w:sdtContent>
  </w:sdt>
  <w:p w:rsidR="004F59EF" w:rsidRDefault="004F59EF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7264E"/>
    <w:multiLevelType w:val="multilevel"/>
    <w:tmpl w:val="6C7A1B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2F5F44"/>
    <w:multiLevelType w:val="multilevel"/>
    <w:tmpl w:val="E4AC3F34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3949C7"/>
    <w:multiLevelType w:val="multilevel"/>
    <w:tmpl w:val="158E63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810BC9"/>
    <w:multiLevelType w:val="multilevel"/>
    <w:tmpl w:val="A56E10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103F3F"/>
    <w:multiLevelType w:val="hybridMultilevel"/>
    <w:tmpl w:val="1B3AEC26"/>
    <w:lvl w:ilvl="0" w:tplc="04190011">
      <w:start w:val="1"/>
      <w:numFmt w:val="decimal"/>
      <w:lvlText w:val="%1)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5">
    <w:nsid w:val="43BA0004"/>
    <w:multiLevelType w:val="multilevel"/>
    <w:tmpl w:val="B31240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41D465E"/>
    <w:multiLevelType w:val="multilevel"/>
    <w:tmpl w:val="7466EA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7DD268E"/>
    <w:multiLevelType w:val="multilevel"/>
    <w:tmpl w:val="B42685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BD3156E"/>
    <w:multiLevelType w:val="hybridMultilevel"/>
    <w:tmpl w:val="8CB691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4D6F05"/>
    <w:multiLevelType w:val="hybridMultilevel"/>
    <w:tmpl w:val="8BF47C62"/>
    <w:lvl w:ilvl="0" w:tplc="B8762C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2563B0B"/>
    <w:multiLevelType w:val="multilevel"/>
    <w:tmpl w:val="A0660F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2F46E86"/>
    <w:multiLevelType w:val="multilevel"/>
    <w:tmpl w:val="158E63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10"/>
  </w:num>
  <w:num w:numId="9">
    <w:abstractNumId w:val="11"/>
  </w:num>
  <w:num w:numId="10">
    <w:abstractNumId w:val="4"/>
  </w:num>
  <w:num w:numId="11">
    <w:abstractNumId w:val="8"/>
  </w:num>
  <w:num w:numId="12">
    <w:abstractNumId w:val="9"/>
  </w:num>
  <w:num w:numId="13">
    <w:abstractNumId w:val="6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9EF"/>
    <w:rsid w:val="00013012"/>
    <w:rsid w:val="0004095D"/>
    <w:rsid w:val="00067A1B"/>
    <w:rsid w:val="00097098"/>
    <w:rsid w:val="000B1502"/>
    <w:rsid w:val="000F4A2D"/>
    <w:rsid w:val="00127E4B"/>
    <w:rsid w:val="00153D07"/>
    <w:rsid w:val="00196D56"/>
    <w:rsid w:val="002538C5"/>
    <w:rsid w:val="00314ACC"/>
    <w:rsid w:val="00325264"/>
    <w:rsid w:val="00372086"/>
    <w:rsid w:val="003A3518"/>
    <w:rsid w:val="003B1DA1"/>
    <w:rsid w:val="004F59EF"/>
    <w:rsid w:val="00543A35"/>
    <w:rsid w:val="00557CC2"/>
    <w:rsid w:val="0058619B"/>
    <w:rsid w:val="005F4F8A"/>
    <w:rsid w:val="00623DF6"/>
    <w:rsid w:val="006262F3"/>
    <w:rsid w:val="006772A8"/>
    <w:rsid w:val="006B34B3"/>
    <w:rsid w:val="006F67CB"/>
    <w:rsid w:val="00700703"/>
    <w:rsid w:val="007858A0"/>
    <w:rsid w:val="008F3A16"/>
    <w:rsid w:val="0093739F"/>
    <w:rsid w:val="0097396E"/>
    <w:rsid w:val="009A12AC"/>
    <w:rsid w:val="009C587C"/>
    <w:rsid w:val="009D3756"/>
    <w:rsid w:val="00A4306B"/>
    <w:rsid w:val="00A5125F"/>
    <w:rsid w:val="00A70114"/>
    <w:rsid w:val="00A85F1E"/>
    <w:rsid w:val="00B24C60"/>
    <w:rsid w:val="00B30440"/>
    <w:rsid w:val="00B519EB"/>
    <w:rsid w:val="00B637BF"/>
    <w:rsid w:val="00B63FDB"/>
    <w:rsid w:val="00C33ECE"/>
    <w:rsid w:val="00C53E22"/>
    <w:rsid w:val="00C668B3"/>
    <w:rsid w:val="00D17384"/>
    <w:rsid w:val="00D20868"/>
    <w:rsid w:val="00DA3BC6"/>
    <w:rsid w:val="00E10153"/>
    <w:rsid w:val="00E32FBC"/>
    <w:rsid w:val="00E804FC"/>
    <w:rsid w:val="00EA7F46"/>
    <w:rsid w:val="00ED327C"/>
    <w:rsid w:val="00ED652B"/>
    <w:rsid w:val="00EE5AC7"/>
    <w:rsid w:val="00F00DC3"/>
    <w:rsid w:val="00F65720"/>
    <w:rsid w:val="00F81DC0"/>
    <w:rsid w:val="00F90D6D"/>
    <w:rsid w:val="00FE4472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5MSGothic5ptExact">
    <w:name w:val="Основной текст (5) + MS Gothic;5 pt;Курсив Exact"/>
    <w:basedOn w:val="5Exact"/>
    <w:rPr>
      <w:rFonts w:ascii="MS Gothic" w:eastAsia="MS Gothic" w:hAnsi="MS Gothic" w:cs="MS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5Exact0">
    <w:name w:val="Основной текст (5) Exact"/>
    <w:basedOn w:val="5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6Exact">
    <w:name w:val="Основной текст (6) Exact"/>
    <w:basedOn w:val="a0"/>
    <w:link w:val="6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Exact0">
    <w:name w:val="Основной текст (6) Exact"/>
    <w:basedOn w:val="6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7Exact0">
    <w:name w:val="Основной текст (7) Exact"/>
    <w:basedOn w:val="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7Exact1">
    <w:name w:val="Основной текст (7) Exact"/>
    <w:basedOn w:val="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7Exact2">
    <w:name w:val="Основной текст (7) + Не полужирный Exact"/>
    <w:basedOn w:val="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7Exact3">
    <w:name w:val="Основной текст (7) Exact"/>
    <w:basedOn w:val="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8TimesNewRoman10ptExact">
    <w:name w:val="Основной текст (8) + Times New Roman;10 pt Exact"/>
    <w:basedOn w:val="8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91">
    <w:name w:val="Основной текст (9)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after="60" w:line="0" w:lineRule="atLeast"/>
      <w:jc w:val="both"/>
    </w:pPr>
    <w:rPr>
      <w:rFonts w:ascii="Arial" w:eastAsia="Arial" w:hAnsi="Arial" w:cs="Arial"/>
      <w:sz w:val="9"/>
      <w:szCs w:val="9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before="60" w:after="120" w:line="197" w:lineRule="exact"/>
      <w:jc w:val="center"/>
    </w:pPr>
    <w:rPr>
      <w:rFonts w:ascii="Arial" w:eastAsia="Arial" w:hAnsi="Arial" w:cs="Arial"/>
      <w:sz w:val="16"/>
      <w:szCs w:val="16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before="120" w:after="60" w:line="139" w:lineRule="exact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before="60" w:line="0" w:lineRule="atLeast"/>
      <w:jc w:val="both"/>
    </w:pPr>
    <w:rPr>
      <w:rFonts w:ascii="MS Gothic" w:eastAsia="MS Gothic" w:hAnsi="MS Gothic" w:cs="MS Gothic"/>
      <w:sz w:val="11"/>
      <w:szCs w:val="1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274" w:lineRule="exac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420" w:line="0" w:lineRule="atLeast"/>
      <w:jc w:val="center"/>
      <w:outlineLvl w:val="0"/>
    </w:pPr>
    <w:rPr>
      <w:rFonts w:ascii="Times New Roman" w:eastAsia="Times New Roman" w:hAnsi="Times New Roman" w:cs="Times New Roman"/>
      <w:sz w:val="44"/>
      <w:szCs w:val="4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20"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240" w:line="274" w:lineRule="exact"/>
      <w:jc w:val="center"/>
      <w:outlineLvl w:val="1"/>
    </w:pPr>
    <w:rPr>
      <w:rFonts w:ascii="Times New Roman" w:eastAsia="Times New Roman" w:hAnsi="Times New Roman" w:cs="Times New Roman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300" w:line="283" w:lineRule="exact"/>
    </w:pPr>
    <w:rPr>
      <w:rFonts w:ascii="Times New Roman" w:eastAsia="Times New Roman" w:hAnsi="Times New Roman" w:cs="Times New Roman"/>
      <w:i/>
      <w:iCs/>
    </w:rPr>
  </w:style>
  <w:style w:type="paragraph" w:styleId="a7">
    <w:name w:val="List Paragraph"/>
    <w:basedOn w:val="a"/>
    <w:uiPriority w:val="34"/>
    <w:qFormat/>
    <w:rsid w:val="00C33EC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D327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D327C"/>
    <w:rPr>
      <w:color w:val="000000"/>
    </w:rPr>
  </w:style>
  <w:style w:type="paragraph" w:styleId="aa">
    <w:name w:val="footer"/>
    <w:basedOn w:val="a"/>
    <w:link w:val="ab"/>
    <w:uiPriority w:val="99"/>
    <w:unhideWhenUsed/>
    <w:rsid w:val="00ED327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D327C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ED327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327C"/>
    <w:rPr>
      <w:rFonts w:ascii="Tahoma" w:hAnsi="Tahoma" w:cs="Tahoma"/>
      <w:color w:val="000000"/>
      <w:sz w:val="16"/>
      <w:szCs w:val="16"/>
    </w:rPr>
  </w:style>
  <w:style w:type="table" w:styleId="ae">
    <w:name w:val="Table Grid"/>
    <w:basedOn w:val="a1"/>
    <w:uiPriority w:val="59"/>
    <w:rsid w:val="00040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">
    <w:name w:val="Основной текст (2) + 10"/>
    <w:aliases w:val="5 pt"/>
    <w:basedOn w:val="2"/>
    <w:rsid w:val="00DA3B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5MSGothic5ptExact">
    <w:name w:val="Основной текст (5) + MS Gothic;5 pt;Курсив Exact"/>
    <w:basedOn w:val="5Exact"/>
    <w:rPr>
      <w:rFonts w:ascii="MS Gothic" w:eastAsia="MS Gothic" w:hAnsi="MS Gothic" w:cs="MS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5Exact0">
    <w:name w:val="Основной текст (5) Exact"/>
    <w:basedOn w:val="5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6Exact">
    <w:name w:val="Основной текст (6) Exact"/>
    <w:basedOn w:val="a0"/>
    <w:link w:val="6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Exact0">
    <w:name w:val="Основной текст (6) Exact"/>
    <w:basedOn w:val="6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7Exact0">
    <w:name w:val="Основной текст (7) Exact"/>
    <w:basedOn w:val="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7Exact1">
    <w:name w:val="Основной текст (7) Exact"/>
    <w:basedOn w:val="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7Exact2">
    <w:name w:val="Основной текст (7) + Не полужирный Exact"/>
    <w:basedOn w:val="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7Exact3">
    <w:name w:val="Основной текст (7) Exact"/>
    <w:basedOn w:val="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8TimesNewRoman10ptExact">
    <w:name w:val="Основной текст (8) + Times New Roman;10 pt Exact"/>
    <w:basedOn w:val="8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91">
    <w:name w:val="Основной текст (9)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after="60" w:line="0" w:lineRule="atLeast"/>
      <w:jc w:val="both"/>
    </w:pPr>
    <w:rPr>
      <w:rFonts w:ascii="Arial" w:eastAsia="Arial" w:hAnsi="Arial" w:cs="Arial"/>
      <w:sz w:val="9"/>
      <w:szCs w:val="9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before="60" w:after="120" w:line="197" w:lineRule="exact"/>
      <w:jc w:val="center"/>
    </w:pPr>
    <w:rPr>
      <w:rFonts w:ascii="Arial" w:eastAsia="Arial" w:hAnsi="Arial" w:cs="Arial"/>
      <w:sz w:val="16"/>
      <w:szCs w:val="16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before="120" w:after="60" w:line="139" w:lineRule="exact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before="60" w:line="0" w:lineRule="atLeast"/>
      <w:jc w:val="both"/>
    </w:pPr>
    <w:rPr>
      <w:rFonts w:ascii="MS Gothic" w:eastAsia="MS Gothic" w:hAnsi="MS Gothic" w:cs="MS Gothic"/>
      <w:sz w:val="11"/>
      <w:szCs w:val="1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274" w:lineRule="exac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420" w:line="0" w:lineRule="atLeast"/>
      <w:jc w:val="center"/>
      <w:outlineLvl w:val="0"/>
    </w:pPr>
    <w:rPr>
      <w:rFonts w:ascii="Times New Roman" w:eastAsia="Times New Roman" w:hAnsi="Times New Roman" w:cs="Times New Roman"/>
      <w:sz w:val="44"/>
      <w:szCs w:val="4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20"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240" w:line="274" w:lineRule="exact"/>
      <w:jc w:val="center"/>
      <w:outlineLvl w:val="1"/>
    </w:pPr>
    <w:rPr>
      <w:rFonts w:ascii="Times New Roman" w:eastAsia="Times New Roman" w:hAnsi="Times New Roman" w:cs="Times New Roman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300" w:line="283" w:lineRule="exact"/>
    </w:pPr>
    <w:rPr>
      <w:rFonts w:ascii="Times New Roman" w:eastAsia="Times New Roman" w:hAnsi="Times New Roman" w:cs="Times New Roman"/>
      <w:i/>
      <w:iCs/>
    </w:rPr>
  </w:style>
  <w:style w:type="paragraph" w:styleId="a7">
    <w:name w:val="List Paragraph"/>
    <w:basedOn w:val="a"/>
    <w:uiPriority w:val="34"/>
    <w:qFormat/>
    <w:rsid w:val="00C33EC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D327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D327C"/>
    <w:rPr>
      <w:color w:val="000000"/>
    </w:rPr>
  </w:style>
  <w:style w:type="paragraph" w:styleId="aa">
    <w:name w:val="footer"/>
    <w:basedOn w:val="a"/>
    <w:link w:val="ab"/>
    <w:uiPriority w:val="99"/>
    <w:unhideWhenUsed/>
    <w:rsid w:val="00ED327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D327C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ED327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327C"/>
    <w:rPr>
      <w:rFonts w:ascii="Tahoma" w:hAnsi="Tahoma" w:cs="Tahoma"/>
      <w:color w:val="000000"/>
      <w:sz w:val="16"/>
      <w:szCs w:val="16"/>
    </w:rPr>
  </w:style>
  <w:style w:type="table" w:styleId="ae">
    <w:name w:val="Table Grid"/>
    <w:basedOn w:val="a1"/>
    <w:uiPriority w:val="59"/>
    <w:rsid w:val="00040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">
    <w:name w:val="Основной текст (2) + 10"/>
    <w:aliases w:val="5 pt"/>
    <w:basedOn w:val="2"/>
    <w:rsid w:val="00DA3B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EBB51-DC68-455C-BA19-7A8D02EBA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3037</Words>
  <Characters>17311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2024-05-21T03:48:00Z</cp:lastPrinted>
  <dcterms:created xsi:type="dcterms:W3CDTF">2024-04-02T06:30:00Z</dcterms:created>
  <dcterms:modified xsi:type="dcterms:W3CDTF">2024-05-21T03:48:00Z</dcterms:modified>
</cp:coreProperties>
</file>