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-13335</wp:posOffset>
            </wp:positionH>
            <wp:positionV relativeFrom="paragraph">
              <wp:posOffset>137160</wp:posOffset>
            </wp:positionV>
            <wp:extent cx="1562100" cy="18764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Normal"/>
        <w:widowControl/>
        <w:bidi w:val="0"/>
        <w:spacing w:lineRule="auto" w:line="276" w:before="0" w:after="200"/>
        <w:ind w:left="-397" w:right="0" w:hanging="0"/>
        <w:jc w:val="left"/>
        <w:rPr/>
      </w:pPr>
      <w:bookmarkStart w:id="0" w:name="_GoBack"/>
      <w:bookmarkStart w:id="1" w:name="_GoBack"/>
      <w:bookmarkEnd w:id="1"/>
      <w:r>
        <w:rPr/>
      </w:r>
    </w:p>
    <w:p>
      <w:pPr>
        <w:pStyle w:val="NoSpacing"/>
        <w:jc w:val="right"/>
        <w:rPr/>
      </w:pPr>
      <w:r>
        <w:rPr>
          <w:rFonts w:cs="Times New Roman" w:ascii="Times New Roman" w:hAnsi="Times New Roman"/>
          <w:b/>
          <w:sz w:val="28"/>
          <w:szCs w:val="28"/>
        </w:rPr>
        <w:t>ЯКУНИН</w:t>
      </w:r>
    </w:p>
    <w:p>
      <w:pPr>
        <w:pStyle w:val="NoSpacing"/>
        <w:jc w:val="right"/>
        <w:rPr/>
      </w:pPr>
      <w:r>
        <w:rPr>
          <w:rFonts w:cs="Times New Roman" w:ascii="Times New Roman" w:hAnsi="Times New Roman"/>
          <w:b/>
          <w:sz w:val="28"/>
          <w:szCs w:val="28"/>
        </w:rPr>
        <w:t>Феоктист Пименович</w:t>
      </w:r>
    </w:p>
    <w:p>
      <w:pPr>
        <w:pStyle w:val="NoSpacing"/>
        <w:jc w:val="right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(1926 – 2011)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</w:rPr>
        <w:t>Феоктист Пименович Якунин – из поколения</w:t>
      </w:r>
    </w:p>
    <w:p>
      <w:pPr>
        <w:pStyle w:val="NoSpacing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</w:rPr>
        <w:t xml:space="preserve">мальчишек сороковых годов, воспитанных в духе </w:t>
      </w:r>
    </w:p>
    <w:p>
      <w:pPr>
        <w:pStyle w:val="NoSpacing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</w:rPr>
        <w:t>преданности, любви к своему Отечеству. Их детство</w:t>
      </w:r>
    </w:p>
    <w:p>
      <w:pPr>
        <w:pStyle w:val="NoSpacing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</w:rPr>
        <w:t>перепуганной птицей упорхнуло навсегда в тот день,</w:t>
      </w:r>
    </w:p>
    <w:p>
      <w:pPr>
        <w:pStyle w:val="NoSpacing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</w:rPr>
        <w:t>когда они стали солдатами Великой  Отечественной.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Родился 05.11.1926 г. в с. Копыловка Асиновского района Томской  области. В октябре 1943 года Феоктиста Пименовича призвали в армию. В Новосибирске окончил школу радистов. А потом фронт: сначала Первый Украинский, потом Белорусский. Победу встретил в Берлине. Приказом Верховного Главнокомандующего ему были объявлены благодарности за взятие городов Лодзь, Гнездно, Влацлавск Самой дорогой  наградой была грамота и благодарность за взятие Берлина, которые ему лично вручили командующий генерал-полковник Катуков и генерал-лейтенант танковых войск Попель. После  войны Ф.П. Якунин вернулся в Копыловку, где работал бракером, кочегаром на кране и машинистом крана. За отличную работу был награжден орденом Трудового Красного Знамени. В 1958 году был избран председателем рабочего комитета Асиновского леспромхоза. Феоктист Пименович успешно учился  заочно в Томском лесотехникуме. В 1969 году был назначен заместителем директора леспромхоза. За добросовестный труд много раз награждался почетными грамотами «Томлеспрома» и Министерства лесной промышленности. Выйдя на заслуженный отдых, он 18 лет возглавлял  Совет ветеранов войны и труда в Минаевском сельском Совете. За инициативную работу портрет Ф.П. Якунина занесен в областную Книгу почета ветеранов. Его работа отмечена почетными грамотами областного Совета ветеранов.</w:t>
      </w:r>
    </w:p>
    <w:p>
      <w:pPr>
        <w:pStyle w:val="NoSpacing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3d316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LibreOffice/5.2.2.2$Windows_X86_64 LibreOffice_project/8f96e87c890bf8fa77463cd4b640a2312823f3ad</Application>
  <Pages>1</Pages>
  <Words>208</Words>
  <Characters>1386</Characters>
  <CharactersWithSpaces>2022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2017-10-26T06:05:00Z</dcterms:created>
  <dc:creator>user</dc:creator>
  <dc:description/>
  <dc:language>ru-RU</dc:language>
  <cp:lastModifiedBy/>
  <cp:lastPrinted>2017-10-26T08:36:00Z</cp:lastPrinted>
  <dcterms:modified xsi:type="dcterms:W3CDTF">2017-10-27T12:45:06Z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