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7E" w:rsidRDefault="00E66F7E" w:rsidP="00E66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66F7E" w:rsidRDefault="00E66F7E" w:rsidP="00E66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муниципальных услуг Администрацией Новониколаевского сельского поселения за 2016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2234"/>
        <w:gridCol w:w="3616"/>
        <w:gridCol w:w="1708"/>
        <w:gridCol w:w="1451"/>
      </w:tblGrid>
      <w:tr w:rsidR="00E66F7E" w:rsidTr="00E66F7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п.п.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Специалист, ответственный за предоставление муниципальной услуги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муниципальной услуги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Количество граждан,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обра-тившихся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за муниципальной услугой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предостав-ленных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МУ</w:t>
            </w:r>
          </w:p>
        </w:tc>
      </w:tr>
      <w:tr w:rsidR="00E66F7E" w:rsidTr="00E66F7E">
        <w:trPr>
          <w:trHeight w:val="8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Управляющий делами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7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E66F7E" w:rsidTr="00E66F7E">
        <w:trPr>
          <w:trHeight w:val="2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Выдача справок о трудовом стаже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66F7E" w:rsidTr="00E66F7E">
        <w:trPr>
          <w:trHeight w:val="7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</w:rPr>
              <w:t>Выдача дубликатов архивных документов (нотариально заверенных договоров купли-продажи, мены, доверенностей, завещаний)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6F7E" w:rsidTr="00E66F7E">
        <w:trPr>
          <w:trHeight w:val="10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</w:rPr>
            </w:pPr>
            <w:r>
              <w:rPr>
                <w:rFonts w:ascii="Times New Roman" w:eastAsia="Calibri" w:hAnsi="Times New Roman" w:cs="Times New Roman"/>
              </w:rPr>
              <w:t>Выдача решения о предоставлении гражданам жилого помещения муниципального специализированного жилищного фонда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66F7E" w:rsidTr="00E66F7E">
        <w:trPr>
          <w:trHeight w:val="2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Включение детей-сирот и детей, оставшихся без попечения родителей, а также лиц из их числа в Список детей-сирот и детей, оставшихся без попечения родителей, а также лиц из числа детей-сирот и детей, оставшихся без попечения родителей, которые подлежат обеспечению жилыми помещениями на территории Томской области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66F7E" w:rsidTr="00E66F7E">
        <w:trPr>
          <w:trHeight w:val="103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по экономике и финансам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66F7E" w:rsidTr="00E66F7E">
        <w:trPr>
          <w:trHeight w:val="4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Прием заявлений, документов и заключение договоров на передачу в собственность граждан жилых помещений муниципального жилищного фонда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E66F7E" w:rsidTr="00E66F7E">
        <w:trPr>
          <w:trHeight w:val="9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Предоставление информации об объектах недвижимого и движимого имущества, находящегося в муниципальной собственности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66F7E" w:rsidTr="00E66F7E">
        <w:trPr>
          <w:trHeight w:val="7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Передача гражданами приватизированных жилых помещений в муниципальную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собственность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66F7E" w:rsidTr="00E66F7E">
        <w:trPr>
          <w:trHeight w:val="2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Прием заявлений на оказание поддержки социально ориентированным некоммерческим организациям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66F7E" w:rsidTr="00E66F7E">
        <w:trPr>
          <w:trHeight w:val="150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по благоустройству, обеспечению жизнедеятельности, транспорту, связи и безопасности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5C653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66F7E" w:rsidTr="00E66F7E">
        <w:trPr>
          <w:trHeight w:val="7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Предоставление ритуальных услуг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10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Прием заявлений и выдача разрешительных документов на вырубку (снос), посадку зеленых насаждений на территории поселения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105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Предоставление и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нформации о предупреждении и ликвидации последствий чрезвычайных ситуаций в границах Новониколаевского сельского поселения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5C653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5C653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66F7E" w:rsidTr="00E66F7E">
        <w:trPr>
          <w:trHeight w:val="1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14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2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Прием заявлений и документов и выдача документов о согласовании вывода источников тепловой энергии, тепловых сетей в ремонт и из эксплуатации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103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по землеустройству и градостроительству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заявлений и выдача документов о согласовании переустройства и (или) перепланировки жилого (нежилого) помещения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DE7B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DE7B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66F7E" w:rsidTr="00E66F7E">
        <w:trPr>
          <w:trHeight w:val="10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4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Выдача копий</w:t>
            </w:r>
            <w:r>
              <w:rPr>
                <w:rFonts w:ascii="Times New Roman" w:eastAsia="Calibri" w:hAnsi="Times New Roman" w:cs="Times New Roman"/>
                <w:bCs/>
                <w:kern w:val="2"/>
              </w:rPr>
              <w:t xml:space="preserve"> архивных документов, подтверждающих право на владение землей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DE7B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DE7B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E66F7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66F7E" w:rsidTr="00E66F7E">
        <w:trPr>
          <w:trHeight w:val="15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5C653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66F7E" w:rsidTr="00E66F7E">
        <w:trPr>
          <w:trHeight w:val="9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Прием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и рассмотрение письменных заявок о включении проведения ярмарочных мероприятий в сводный план проведения ярмарок на территории поселения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7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Прием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заявлений, оформление и выдача разрешительных документов на организацию деятельности летних кафе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7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Прием заявлений, оформление и выдача разрешений на право организации розничного рынка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5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Прием заявлений и выдача разрешения на организацию проведения ярмарок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7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</w:rPr>
              <w:t>Прием заявлений граждан, организаций на предоставление градостроительного плана земельного участка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5C653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5C653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E66F7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66F7E" w:rsidTr="00E66F7E">
        <w:trPr>
          <w:trHeight w:val="10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Выдача разрешительных документов на снос жилого (нежилого) объекта и исключение его из реестра объектов недвижимости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7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Прием документов и выдача справок о присвоении административного адреса объекту недвижимости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DE7B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5C6532">
              <w:rPr>
                <w:rFonts w:ascii="Times New Roman" w:eastAsia="Calibri" w:hAnsi="Times New Roman" w:cs="Times New Roman"/>
              </w:rPr>
              <w:t>2</w:t>
            </w:r>
            <w:r w:rsidR="00E66F7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 w:rsidP="00DE7B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E7BCC">
              <w:rPr>
                <w:rFonts w:ascii="Times New Roman" w:eastAsia="Calibri" w:hAnsi="Times New Roman" w:cs="Times New Roman"/>
              </w:rPr>
              <w:t>6</w:t>
            </w:r>
            <w:r w:rsidR="005C653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6F7E" w:rsidTr="00E66F7E">
        <w:trPr>
          <w:trHeight w:val="48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Выдача архитектурно-планировочного задания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2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Новониколаевского сельского поселения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DE7B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DE7B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E66F7E" w:rsidTr="00E66F7E">
        <w:trPr>
          <w:trHeight w:val="19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DE7B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DE7B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E66F7E" w:rsidTr="00E66F7E">
        <w:trPr>
          <w:trHeight w:val="7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Выдача ордеров (разрешений) на проведение земляных работ на территории поселения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66F7E" w:rsidTr="00E66F7E">
        <w:trPr>
          <w:trHeight w:val="7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Выдача постановления об изменении вида разрешенного использования земельных участков, находящихся в муниципальной собственности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DE7B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DE7B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66F7E" w:rsidTr="00E66F7E">
        <w:trPr>
          <w:trHeight w:val="14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Выдача заключения о возможности и целесообразности включения земельного участка в границы населенного пункта, о возможности и целесообразности исключения земельного участка из границ населенного пункта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rPr>
          <w:trHeight w:val="2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Прием заявлений и постановка льготных категорий граждан на учет в целях предоставления им земельных участков, а также предоставление информации об очередности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6F7E" w:rsidTr="00E66F7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873</w:t>
            </w:r>
          </w:p>
        </w:tc>
      </w:tr>
      <w:tr w:rsidR="00E66F7E" w:rsidTr="00E66F7E">
        <w:trPr>
          <w:trHeight w:val="48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по бюджету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Выдача архивных справок о заработной плате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</w:t>
            </w:r>
          </w:p>
        </w:tc>
      </w:tr>
      <w:tr w:rsidR="00E66F7E" w:rsidTr="00E66F7E">
        <w:trPr>
          <w:trHeight w:val="9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Прием заявления, документов и заключение, изменение, расторжение договоров социального найма, найма специализированных жилых помещений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66F7E" w:rsidTr="00E66F7E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7E" w:rsidRDefault="00E66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Прием заявления, документов и выдача документов по обмену муниципальных жилых помещений, предоставленных по договору социального найма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7E" w:rsidRDefault="00E66F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E66F7E" w:rsidRDefault="00E66F7E" w:rsidP="00E66F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F7E" w:rsidRDefault="00E66F7E" w:rsidP="00E66F7E"/>
    <w:p w:rsidR="00487E17" w:rsidRDefault="00487E17"/>
    <w:sectPr w:rsidR="00487E17" w:rsidSect="00487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F7E"/>
    <w:rsid w:val="002A2024"/>
    <w:rsid w:val="00487E17"/>
    <w:rsid w:val="005C6532"/>
    <w:rsid w:val="00DE04C6"/>
    <w:rsid w:val="00DE7BCC"/>
    <w:rsid w:val="00E6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F7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918</Words>
  <Characters>5236</Characters>
  <Application>Microsoft Office Word</Application>
  <DocSecurity>0</DocSecurity>
  <Lines>43</Lines>
  <Paragraphs>12</Paragraphs>
  <ScaleCrop>false</ScaleCrop>
  <Company>Microsoft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2016-12-22T03:25:00Z</dcterms:created>
  <dcterms:modified xsi:type="dcterms:W3CDTF">2016-12-22T04:59:00Z</dcterms:modified>
</cp:coreProperties>
</file>