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270" w:rsidRPr="00BC1270" w:rsidRDefault="00BC1270" w:rsidP="00BC127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6"/>
          <w:szCs w:val="26"/>
          <w:lang w:eastAsia="ru-RU"/>
        </w:rPr>
      </w:pPr>
      <w:r w:rsidRPr="00BC1270">
        <w:rPr>
          <w:rFonts w:ascii="Arial" w:eastAsiaTheme="minorEastAsia" w:hAnsi="Arial" w:cs="Arial"/>
          <w:b/>
          <w:bCs/>
          <w:color w:val="26282F"/>
          <w:sz w:val="26"/>
          <w:szCs w:val="26"/>
          <w:lang w:eastAsia="ru-RU"/>
        </w:rPr>
        <w:t xml:space="preserve">Закон Томской области от 18 сентября 2015 г. N 124-ОЗ </w:t>
      </w:r>
      <w:r w:rsidRPr="00BC1270">
        <w:rPr>
          <w:rFonts w:ascii="Arial" w:eastAsiaTheme="minorEastAsia" w:hAnsi="Arial" w:cs="Arial"/>
          <w:b/>
          <w:bCs/>
          <w:color w:val="26282F"/>
          <w:sz w:val="26"/>
          <w:szCs w:val="26"/>
          <w:lang w:eastAsia="ru-RU"/>
        </w:rPr>
        <w:br/>
        <w:t xml:space="preserve">"О порядке осуществления муниципального земельного контроля в Томской области" </w:t>
      </w:r>
      <w:r w:rsidRPr="00BC1270">
        <w:rPr>
          <w:rFonts w:ascii="Arial" w:eastAsiaTheme="minorEastAsia" w:hAnsi="Arial" w:cs="Arial"/>
          <w:b/>
          <w:bCs/>
          <w:color w:val="26282F"/>
          <w:sz w:val="26"/>
          <w:szCs w:val="26"/>
          <w:lang w:eastAsia="ru-RU"/>
        </w:rPr>
        <w:br/>
        <w:t xml:space="preserve">(принят </w:t>
      </w:r>
      <w:hyperlink r:id="rId5" w:history="1">
        <w:r w:rsidRPr="00BC1270">
          <w:rPr>
            <w:rFonts w:ascii="Arial" w:eastAsiaTheme="minorEastAsia" w:hAnsi="Arial" w:cs="Arial"/>
            <w:color w:val="106BBE"/>
            <w:sz w:val="26"/>
            <w:szCs w:val="26"/>
            <w:lang w:eastAsia="ru-RU"/>
          </w:rPr>
          <w:t>постановлением</w:t>
        </w:r>
      </w:hyperlink>
      <w:r w:rsidRPr="00BC1270">
        <w:rPr>
          <w:rFonts w:ascii="Arial" w:eastAsiaTheme="minorEastAsia" w:hAnsi="Arial" w:cs="Arial"/>
          <w:b/>
          <w:bCs/>
          <w:color w:val="26282F"/>
          <w:sz w:val="26"/>
          <w:szCs w:val="26"/>
          <w:lang w:eastAsia="ru-RU"/>
        </w:rPr>
        <w:t xml:space="preserve"> Законодательной Думы Томской области от 27 августа 2015 г. N 2808)</w:t>
      </w:r>
    </w:p>
    <w:p w:rsidR="00BC1270" w:rsidRPr="00BC1270" w:rsidRDefault="00BC1270" w:rsidP="00BC12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6"/>
          <w:szCs w:val="26"/>
          <w:lang w:eastAsia="ru-RU"/>
        </w:rPr>
      </w:pPr>
    </w:p>
    <w:p w:rsidR="00BC1270" w:rsidRPr="00BC1270" w:rsidRDefault="00BC1270" w:rsidP="00BC12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6"/>
          <w:szCs w:val="26"/>
          <w:lang w:eastAsia="ru-RU"/>
        </w:rPr>
      </w:pPr>
      <w:bookmarkStart w:id="0" w:name="sub_3"/>
      <w:r w:rsidRPr="00BC1270">
        <w:rPr>
          <w:rFonts w:ascii="Arial" w:eastAsiaTheme="minorEastAsia" w:hAnsi="Arial" w:cs="Arial"/>
          <w:b/>
          <w:bCs/>
          <w:color w:val="26282F"/>
          <w:sz w:val="26"/>
          <w:szCs w:val="26"/>
          <w:lang w:eastAsia="ru-RU"/>
        </w:rPr>
        <w:t>Статья 1</w:t>
      </w:r>
    </w:p>
    <w:p w:rsidR="00BC1270" w:rsidRPr="00BC1270" w:rsidRDefault="00BC1270" w:rsidP="00BC12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6"/>
          <w:szCs w:val="26"/>
          <w:lang w:eastAsia="ru-RU"/>
        </w:rPr>
      </w:pPr>
      <w:bookmarkStart w:id="1" w:name="sub_1"/>
      <w:bookmarkEnd w:id="0"/>
      <w:r w:rsidRPr="00BC1270">
        <w:rPr>
          <w:rFonts w:ascii="Arial" w:eastAsiaTheme="minorEastAsia" w:hAnsi="Arial" w:cs="Arial"/>
          <w:sz w:val="26"/>
          <w:szCs w:val="26"/>
          <w:lang w:eastAsia="ru-RU"/>
        </w:rPr>
        <w:t>1. Настоящий Закон устанавливает общие требования к осуществлению органами местного самоуправления муниципального земельного контроля в Томской области.</w:t>
      </w:r>
    </w:p>
    <w:p w:rsidR="00BC1270" w:rsidRPr="00BC1270" w:rsidRDefault="00BC1270" w:rsidP="00BC12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6"/>
          <w:szCs w:val="26"/>
          <w:lang w:eastAsia="ru-RU"/>
        </w:rPr>
      </w:pPr>
      <w:bookmarkStart w:id="2" w:name="sub_2"/>
      <w:bookmarkEnd w:id="1"/>
      <w:r w:rsidRPr="00BC1270">
        <w:rPr>
          <w:rFonts w:ascii="Arial" w:eastAsiaTheme="minorEastAsia" w:hAnsi="Arial" w:cs="Arial"/>
          <w:sz w:val="26"/>
          <w:szCs w:val="26"/>
          <w:lang w:eastAsia="ru-RU"/>
        </w:rPr>
        <w:t xml:space="preserve">2. </w:t>
      </w:r>
      <w:proofErr w:type="gramStart"/>
      <w:r w:rsidRPr="00BC1270">
        <w:rPr>
          <w:rFonts w:ascii="Arial" w:eastAsiaTheme="minorEastAsia" w:hAnsi="Arial" w:cs="Arial"/>
          <w:sz w:val="26"/>
          <w:szCs w:val="26"/>
          <w:lang w:eastAsia="ru-RU"/>
        </w:rPr>
        <w:t>Порядок осуществления муниципального земельного контроля органами местного самоуправления городских округов в отношении расположенных в границах городских округов объектов земельных отношений, органами местного самоуправления городских и сельских поселений в отношении расположенных в границах городских и сельских поселений объектов земельных отношений, органами местного самоуправления муниципальных районов в отношении расположенных на межселенной территории муниципальных районов объектов земельных отношений устанавливается нормативными правовыми актами уполномоченных</w:t>
      </w:r>
      <w:proofErr w:type="gramEnd"/>
      <w:r w:rsidRPr="00BC1270">
        <w:rPr>
          <w:rFonts w:ascii="Arial" w:eastAsiaTheme="minorEastAsia" w:hAnsi="Arial" w:cs="Arial"/>
          <w:sz w:val="26"/>
          <w:szCs w:val="26"/>
          <w:lang w:eastAsia="ru-RU"/>
        </w:rPr>
        <w:t xml:space="preserve"> уставами муниципальных образований органов местного самоуправления, принятыми в соответствии с настоящим Законом и с учётом положений </w:t>
      </w:r>
      <w:hyperlink r:id="rId6" w:history="1">
        <w:r w:rsidRPr="00BC1270">
          <w:rPr>
            <w:rFonts w:ascii="Arial" w:eastAsiaTheme="minorEastAsia" w:hAnsi="Arial" w:cs="Arial"/>
            <w:color w:val="106BBE"/>
            <w:sz w:val="26"/>
            <w:szCs w:val="26"/>
            <w:lang w:eastAsia="ru-RU"/>
          </w:rPr>
          <w:t>статьи 72</w:t>
        </w:r>
      </w:hyperlink>
      <w:r w:rsidRPr="00BC1270">
        <w:rPr>
          <w:rFonts w:ascii="Arial" w:eastAsiaTheme="minorEastAsia" w:hAnsi="Arial" w:cs="Arial"/>
          <w:sz w:val="26"/>
          <w:szCs w:val="26"/>
          <w:lang w:eastAsia="ru-RU"/>
        </w:rPr>
        <w:t xml:space="preserve"> Земельного кодекса Российской Федерации.</w:t>
      </w:r>
    </w:p>
    <w:bookmarkEnd w:id="2"/>
    <w:p w:rsidR="00BC1270" w:rsidRPr="00BC1270" w:rsidRDefault="00BC1270" w:rsidP="00BC12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6"/>
          <w:szCs w:val="26"/>
          <w:lang w:eastAsia="ru-RU"/>
        </w:rPr>
      </w:pPr>
    </w:p>
    <w:p w:rsidR="00BC1270" w:rsidRPr="00BC1270" w:rsidRDefault="00BC1270" w:rsidP="00BC12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6"/>
          <w:szCs w:val="26"/>
          <w:lang w:eastAsia="ru-RU"/>
        </w:rPr>
      </w:pPr>
      <w:bookmarkStart w:id="3" w:name="sub_6"/>
      <w:r w:rsidRPr="00BC1270">
        <w:rPr>
          <w:rFonts w:ascii="Arial" w:eastAsiaTheme="minorEastAsia" w:hAnsi="Arial" w:cs="Arial"/>
          <w:b/>
          <w:bCs/>
          <w:color w:val="26282F"/>
          <w:sz w:val="26"/>
          <w:szCs w:val="26"/>
          <w:lang w:eastAsia="ru-RU"/>
        </w:rPr>
        <w:t>Статья 2</w:t>
      </w:r>
    </w:p>
    <w:p w:rsidR="00BC1270" w:rsidRPr="00BC1270" w:rsidRDefault="00BC1270" w:rsidP="00BC12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6"/>
          <w:szCs w:val="26"/>
          <w:lang w:eastAsia="ru-RU"/>
        </w:rPr>
      </w:pPr>
      <w:bookmarkStart w:id="4" w:name="sub_4"/>
      <w:bookmarkEnd w:id="3"/>
      <w:r w:rsidRPr="00BC1270">
        <w:rPr>
          <w:rFonts w:ascii="Arial" w:eastAsiaTheme="minorEastAsia" w:hAnsi="Arial" w:cs="Arial"/>
          <w:sz w:val="26"/>
          <w:szCs w:val="26"/>
          <w:lang w:eastAsia="ru-RU"/>
        </w:rPr>
        <w:t>1. Органы местного самоуправления, уполномоченные на осуществление муниципального земельного контроля (далее - органы муниципального земельного контроля), определяются уставами муниципальных образований.</w:t>
      </w:r>
    </w:p>
    <w:p w:rsidR="00BC1270" w:rsidRPr="00BC1270" w:rsidRDefault="00BC1270" w:rsidP="00BC12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6"/>
          <w:szCs w:val="26"/>
          <w:lang w:eastAsia="ru-RU"/>
        </w:rPr>
      </w:pPr>
      <w:bookmarkStart w:id="5" w:name="sub_5"/>
      <w:bookmarkEnd w:id="4"/>
      <w:r w:rsidRPr="00BC1270">
        <w:rPr>
          <w:rFonts w:ascii="Arial" w:eastAsiaTheme="minorEastAsia" w:hAnsi="Arial" w:cs="Arial"/>
          <w:sz w:val="26"/>
          <w:szCs w:val="26"/>
          <w:lang w:eastAsia="ru-RU"/>
        </w:rPr>
        <w:t>2. Сроки, порядок и последовательность административных процедур при осуществлении муниципального земельного контроля устанавливаются административным регламентом осуществления муниципального земельного контроля, утверждаемым органом муниципального земельного контроля.</w:t>
      </w:r>
    </w:p>
    <w:bookmarkEnd w:id="5"/>
    <w:p w:rsidR="00BC1270" w:rsidRPr="00BC1270" w:rsidRDefault="00BC1270" w:rsidP="00BC12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6"/>
          <w:szCs w:val="26"/>
          <w:lang w:eastAsia="ru-RU"/>
        </w:rPr>
      </w:pPr>
    </w:p>
    <w:p w:rsidR="00BC1270" w:rsidRPr="00BC1270" w:rsidRDefault="00BC1270" w:rsidP="00BC12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6"/>
          <w:szCs w:val="26"/>
          <w:lang w:eastAsia="ru-RU"/>
        </w:rPr>
      </w:pPr>
      <w:bookmarkStart w:id="6" w:name="sub_11"/>
      <w:r w:rsidRPr="00BC1270">
        <w:rPr>
          <w:rFonts w:ascii="Arial" w:eastAsiaTheme="minorEastAsia" w:hAnsi="Arial" w:cs="Arial"/>
          <w:b/>
          <w:bCs/>
          <w:color w:val="26282F"/>
          <w:sz w:val="26"/>
          <w:szCs w:val="26"/>
          <w:lang w:eastAsia="ru-RU"/>
        </w:rPr>
        <w:t>Статья 3</w:t>
      </w:r>
    </w:p>
    <w:p w:rsidR="00BC1270" w:rsidRPr="00BC1270" w:rsidRDefault="00BC1270" w:rsidP="00BC12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6"/>
          <w:szCs w:val="26"/>
          <w:lang w:eastAsia="ru-RU"/>
        </w:rPr>
      </w:pPr>
      <w:bookmarkStart w:id="7" w:name="sub_7"/>
      <w:bookmarkEnd w:id="6"/>
      <w:r w:rsidRPr="00BC1270">
        <w:rPr>
          <w:rFonts w:ascii="Arial" w:eastAsiaTheme="minorEastAsia" w:hAnsi="Arial" w:cs="Arial"/>
          <w:sz w:val="26"/>
          <w:szCs w:val="26"/>
          <w:lang w:eastAsia="ru-RU"/>
        </w:rPr>
        <w:t xml:space="preserve">1. Муниципальный земельный контроль в отношении юридических лиц, индивидуальных предпринимателей осуществляется в соответствии с </w:t>
      </w:r>
      <w:hyperlink r:id="rId7" w:history="1">
        <w:r w:rsidRPr="00BC1270">
          <w:rPr>
            <w:rFonts w:ascii="Arial" w:eastAsiaTheme="minorEastAsia" w:hAnsi="Arial" w:cs="Arial"/>
            <w:color w:val="106BBE"/>
            <w:sz w:val="26"/>
            <w:szCs w:val="26"/>
            <w:lang w:eastAsia="ru-RU"/>
          </w:rPr>
          <w:t>Федеральным законом</w:t>
        </w:r>
      </w:hyperlink>
      <w:r w:rsidRPr="00BC1270">
        <w:rPr>
          <w:rFonts w:ascii="Arial" w:eastAsiaTheme="minorEastAsia" w:hAnsi="Arial" w:cs="Arial"/>
          <w:sz w:val="26"/>
          <w:szCs w:val="26"/>
          <w:lang w:eastAsia="ru-RU"/>
        </w:rP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 с учетом особенностей, установленных </w:t>
      </w:r>
      <w:hyperlink r:id="rId8" w:history="1">
        <w:r w:rsidRPr="00BC1270">
          <w:rPr>
            <w:rFonts w:ascii="Arial" w:eastAsiaTheme="minorEastAsia" w:hAnsi="Arial" w:cs="Arial"/>
            <w:color w:val="106BBE"/>
            <w:sz w:val="26"/>
            <w:szCs w:val="26"/>
            <w:lang w:eastAsia="ru-RU"/>
          </w:rPr>
          <w:t>Земельным кодексом</w:t>
        </w:r>
      </w:hyperlink>
      <w:r w:rsidRPr="00BC1270">
        <w:rPr>
          <w:rFonts w:ascii="Arial" w:eastAsiaTheme="minorEastAsia" w:hAnsi="Arial" w:cs="Arial"/>
          <w:sz w:val="26"/>
          <w:szCs w:val="26"/>
          <w:lang w:eastAsia="ru-RU"/>
        </w:rPr>
        <w:t xml:space="preserve"> Российской Федерации.</w:t>
      </w:r>
    </w:p>
    <w:p w:rsidR="00BC1270" w:rsidRPr="00BC1270" w:rsidRDefault="00BC1270" w:rsidP="00BC12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6"/>
          <w:szCs w:val="26"/>
          <w:lang w:eastAsia="ru-RU"/>
        </w:rPr>
      </w:pPr>
      <w:bookmarkStart w:id="8" w:name="sub_10"/>
      <w:bookmarkEnd w:id="7"/>
      <w:r w:rsidRPr="00BC1270">
        <w:rPr>
          <w:rFonts w:ascii="Arial" w:eastAsiaTheme="minorEastAsia" w:hAnsi="Arial" w:cs="Arial"/>
          <w:sz w:val="26"/>
          <w:szCs w:val="26"/>
          <w:lang w:eastAsia="ru-RU"/>
        </w:rPr>
        <w:t xml:space="preserve">2. Основаниями для проведения внеплановых проверок в отношении юридических лиц, индивидуальных предпринимателей наряду с основаниями, указанными в </w:t>
      </w:r>
      <w:hyperlink r:id="rId9" w:history="1">
        <w:r w:rsidRPr="00BC1270">
          <w:rPr>
            <w:rFonts w:ascii="Arial" w:eastAsiaTheme="minorEastAsia" w:hAnsi="Arial" w:cs="Arial"/>
            <w:color w:val="106BBE"/>
            <w:sz w:val="26"/>
            <w:szCs w:val="26"/>
            <w:lang w:eastAsia="ru-RU"/>
          </w:rPr>
          <w:t>части 2 статьи 10</w:t>
        </w:r>
      </w:hyperlink>
      <w:r w:rsidRPr="00BC1270">
        <w:rPr>
          <w:rFonts w:ascii="Arial" w:eastAsiaTheme="minorEastAsia" w:hAnsi="Arial" w:cs="Arial"/>
          <w:sz w:val="26"/>
          <w:szCs w:val="26"/>
          <w:lang w:eastAsia="ru-RU"/>
        </w:rPr>
        <w:t xml:space="preserve">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контроля", являются:</w:t>
      </w:r>
    </w:p>
    <w:p w:rsidR="00BC1270" w:rsidRPr="00BC1270" w:rsidRDefault="00BC1270" w:rsidP="00BC12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6"/>
          <w:szCs w:val="26"/>
          <w:lang w:eastAsia="ru-RU"/>
        </w:rPr>
      </w:pPr>
      <w:bookmarkStart w:id="9" w:name="sub_8"/>
      <w:bookmarkEnd w:id="8"/>
      <w:r w:rsidRPr="00BC1270">
        <w:rPr>
          <w:rFonts w:ascii="Arial" w:eastAsiaTheme="minorEastAsia" w:hAnsi="Arial" w:cs="Arial"/>
          <w:sz w:val="26"/>
          <w:szCs w:val="26"/>
          <w:lang w:eastAsia="ru-RU"/>
        </w:rPr>
        <w:t xml:space="preserve">1) поступление в орган муниципального земельного контроля </w:t>
      </w:r>
      <w:r w:rsidRPr="00BC1270">
        <w:rPr>
          <w:rFonts w:ascii="Arial" w:eastAsiaTheme="minorEastAsia" w:hAnsi="Arial" w:cs="Arial"/>
          <w:sz w:val="26"/>
          <w:szCs w:val="26"/>
          <w:lang w:eastAsia="ru-RU"/>
        </w:rPr>
        <w:lastRenderedPageBreak/>
        <w:t>обращений граждан, юридических лиц и информации от государственных органов и органов местного самоуправления о нарушениях имущественных прав Российской Федерации, Томской области, муниципальных образований, юридических лиц, граждан;</w:t>
      </w:r>
    </w:p>
    <w:p w:rsidR="00BC1270" w:rsidRPr="00BC1270" w:rsidRDefault="00BC1270" w:rsidP="00BC12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6"/>
          <w:szCs w:val="26"/>
          <w:lang w:eastAsia="ru-RU"/>
        </w:rPr>
      </w:pPr>
      <w:bookmarkStart w:id="10" w:name="sub_9"/>
      <w:bookmarkEnd w:id="9"/>
      <w:r w:rsidRPr="00BC1270">
        <w:rPr>
          <w:rFonts w:ascii="Arial" w:eastAsiaTheme="minorEastAsia" w:hAnsi="Arial" w:cs="Arial"/>
          <w:sz w:val="26"/>
          <w:szCs w:val="26"/>
          <w:lang w:eastAsia="ru-RU"/>
        </w:rPr>
        <w:t xml:space="preserve">2) непосредственное обнаружение органом муниципального земельного контроля нарушений требований </w:t>
      </w:r>
      <w:hyperlink r:id="rId10" w:history="1">
        <w:r w:rsidRPr="00BC1270">
          <w:rPr>
            <w:rFonts w:ascii="Arial" w:eastAsiaTheme="minorEastAsia" w:hAnsi="Arial" w:cs="Arial"/>
            <w:color w:val="106BBE"/>
            <w:sz w:val="26"/>
            <w:szCs w:val="26"/>
            <w:lang w:eastAsia="ru-RU"/>
          </w:rPr>
          <w:t>земельного законодательства</w:t>
        </w:r>
      </w:hyperlink>
      <w:r w:rsidRPr="00BC1270">
        <w:rPr>
          <w:rFonts w:ascii="Arial" w:eastAsiaTheme="minorEastAsia" w:hAnsi="Arial" w:cs="Arial"/>
          <w:sz w:val="26"/>
          <w:szCs w:val="26"/>
          <w:lang w:eastAsia="ru-RU"/>
        </w:rPr>
        <w:t xml:space="preserve"> Российской Федерации и Томской области.</w:t>
      </w:r>
    </w:p>
    <w:bookmarkEnd w:id="10"/>
    <w:p w:rsidR="00BC1270" w:rsidRPr="00BC1270" w:rsidRDefault="00BC1270" w:rsidP="00BC12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6"/>
          <w:szCs w:val="26"/>
          <w:lang w:eastAsia="ru-RU"/>
        </w:rPr>
      </w:pPr>
    </w:p>
    <w:p w:rsidR="00BC1270" w:rsidRPr="00BC1270" w:rsidRDefault="00BC1270" w:rsidP="00BC12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6"/>
          <w:szCs w:val="26"/>
          <w:lang w:eastAsia="ru-RU"/>
        </w:rPr>
      </w:pPr>
      <w:bookmarkStart w:id="11" w:name="sub_28"/>
      <w:r w:rsidRPr="00BC1270">
        <w:rPr>
          <w:rFonts w:ascii="Arial" w:eastAsiaTheme="minorEastAsia" w:hAnsi="Arial" w:cs="Arial"/>
          <w:b/>
          <w:bCs/>
          <w:color w:val="26282F"/>
          <w:sz w:val="26"/>
          <w:szCs w:val="26"/>
          <w:lang w:eastAsia="ru-RU"/>
        </w:rPr>
        <w:t>Статья 4</w:t>
      </w:r>
    </w:p>
    <w:p w:rsidR="00BC1270" w:rsidRPr="00BC1270" w:rsidRDefault="00BC1270" w:rsidP="00BC12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6"/>
          <w:szCs w:val="26"/>
          <w:lang w:eastAsia="ru-RU"/>
        </w:rPr>
      </w:pPr>
      <w:bookmarkStart w:id="12" w:name="sub_12"/>
      <w:bookmarkEnd w:id="11"/>
      <w:r w:rsidRPr="00BC1270">
        <w:rPr>
          <w:rFonts w:ascii="Arial" w:eastAsiaTheme="minorEastAsia" w:hAnsi="Arial" w:cs="Arial"/>
          <w:sz w:val="26"/>
          <w:szCs w:val="26"/>
          <w:lang w:eastAsia="ru-RU"/>
        </w:rPr>
        <w:t>1. Муниципальный земельный контроль в отношении органов местного самоуправления осуществляется в форме плановых и внеплановых проверок.</w:t>
      </w:r>
    </w:p>
    <w:p w:rsidR="00BC1270" w:rsidRPr="00BC1270" w:rsidRDefault="00BC1270" w:rsidP="00BC12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6"/>
          <w:szCs w:val="26"/>
          <w:lang w:eastAsia="ru-RU"/>
        </w:rPr>
      </w:pPr>
      <w:bookmarkStart w:id="13" w:name="sub_13"/>
      <w:bookmarkEnd w:id="12"/>
      <w:r w:rsidRPr="00BC1270">
        <w:rPr>
          <w:rFonts w:ascii="Arial" w:eastAsiaTheme="minorEastAsia" w:hAnsi="Arial" w:cs="Arial"/>
          <w:sz w:val="26"/>
          <w:szCs w:val="26"/>
          <w:lang w:eastAsia="ru-RU"/>
        </w:rPr>
        <w:t>2. Плановые проверки органов местного самоуправления проводятся органом муниципального земельного контроля на основании ежегодного плана проведения проверок, утверждаемого органом муниципального земельного контроля не позднее 1 октября года, предшествующего году проведения проверок. Плановая проверка одного и того же органа местного самоуправления проводится не чаще одного раза в три года.</w:t>
      </w:r>
    </w:p>
    <w:p w:rsidR="00BC1270" w:rsidRPr="00BC1270" w:rsidRDefault="00BC1270" w:rsidP="00BC12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6"/>
          <w:szCs w:val="26"/>
          <w:lang w:eastAsia="ru-RU"/>
        </w:rPr>
      </w:pPr>
      <w:bookmarkStart w:id="14" w:name="sub_17"/>
      <w:bookmarkEnd w:id="13"/>
      <w:r w:rsidRPr="00BC1270">
        <w:rPr>
          <w:rFonts w:ascii="Arial" w:eastAsiaTheme="minorEastAsia" w:hAnsi="Arial" w:cs="Arial"/>
          <w:sz w:val="26"/>
          <w:szCs w:val="26"/>
          <w:lang w:eastAsia="ru-RU"/>
        </w:rPr>
        <w:t>3. В ежегодный план включаются следующие сведения:</w:t>
      </w:r>
    </w:p>
    <w:p w:rsidR="00BC1270" w:rsidRPr="00BC1270" w:rsidRDefault="00BC1270" w:rsidP="00BC12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6"/>
          <w:szCs w:val="26"/>
          <w:lang w:eastAsia="ru-RU"/>
        </w:rPr>
      </w:pPr>
      <w:bookmarkStart w:id="15" w:name="sub_14"/>
      <w:bookmarkEnd w:id="14"/>
      <w:r w:rsidRPr="00BC1270">
        <w:rPr>
          <w:rFonts w:ascii="Arial" w:eastAsiaTheme="minorEastAsia" w:hAnsi="Arial" w:cs="Arial"/>
          <w:sz w:val="26"/>
          <w:szCs w:val="26"/>
          <w:lang w:eastAsia="ru-RU"/>
        </w:rPr>
        <w:t>1) наименования и места нахождения органов местного самоуправления, в отношении которых планируется проверка;</w:t>
      </w:r>
    </w:p>
    <w:p w:rsidR="00BC1270" w:rsidRPr="00BC1270" w:rsidRDefault="00BC1270" w:rsidP="00BC12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6"/>
          <w:szCs w:val="26"/>
          <w:lang w:eastAsia="ru-RU"/>
        </w:rPr>
      </w:pPr>
      <w:bookmarkStart w:id="16" w:name="sub_15"/>
      <w:bookmarkEnd w:id="15"/>
      <w:r w:rsidRPr="00BC1270">
        <w:rPr>
          <w:rFonts w:ascii="Arial" w:eastAsiaTheme="minorEastAsia" w:hAnsi="Arial" w:cs="Arial"/>
          <w:sz w:val="26"/>
          <w:szCs w:val="26"/>
          <w:lang w:eastAsia="ru-RU"/>
        </w:rPr>
        <w:t>2) наименование органа муниципального земельного контроля, планирующего проведение проверки;</w:t>
      </w:r>
    </w:p>
    <w:p w:rsidR="00BC1270" w:rsidRPr="00BC1270" w:rsidRDefault="00BC1270" w:rsidP="00BC12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6"/>
          <w:szCs w:val="26"/>
          <w:lang w:eastAsia="ru-RU"/>
        </w:rPr>
      </w:pPr>
      <w:bookmarkStart w:id="17" w:name="sub_16"/>
      <w:bookmarkEnd w:id="16"/>
      <w:r w:rsidRPr="00BC1270">
        <w:rPr>
          <w:rFonts w:ascii="Arial" w:eastAsiaTheme="minorEastAsia" w:hAnsi="Arial" w:cs="Arial"/>
          <w:sz w:val="26"/>
          <w:szCs w:val="26"/>
          <w:lang w:eastAsia="ru-RU"/>
        </w:rPr>
        <w:t>3) цели и основания проведения проверок, а также дата начала и сроки их проведения.</w:t>
      </w:r>
    </w:p>
    <w:p w:rsidR="00BC1270" w:rsidRPr="00BC1270" w:rsidRDefault="00BC1270" w:rsidP="00BC12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6"/>
          <w:szCs w:val="26"/>
          <w:lang w:eastAsia="ru-RU"/>
        </w:rPr>
      </w:pPr>
      <w:bookmarkStart w:id="18" w:name="sub_18"/>
      <w:bookmarkEnd w:id="17"/>
      <w:r w:rsidRPr="00BC1270">
        <w:rPr>
          <w:rFonts w:ascii="Arial" w:eastAsiaTheme="minorEastAsia" w:hAnsi="Arial" w:cs="Arial"/>
          <w:sz w:val="26"/>
          <w:szCs w:val="26"/>
          <w:lang w:eastAsia="ru-RU"/>
        </w:rPr>
        <w:t>4. Ежегодный план подлежит размещению на официальном сайте органа муниципального земельного контроля в информационно-телекоммуникационной сети "Интернет" не позднее 1 ноября года, предшествующего году проведения проверок.</w:t>
      </w:r>
    </w:p>
    <w:p w:rsidR="00BC1270" w:rsidRPr="00BC1270" w:rsidRDefault="00BC1270" w:rsidP="00BC12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6"/>
          <w:szCs w:val="26"/>
          <w:lang w:eastAsia="ru-RU"/>
        </w:rPr>
      </w:pPr>
      <w:bookmarkStart w:id="19" w:name="sub_22"/>
      <w:bookmarkEnd w:id="18"/>
      <w:r w:rsidRPr="00BC1270">
        <w:rPr>
          <w:rFonts w:ascii="Arial" w:eastAsiaTheme="minorEastAsia" w:hAnsi="Arial" w:cs="Arial"/>
          <w:sz w:val="26"/>
          <w:szCs w:val="26"/>
          <w:lang w:eastAsia="ru-RU"/>
        </w:rPr>
        <w:t>5. Основаниями для проведения внеплановых проверок органов местного самоуправления являются:</w:t>
      </w:r>
    </w:p>
    <w:p w:rsidR="00BC1270" w:rsidRPr="00BC1270" w:rsidRDefault="00BC1270" w:rsidP="00BC12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6"/>
          <w:szCs w:val="26"/>
          <w:lang w:eastAsia="ru-RU"/>
        </w:rPr>
      </w:pPr>
      <w:bookmarkStart w:id="20" w:name="sub_19"/>
      <w:bookmarkEnd w:id="19"/>
      <w:r w:rsidRPr="00BC1270">
        <w:rPr>
          <w:rFonts w:ascii="Arial" w:eastAsiaTheme="minorEastAsia" w:hAnsi="Arial" w:cs="Arial"/>
          <w:sz w:val="26"/>
          <w:szCs w:val="26"/>
          <w:lang w:eastAsia="ru-RU"/>
        </w:rPr>
        <w:t xml:space="preserve">1) истечение срока исполнения ранее выданного предписания об устранении выявленного нарушения </w:t>
      </w:r>
      <w:hyperlink r:id="rId11" w:history="1">
        <w:r w:rsidRPr="00BC1270">
          <w:rPr>
            <w:rFonts w:ascii="Arial" w:eastAsiaTheme="minorEastAsia" w:hAnsi="Arial" w:cs="Arial"/>
            <w:color w:val="106BBE"/>
            <w:sz w:val="26"/>
            <w:szCs w:val="26"/>
            <w:lang w:eastAsia="ru-RU"/>
          </w:rPr>
          <w:t>земельного законодательства</w:t>
        </w:r>
      </w:hyperlink>
      <w:r w:rsidRPr="00BC1270">
        <w:rPr>
          <w:rFonts w:ascii="Arial" w:eastAsiaTheme="minorEastAsia" w:hAnsi="Arial" w:cs="Arial"/>
          <w:sz w:val="26"/>
          <w:szCs w:val="26"/>
          <w:lang w:eastAsia="ru-RU"/>
        </w:rPr>
        <w:t xml:space="preserve"> Российской Федерации и Томской области;</w:t>
      </w:r>
    </w:p>
    <w:p w:rsidR="00BC1270" w:rsidRPr="00BC1270" w:rsidRDefault="00BC1270" w:rsidP="00BC12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6"/>
          <w:szCs w:val="26"/>
          <w:lang w:eastAsia="ru-RU"/>
        </w:rPr>
      </w:pPr>
      <w:bookmarkStart w:id="21" w:name="sub_20"/>
      <w:bookmarkEnd w:id="20"/>
      <w:proofErr w:type="gramStart"/>
      <w:r w:rsidRPr="00BC1270">
        <w:rPr>
          <w:rFonts w:ascii="Arial" w:eastAsiaTheme="minorEastAsia" w:hAnsi="Arial" w:cs="Arial"/>
          <w:sz w:val="26"/>
          <w:szCs w:val="26"/>
          <w:lang w:eastAsia="ru-RU"/>
        </w:rPr>
        <w:t xml:space="preserve">2) поступление в орган муниципального земельного контроля обращений граждан, юридических лиц и информации от государственных органов и органов местного самоуправления о фактах нарушений </w:t>
      </w:r>
      <w:hyperlink r:id="rId12" w:history="1">
        <w:r w:rsidRPr="00BC1270">
          <w:rPr>
            <w:rFonts w:ascii="Arial" w:eastAsiaTheme="minorEastAsia" w:hAnsi="Arial" w:cs="Arial"/>
            <w:color w:val="106BBE"/>
            <w:sz w:val="26"/>
            <w:szCs w:val="26"/>
            <w:lang w:eastAsia="ru-RU"/>
          </w:rPr>
          <w:t>земельного законодательства</w:t>
        </w:r>
      </w:hyperlink>
      <w:r w:rsidRPr="00BC1270">
        <w:rPr>
          <w:rFonts w:ascii="Arial" w:eastAsiaTheme="minorEastAsia" w:hAnsi="Arial" w:cs="Arial"/>
          <w:sz w:val="26"/>
          <w:szCs w:val="26"/>
          <w:lang w:eastAsia="ru-RU"/>
        </w:rPr>
        <w:t xml:space="preserve"> Российской Федерации и Томской области, влекущих возникновение чрезвычайных ситуаций, угрозу жизни и здоровью граждан, а также массовые нарушения прав граждан, о нарушениях имущественных прав Российской Федерации, Томской области, муниципальных образований, юридических лиц, граждан;</w:t>
      </w:r>
      <w:proofErr w:type="gramEnd"/>
    </w:p>
    <w:p w:rsidR="00BC1270" w:rsidRPr="00BC1270" w:rsidRDefault="00BC1270" w:rsidP="00BC12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6"/>
          <w:szCs w:val="26"/>
          <w:lang w:eastAsia="ru-RU"/>
        </w:rPr>
      </w:pPr>
      <w:bookmarkStart w:id="22" w:name="sub_21"/>
      <w:bookmarkEnd w:id="21"/>
      <w:r w:rsidRPr="00BC1270">
        <w:rPr>
          <w:rFonts w:ascii="Arial" w:eastAsiaTheme="minorEastAsia" w:hAnsi="Arial" w:cs="Arial"/>
          <w:sz w:val="26"/>
          <w:szCs w:val="26"/>
          <w:lang w:eastAsia="ru-RU"/>
        </w:rPr>
        <w:t xml:space="preserve">3) непосредственное обнаружение органом муниципального земельного контроля нарушений требований </w:t>
      </w:r>
      <w:hyperlink r:id="rId13" w:history="1">
        <w:r w:rsidRPr="00BC1270">
          <w:rPr>
            <w:rFonts w:ascii="Arial" w:eastAsiaTheme="minorEastAsia" w:hAnsi="Arial" w:cs="Arial"/>
            <w:color w:val="106BBE"/>
            <w:sz w:val="26"/>
            <w:szCs w:val="26"/>
            <w:lang w:eastAsia="ru-RU"/>
          </w:rPr>
          <w:t>земельного законодательства</w:t>
        </w:r>
      </w:hyperlink>
      <w:r w:rsidRPr="00BC1270">
        <w:rPr>
          <w:rFonts w:ascii="Arial" w:eastAsiaTheme="minorEastAsia" w:hAnsi="Arial" w:cs="Arial"/>
          <w:sz w:val="26"/>
          <w:szCs w:val="26"/>
          <w:lang w:eastAsia="ru-RU"/>
        </w:rPr>
        <w:t xml:space="preserve"> Российской Федерации и Томской области.</w:t>
      </w:r>
    </w:p>
    <w:p w:rsidR="00BC1270" w:rsidRPr="00BC1270" w:rsidRDefault="00BC1270" w:rsidP="00BC12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6"/>
          <w:szCs w:val="26"/>
          <w:lang w:eastAsia="ru-RU"/>
        </w:rPr>
      </w:pPr>
      <w:bookmarkStart w:id="23" w:name="sub_23"/>
      <w:bookmarkEnd w:id="22"/>
      <w:r w:rsidRPr="00BC1270">
        <w:rPr>
          <w:rFonts w:ascii="Arial" w:eastAsiaTheme="minorEastAsia" w:hAnsi="Arial" w:cs="Arial"/>
          <w:sz w:val="26"/>
          <w:szCs w:val="26"/>
          <w:lang w:eastAsia="ru-RU"/>
        </w:rPr>
        <w:t xml:space="preserve">6. Проверка начинается с издания руководителем органа муниципального земельного контроля правового акта о проведении проверки по форме, утверждаемой органом муниципального земельного </w:t>
      </w:r>
      <w:r w:rsidRPr="00BC1270">
        <w:rPr>
          <w:rFonts w:ascii="Arial" w:eastAsiaTheme="minorEastAsia" w:hAnsi="Arial" w:cs="Arial"/>
          <w:sz w:val="26"/>
          <w:szCs w:val="26"/>
          <w:lang w:eastAsia="ru-RU"/>
        </w:rPr>
        <w:lastRenderedPageBreak/>
        <w:t>контроля.</w:t>
      </w:r>
    </w:p>
    <w:p w:rsidR="00BC1270" w:rsidRPr="00BC1270" w:rsidRDefault="00BC1270" w:rsidP="00BC12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6"/>
          <w:szCs w:val="26"/>
          <w:lang w:eastAsia="ru-RU"/>
        </w:rPr>
      </w:pPr>
      <w:bookmarkStart w:id="24" w:name="sub_24"/>
      <w:bookmarkEnd w:id="23"/>
      <w:r w:rsidRPr="00BC1270">
        <w:rPr>
          <w:rFonts w:ascii="Arial" w:eastAsiaTheme="minorEastAsia" w:hAnsi="Arial" w:cs="Arial"/>
          <w:sz w:val="26"/>
          <w:szCs w:val="26"/>
          <w:lang w:eastAsia="ru-RU"/>
        </w:rPr>
        <w:t xml:space="preserve">7. Органы местного самоуправления уведомляются органом муниципального земельного контроля о проведении плановой проверки не </w:t>
      </w:r>
      <w:proofErr w:type="gramStart"/>
      <w:r w:rsidRPr="00BC1270">
        <w:rPr>
          <w:rFonts w:ascii="Arial" w:eastAsiaTheme="minorEastAsia" w:hAnsi="Arial" w:cs="Arial"/>
          <w:sz w:val="26"/>
          <w:szCs w:val="26"/>
          <w:lang w:eastAsia="ru-RU"/>
        </w:rPr>
        <w:t>позднее</w:t>
      </w:r>
      <w:proofErr w:type="gramEnd"/>
      <w:r w:rsidRPr="00BC1270">
        <w:rPr>
          <w:rFonts w:ascii="Arial" w:eastAsiaTheme="minorEastAsia" w:hAnsi="Arial" w:cs="Arial"/>
          <w:sz w:val="26"/>
          <w:szCs w:val="26"/>
          <w:lang w:eastAsia="ru-RU"/>
        </w:rPr>
        <w:t xml:space="preserve"> чем за три рабочих дня до начала проведения плановой проверки, а о проведении внеплановой проверки - не менее чем за двадцать четыре часа до начала проведения внеплановой проверки посредством направления уведомления любым доступным способом.</w:t>
      </w:r>
    </w:p>
    <w:p w:rsidR="00BC1270" w:rsidRPr="00BC1270" w:rsidRDefault="00BC1270" w:rsidP="00BC12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6"/>
          <w:szCs w:val="26"/>
          <w:lang w:eastAsia="ru-RU"/>
        </w:rPr>
      </w:pPr>
      <w:bookmarkStart w:id="25" w:name="sub_25"/>
      <w:bookmarkEnd w:id="24"/>
      <w:r w:rsidRPr="00BC1270">
        <w:rPr>
          <w:rFonts w:ascii="Arial" w:eastAsiaTheme="minorEastAsia" w:hAnsi="Arial" w:cs="Arial"/>
          <w:sz w:val="26"/>
          <w:szCs w:val="26"/>
          <w:lang w:eastAsia="ru-RU"/>
        </w:rPr>
        <w:t>8. Срок проведения каждой из проверок, предусмотренных настоящей статьёй, не может превышать двадцать рабочих дней.</w:t>
      </w:r>
    </w:p>
    <w:p w:rsidR="00BC1270" w:rsidRPr="00BC1270" w:rsidRDefault="00BC1270" w:rsidP="00BC12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6"/>
          <w:szCs w:val="26"/>
          <w:lang w:eastAsia="ru-RU"/>
        </w:rPr>
      </w:pPr>
      <w:bookmarkStart w:id="26" w:name="sub_26"/>
      <w:bookmarkEnd w:id="25"/>
      <w:r w:rsidRPr="00BC1270">
        <w:rPr>
          <w:rFonts w:ascii="Arial" w:eastAsiaTheme="minorEastAsia" w:hAnsi="Arial" w:cs="Arial"/>
          <w:sz w:val="26"/>
          <w:szCs w:val="26"/>
          <w:lang w:eastAsia="ru-RU"/>
        </w:rPr>
        <w:t xml:space="preserve">9. По результатам проверки должностные лица органов муниципального земельного контроля составляют в пределах срока, предусмотренного </w:t>
      </w:r>
      <w:hyperlink w:anchor="sub_25" w:history="1">
        <w:r w:rsidRPr="00BC1270">
          <w:rPr>
            <w:rFonts w:ascii="Arial" w:eastAsiaTheme="minorEastAsia" w:hAnsi="Arial" w:cs="Arial"/>
            <w:color w:val="106BBE"/>
            <w:sz w:val="26"/>
            <w:szCs w:val="26"/>
            <w:lang w:eastAsia="ru-RU"/>
          </w:rPr>
          <w:t>частью 8</w:t>
        </w:r>
      </w:hyperlink>
      <w:r w:rsidRPr="00BC1270">
        <w:rPr>
          <w:rFonts w:ascii="Arial" w:eastAsiaTheme="minorEastAsia" w:hAnsi="Arial" w:cs="Arial"/>
          <w:sz w:val="26"/>
          <w:szCs w:val="26"/>
          <w:lang w:eastAsia="ru-RU"/>
        </w:rPr>
        <w:t xml:space="preserve"> настоящей статьи, акт проверки в двух экземплярах по форме, утверждаемой органом муниципального земельного контроля.</w:t>
      </w:r>
    </w:p>
    <w:bookmarkEnd w:id="26"/>
    <w:p w:rsidR="00BC1270" w:rsidRPr="00BC1270" w:rsidRDefault="00BC1270" w:rsidP="00BC12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6"/>
          <w:szCs w:val="26"/>
          <w:lang w:eastAsia="ru-RU"/>
        </w:rPr>
      </w:pPr>
      <w:r w:rsidRPr="00BC1270">
        <w:rPr>
          <w:rFonts w:ascii="Arial" w:eastAsiaTheme="minorEastAsia" w:hAnsi="Arial" w:cs="Arial"/>
          <w:sz w:val="26"/>
          <w:szCs w:val="26"/>
          <w:lang w:eastAsia="ru-RU"/>
        </w:rPr>
        <w:t xml:space="preserve">К акту проверки прилагаются связанные с результатами проверки документы, в том числе подтверждающие наличие нарушений требований </w:t>
      </w:r>
      <w:hyperlink r:id="rId14" w:history="1">
        <w:r w:rsidRPr="00BC1270">
          <w:rPr>
            <w:rFonts w:ascii="Arial" w:eastAsiaTheme="minorEastAsia" w:hAnsi="Arial" w:cs="Arial"/>
            <w:color w:val="106BBE"/>
            <w:sz w:val="26"/>
            <w:szCs w:val="26"/>
            <w:lang w:eastAsia="ru-RU"/>
          </w:rPr>
          <w:t>земельного законодательства</w:t>
        </w:r>
      </w:hyperlink>
      <w:r w:rsidRPr="00BC1270">
        <w:rPr>
          <w:rFonts w:ascii="Arial" w:eastAsiaTheme="minorEastAsia" w:hAnsi="Arial" w:cs="Arial"/>
          <w:sz w:val="26"/>
          <w:szCs w:val="26"/>
          <w:lang w:eastAsia="ru-RU"/>
        </w:rPr>
        <w:t xml:space="preserve"> Российской Федерации и Томской области.</w:t>
      </w:r>
    </w:p>
    <w:p w:rsidR="00BC1270" w:rsidRPr="00BC1270" w:rsidRDefault="00BC1270" w:rsidP="00BC12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6"/>
          <w:szCs w:val="26"/>
          <w:lang w:eastAsia="ru-RU"/>
        </w:rPr>
      </w:pPr>
      <w:r w:rsidRPr="00BC1270">
        <w:rPr>
          <w:rFonts w:ascii="Arial" w:eastAsiaTheme="minorEastAsia" w:hAnsi="Arial" w:cs="Arial"/>
          <w:sz w:val="26"/>
          <w:szCs w:val="26"/>
          <w:lang w:eastAsia="ru-RU"/>
        </w:rPr>
        <w:t xml:space="preserve">Один из экземпляров акта проверки с копиями приложений в срок, не превышающий трех рабочих дней со дня составления акта проверки, вручается руководителю, иному должностному лицу или уполномоченному представителю органа местного самоуправления под расписку об ознакомлении либо об отказе в ознакомлении с актом проверки. </w:t>
      </w:r>
      <w:proofErr w:type="gramStart"/>
      <w:r w:rsidRPr="00BC1270">
        <w:rPr>
          <w:rFonts w:ascii="Arial" w:eastAsiaTheme="minorEastAsia" w:hAnsi="Arial" w:cs="Arial"/>
          <w:sz w:val="26"/>
          <w:szCs w:val="26"/>
          <w:lang w:eastAsia="ru-RU"/>
        </w:rPr>
        <w:t>В случае отсутствия руководителя, иного должностного лица или уполномоченного представителя органа местного самоуправления, а также в случае отказа проверяемого лица дать расписку об ознакомлении либо об отказе в ознакомлении с актом проверки экземпляр акта проверки направляется в срок, не превышающий пяти рабочих дней со дня составления акта проверки, заказным почтовым отправлением с уведомлением о вручении, которое приобщается к экземпляру акта</w:t>
      </w:r>
      <w:proofErr w:type="gramEnd"/>
      <w:r w:rsidRPr="00BC1270">
        <w:rPr>
          <w:rFonts w:ascii="Arial" w:eastAsiaTheme="minorEastAsia" w:hAnsi="Arial" w:cs="Arial"/>
          <w:sz w:val="26"/>
          <w:szCs w:val="26"/>
          <w:lang w:eastAsia="ru-RU"/>
        </w:rPr>
        <w:t xml:space="preserve"> проверки, </w:t>
      </w:r>
      <w:proofErr w:type="gramStart"/>
      <w:r w:rsidRPr="00BC1270">
        <w:rPr>
          <w:rFonts w:ascii="Arial" w:eastAsiaTheme="minorEastAsia" w:hAnsi="Arial" w:cs="Arial"/>
          <w:sz w:val="26"/>
          <w:szCs w:val="26"/>
          <w:lang w:eastAsia="ru-RU"/>
        </w:rPr>
        <w:t>хранящемуся</w:t>
      </w:r>
      <w:proofErr w:type="gramEnd"/>
      <w:r w:rsidRPr="00BC1270">
        <w:rPr>
          <w:rFonts w:ascii="Arial" w:eastAsiaTheme="minorEastAsia" w:hAnsi="Arial" w:cs="Arial"/>
          <w:sz w:val="26"/>
          <w:szCs w:val="26"/>
          <w:lang w:eastAsia="ru-RU"/>
        </w:rPr>
        <w:t xml:space="preserve"> в деле органа муниципального земельного контроля.</w:t>
      </w:r>
    </w:p>
    <w:p w:rsidR="00BC1270" w:rsidRPr="00BC1270" w:rsidRDefault="00BC1270" w:rsidP="00BC12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6"/>
          <w:szCs w:val="26"/>
          <w:lang w:eastAsia="ru-RU"/>
        </w:rPr>
      </w:pPr>
      <w:bookmarkStart w:id="27" w:name="sub_27"/>
      <w:r w:rsidRPr="00BC1270">
        <w:rPr>
          <w:rFonts w:ascii="Arial" w:eastAsiaTheme="minorEastAsia" w:hAnsi="Arial" w:cs="Arial"/>
          <w:sz w:val="26"/>
          <w:szCs w:val="26"/>
          <w:lang w:eastAsia="ru-RU"/>
        </w:rPr>
        <w:t>10. Информация о результатах проведенной проверки органов местного самоуправления, в том числе о выявленных нарушениях и предписаниях об их устранении с указанием сроков устранения, в течение одного месяца со дня завершения проверки подлежит размещению на официальном сайте органа муниципального земельного контроля в информационно-телекоммуникационной сети "Интернет".</w:t>
      </w:r>
    </w:p>
    <w:bookmarkEnd w:id="27"/>
    <w:p w:rsidR="00BC1270" w:rsidRPr="00BC1270" w:rsidRDefault="00BC1270" w:rsidP="00BC12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6"/>
          <w:szCs w:val="26"/>
          <w:lang w:eastAsia="ru-RU"/>
        </w:rPr>
      </w:pPr>
    </w:p>
    <w:p w:rsidR="00BC1270" w:rsidRPr="00BC1270" w:rsidRDefault="00BC1270" w:rsidP="00BC12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6"/>
          <w:szCs w:val="26"/>
          <w:lang w:eastAsia="ru-RU"/>
        </w:rPr>
      </w:pPr>
      <w:bookmarkStart w:id="28" w:name="sub_45"/>
      <w:r w:rsidRPr="00BC1270">
        <w:rPr>
          <w:rFonts w:ascii="Arial" w:eastAsiaTheme="minorEastAsia" w:hAnsi="Arial" w:cs="Arial"/>
          <w:b/>
          <w:bCs/>
          <w:color w:val="26282F"/>
          <w:sz w:val="26"/>
          <w:szCs w:val="26"/>
          <w:lang w:eastAsia="ru-RU"/>
        </w:rPr>
        <w:t>Статья 5</w:t>
      </w:r>
    </w:p>
    <w:p w:rsidR="00BC1270" w:rsidRPr="00BC1270" w:rsidRDefault="00BC1270" w:rsidP="00BC12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6"/>
          <w:szCs w:val="26"/>
          <w:lang w:eastAsia="ru-RU"/>
        </w:rPr>
      </w:pPr>
      <w:bookmarkStart w:id="29" w:name="sub_29"/>
      <w:bookmarkEnd w:id="28"/>
      <w:r w:rsidRPr="00BC1270">
        <w:rPr>
          <w:rFonts w:ascii="Arial" w:eastAsiaTheme="minorEastAsia" w:hAnsi="Arial" w:cs="Arial"/>
          <w:sz w:val="26"/>
          <w:szCs w:val="26"/>
          <w:lang w:eastAsia="ru-RU"/>
        </w:rPr>
        <w:t>1. Муниципальный земельный контроль в отношении органов государственной власти осуществляется в форме плановых и внеплановых проверок.</w:t>
      </w:r>
    </w:p>
    <w:p w:rsidR="00BC1270" w:rsidRPr="00BC1270" w:rsidRDefault="00BC1270" w:rsidP="00BC12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6"/>
          <w:szCs w:val="26"/>
          <w:lang w:eastAsia="ru-RU"/>
        </w:rPr>
      </w:pPr>
      <w:bookmarkStart w:id="30" w:name="sub_30"/>
      <w:bookmarkEnd w:id="29"/>
      <w:r w:rsidRPr="00BC1270">
        <w:rPr>
          <w:rFonts w:ascii="Arial" w:eastAsiaTheme="minorEastAsia" w:hAnsi="Arial" w:cs="Arial"/>
          <w:sz w:val="26"/>
          <w:szCs w:val="26"/>
          <w:lang w:eastAsia="ru-RU"/>
        </w:rPr>
        <w:t>2. Плановые проверки органов государственной власти проводятся органом муниципального земельного контроля на основании ежегодного плана проведения проверок, утверждаемого органом муниципального земельного контроля не позднее 1 октября года, предшествующего году проведения проверок. Плановая проверка одного и того же органа государственной власти проводится не чаще одного раза в три года.</w:t>
      </w:r>
    </w:p>
    <w:p w:rsidR="00BC1270" w:rsidRPr="00BC1270" w:rsidRDefault="00BC1270" w:rsidP="00BC12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6"/>
          <w:szCs w:val="26"/>
          <w:lang w:eastAsia="ru-RU"/>
        </w:rPr>
      </w:pPr>
      <w:bookmarkStart w:id="31" w:name="sub_34"/>
      <w:bookmarkEnd w:id="30"/>
      <w:r w:rsidRPr="00BC1270">
        <w:rPr>
          <w:rFonts w:ascii="Arial" w:eastAsiaTheme="minorEastAsia" w:hAnsi="Arial" w:cs="Arial"/>
          <w:sz w:val="26"/>
          <w:szCs w:val="26"/>
          <w:lang w:eastAsia="ru-RU"/>
        </w:rPr>
        <w:t>3. В ежегодный план включаются следующие сведения:</w:t>
      </w:r>
    </w:p>
    <w:p w:rsidR="00BC1270" w:rsidRPr="00BC1270" w:rsidRDefault="00BC1270" w:rsidP="00BC12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6"/>
          <w:szCs w:val="26"/>
          <w:lang w:eastAsia="ru-RU"/>
        </w:rPr>
      </w:pPr>
      <w:bookmarkStart w:id="32" w:name="sub_31"/>
      <w:bookmarkEnd w:id="31"/>
      <w:r w:rsidRPr="00BC1270">
        <w:rPr>
          <w:rFonts w:ascii="Arial" w:eastAsiaTheme="minorEastAsia" w:hAnsi="Arial" w:cs="Arial"/>
          <w:sz w:val="26"/>
          <w:szCs w:val="26"/>
          <w:lang w:eastAsia="ru-RU"/>
        </w:rPr>
        <w:lastRenderedPageBreak/>
        <w:t>1) наименования и места нахождения органов государственной власти, в отношении которых планируется проверка;</w:t>
      </w:r>
    </w:p>
    <w:p w:rsidR="00BC1270" w:rsidRPr="00BC1270" w:rsidRDefault="00BC1270" w:rsidP="00BC12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6"/>
          <w:szCs w:val="26"/>
          <w:lang w:eastAsia="ru-RU"/>
        </w:rPr>
      </w:pPr>
      <w:bookmarkStart w:id="33" w:name="sub_32"/>
      <w:bookmarkEnd w:id="32"/>
      <w:r w:rsidRPr="00BC1270">
        <w:rPr>
          <w:rFonts w:ascii="Arial" w:eastAsiaTheme="minorEastAsia" w:hAnsi="Arial" w:cs="Arial"/>
          <w:sz w:val="26"/>
          <w:szCs w:val="26"/>
          <w:lang w:eastAsia="ru-RU"/>
        </w:rPr>
        <w:t>2) наименование органа муниципального земельного контроля, планирующего проведение проверки;</w:t>
      </w:r>
    </w:p>
    <w:p w:rsidR="00BC1270" w:rsidRPr="00BC1270" w:rsidRDefault="00BC1270" w:rsidP="00BC12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6"/>
          <w:szCs w:val="26"/>
          <w:lang w:eastAsia="ru-RU"/>
        </w:rPr>
      </w:pPr>
      <w:bookmarkStart w:id="34" w:name="sub_33"/>
      <w:bookmarkEnd w:id="33"/>
      <w:r w:rsidRPr="00BC1270">
        <w:rPr>
          <w:rFonts w:ascii="Arial" w:eastAsiaTheme="minorEastAsia" w:hAnsi="Arial" w:cs="Arial"/>
          <w:sz w:val="26"/>
          <w:szCs w:val="26"/>
          <w:lang w:eastAsia="ru-RU"/>
        </w:rPr>
        <w:t>3) цели и основания проведения проверок, а также дата начала и сроки их проведения.</w:t>
      </w:r>
    </w:p>
    <w:p w:rsidR="00BC1270" w:rsidRPr="00BC1270" w:rsidRDefault="00BC1270" w:rsidP="00BC12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6"/>
          <w:szCs w:val="26"/>
          <w:lang w:eastAsia="ru-RU"/>
        </w:rPr>
      </w:pPr>
      <w:bookmarkStart w:id="35" w:name="sub_35"/>
      <w:bookmarkEnd w:id="34"/>
      <w:r w:rsidRPr="00BC1270">
        <w:rPr>
          <w:rFonts w:ascii="Arial" w:eastAsiaTheme="minorEastAsia" w:hAnsi="Arial" w:cs="Arial"/>
          <w:sz w:val="26"/>
          <w:szCs w:val="26"/>
          <w:lang w:eastAsia="ru-RU"/>
        </w:rPr>
        <w:t>4. Ежегодный план подлежит размещению на официальном сайте органа муниципального земельного контроля в информационно-телекоммуникационной сети "Интернет" не позднее 1 ноября года, предшествующего году проведения проверок.</w:t>
      </w:r>
    </w:p>
    <w:p w:rsidR="00BC1270" w:rsidRPr="00BC1270" w:rsidRDefault="00BC1270" w:rsidP="00BC12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6"/>
          <w:szCs w:val="26"/>
          <w:lang w:eastAsia="ru-RU"/>
        </w:rPr>
      </w:pPr>
      <w:bookmarkStart w:id="36" w:name="sub_39"/>
      <w:bookmarkEnd w:id="35"/>
      <w:r w:rsidRPr="00BC1270">
        <w:rPr>
          <w:rFonts w:ascii="Arial" w:eastAsiaTheme="minorEastAsia" w:hAnsi="Arial" w:cs="Arial"/>
          <w:sz w:val="26"/>
          <w:szCs w:val="26"/>
          <w:lang w:eastAsia="ru-RU"/>
        </w:rPr>
        <w:t>5. Основаниями для проведения внеплановых проверок органов государственной власти являются:</w:t>
      </w:r>
    </w:p>
    <w:p w:rsidR="00BC1270" w:rsidRPr="00BC1270" w:rsidRDefault="00BC1270" w:rsidP="00BC12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6"/>
          <w:szCs w:val="26"/>
          <w:lang w:eastAsia="ru-RU"/>
        </w:rPr>
      </w:pPr>
      <w:bookmarkStart w:id="37" w:name="sub_36"/>
      <w:bookmarkEnd w:id="36"/>
      <w:r w:rsidRPr="00BC1270">
        <w:rPr>
          <w:rFonts w:ascii="Arial" w:eastAsiaTheme="minorEastAsia" w:hAnsi="Arial" w:cs="Arial"/>
          <w:sz w:val="26"/>
          <w:szCs w:val="26"/>
          <w:lang w:eastAsia="ru-RU"/>
        </w:rPr>
        <w:t xml:space="preserve">1) истечение срока исполнения ранее выданного предписания об устранении выявленного нарушения </w:t>
      </w:r>
      <w:hyperlink r:id="rId15" w:history="1">
        <w:r w:rsidRPr="00BC1270">
          <w:rPr>
            <w:rFonts w:ascii="Arial" w:eastAsiaTheme="minorEastAsia" w:hAnsi="Arial" w:cs="Arial"/>
            <w:color w:val="106BBE"/>
            <w:sz w:val="26"/>
            <w:szCs w:val="26"/>
            <w:lang w:eastAsia="ru-RU"/>
          </w:rPr>
          <w:t>земельного законодательства</w:t>
        </w:r>
      </w:hyperlink>
      <w:r w:rsidRPr="00BC1270">
        <w:rPr>
          <w:rFonts w:ascii="Arial" w:eastAsiaTheme="minorEastAsia" w:hAnsi="Arial" w:cs="Arial"/>
          <w:sz w:val="26"/>
          <w:szCs w:val="26"/>
          <w:lang w:eastAsia="ru-RU"/>
        </w:rPr>
        <w:t xml:space="preserve"> Российской Федерации и Томской области;</w:t>
      </w:r>
    </w:p>
    <w:p w:rsidR="00BC1270" w:rsidRPr="00BC1270" w:rsidRDefault="00BC1270" w:rsidP="00BC12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6"/>
          <w:szCs w:val="26"/>
          <w:lang w:eastAsia="ru-RU"/>
        </w:rPr>
      </w:pPr>
      <w:bookmarkStart w:id="38" w:name="sub_37"/>
      <w:bookmarkEnd w:id="37"/>
      <w:proofErr w:type="gramStart"/>
      <w:r w:rsidRPr="00BC1270">
        <w:rPr>
          <w:rFonts w:ascii="Arial" w:eastAsiaTheme="minorEastAsia" w:hAnsi="Arial" w:cs="Arial"/>
          <w:sz w:val="26"/>
          <w:szCs w:val="26"/>
          <w:lang w:eastAsia="ru-RU"/>
        </w:rPr>
        <w:t xml:space="preserve">2) поступление в орган муниципального земельного контроля обращений граждан, юридических лиц и информации от государственных органов и органов местного самоуправления о фактах нарушений </w:t>
      </w:r>
      <w:hyperlink r:id="rId16" w:history="1">
        <w:r w:rsidRPr="00BC1270">
          <w:rPr>
            <w:rFonts w:ascii="Arial" w:eastAsiaTheme="minorEastAsia" w:hAnsi="Arial" w:cs="Arial"/>
            <w:color w:val="106BBE"/>
            <w:sz w:val="26"/>
            <w:szCs w:val="26"/>
            <w:lang w:eastAsia="ru-RU"/>
          </w:rPr>
          <w:t>земельного законодательства</w:t>
        </w:r>
      </w:hyperlink>
      <w:r w:rsidRPr="00BC1270">
        <w:rPr>
          <w:rFonts w:ascii="Arial" w:eastAsiaTheme="minorEastAsia" w:hAnsi="Arial" w:cs="Arial"/>
          <w:sz w:val="26"/>
          <w:szCs w:val="26"/>
          <w:lang w:eastAsia="ru-RU"/>
        </w:rPr>
        <w:t xml:space="preserve"> Российской Федерации и Томской области, влекущих возникновение чрезвычайных ситуаций, угрозу жизни и здоровью граждан, а также массовые нарушения прав граждан, о нарушениях имущественных прав Российской Федерации, Томской области, муниципальных образований, юридических лиц, граждан;</w:t>
      </w:r>
      <w:proofErr w:type="gramEnd"/>
    </w:p>
    <w:p w:rsidR="00BC1270" w:rsidRPr="00BC1270" w:rsidRDefault="00BC1270" w:rsidP="00BC12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6"/>
          <w:szCs w:val="26"/>
          <w:lang w:eastAsia="ru-RU"/>
        </w:rPr>
      </w:pPr>
      <w:bookmarkStart w:id="39" w:name="sub_38"/>
      <w:bookmarkEnd w:id="38"/>
      <w:r w:rsidRPr="00BC1270">
        <w:rPr>
          <w:rFonts w:ascii="Arial" w:eastAsiaTheme="minorEastAsia" w:hAnsi="Arial" w:cs="Arial"/>
          <w:sz w:val="26"/>
          <w:szCs w:val="26"/>
          <w:lang w:eastAsia="ru-RU"/>
        </w:rPr>
        <w:t xml:space="preserve">3) непосредственное обнаружение органом муниципального земельного контроля нарушений требований </w:t>
      </w:r>
      <w:hyperlink r:id="rId17" w:history="1">
        <w:r w:rsidRPr="00BC1270">
          <w:rPr>
            <w:rFonts w:ascii="Arial" w:eastAsiaTheme="minorEastAsia" w:hAnsi="Arial" w:cs="Arial"/>
            <w:color w:val="106BBE"/>
            <w:sz w:val="26"/>
            <w:szCs w:val="26"/>
            <w:lang w:eastAsia="ru-RU"/>
          </w:rPr>
          <w:t>земельного законодательства</w:t>
        </w:r>
      </w:hyperlink>
      <w:r w:rsidRPr="00BC1270">
        <w:rPr>
          <w:rFonts w:ascii="Arial" w:eastAsiaTheme="minorEastAsia" w:hAnsi="Arial" w:cs="Arial"/>
          <w:sz w:val="26"/>
          <w:szCs w:val="26"/>
          <w:lang w:eastAsia="ru-RU"/>
        </w:rPr>
        <w:t xml:space="preserve"> Российской Федерации и Томской области.</w:t>
      </w:r>
    </w:p>
    <w:p w:rsidR="00BC1270" w:rsidRPr="00BC1270" w:rsidRDefault="00BC1270" w:rsidP="00BC12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6"/>
          <w:szCs w:val="26"/>
          <w:lang w:eastAsia="ru-RU"/>
        </w:rPr>
      </w:pPr>
      <w:bookmarkStart w:id="40" w:name="sub_40"/>
      <w:bookmarkEnd w:id="39"/>
      <w:r w:rsidRPr="00BC1270">
        <w:rPr>
          <w:rFonts w:ascii="Arial" w:eastAsiaTheme="minorEastAsia" w:hAnsi="Arial" w:cs="Arial"/>
          <w:sz w:val="26"/>
          <w:szCs w:val="26"/>
          <w:lang w:eastAsia="ru-RU"/>
        </w:rPr>
        <w:t>6. Проверка начинается с издания руководителем органа муниципального земельного контроля правового акта о проведении проверки по форме, утверждаемой органом муниципального земельного контроля.</w:t>
      </w:r>
    </w:p>
    <w:p w:rsidR="00BC1270" w:rsidRPr="00BC1270" w:rsidRDefault="00BC1270" w:rsidP="00BC12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6"/>
          <w:szCs w:val="26"/>
          <w:lang w:eastAsia="ru-RU"/>
        </w:rPr>
      </w:pPr>
      <w:bookmarkStart w:id="41" w:name="sub_41"/>
      <w:bookmarkEnd w:id="40"/>
      <w:r w:rsidRPr="00BC1270">
        <w:rPr>
          <w:rFonts w:ascii="Arial" w:eastAsiaTheme="minorEastAsia" w:hAnsi="Arial" w:cs="Arial"/>
          <w:sz w:val="26"/>
          <w:szCs w:val="26"/>
          <w:lang w:eastAsia="ru-RU"/>
        </w:rPr>
        <w:t xml:space="preserve">7. Органы государственной власти уведомляются органом муниципального земельного контроля о проведении плановой проверки не </w:t>
      </w:r>
      <w:proofErr w:type="gramStart"/>
      <w:r w:rsidRPr="00BC1270">
        <w:rPr>
          <w:rFonts w:ascii="Arial" w:eastAsiaTheme="minorEastAsia" w:hAnsi="Arial" w:cs="Arial"/>
          <w:sz w:val="26"/>
          <w:szCs w:val="26"/>
          <w:lang w:eastAsia="ru-RU"/>
        </w:rPr>
        <w:t>позднее</w:t>
      </w:r>
      <w:proofErr w:type="gramEnd"/>
      <w:r w:rsidRPr="00BC1270">
        <w:rPr>
          <w:rFonts w:ascii="Arial" w:eastAsiaTheme="minorEastAsia" w:hAnsi="Arial" w:cs="Arial"/>
          <w:sz w:val="26"/>
          <w:szCs w:val="26"/>
          <w:lang w:eastAsia="ru-RU"/>
        </w:rPr>
        <w:t xml:space="preserve"> чем за три рабочих дня до начала проведения плановой проверки, а о проведении внеплановой проверки - не менее чем за двадцать четыре часа до начала проведения внеплановой проверки посредством направления уведомления любым доступным способом.</w:t>
      </w:r>
    </w:p>
    <w:p w:rsidR="00BC1270" w:rsidRPr="00BC1270" w:rsidRDefault="00BC1270" w:rsidP="00BC12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6"/>
          <w:szCs w:val="26"/>
          <w:lang w:eastAsia="ru-RU"/>
        </w:rPr>
      </w:pPr>
      <w:bookmarkStart w:id="42" w:name="sub_42"/>
      <w:bookmarkEnd w:id="41"/>
      <w:r w:rsidRPr="00BC1270">
        <w:rPr>
          <w:rFonts w:ascii="Arial" w:eastAsiaTheme="minorEastAsia" w:hAnsi="Arial" w:cs="Arial"/>
          <w:sz w:val="26"/>
          <w:szCs w:val="26"/>
          <w:lang w:eastAsia="ru-RU"/>
        </w:rPr>
        <w:t>8. Срок проведения каждой из проверок, предусмотренных настоящей статьёй, не может превышать двадцать рабочих дней.</w:t>
      </w:r>
    </w:p>
    <w:p w:rsidR="00BC1270" w:rsidRPr="00BC1270" w:rsidRDefault="00BC1270" w:rsidP="00BC12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6"/>
          <w:szCs w:val="26"/>
          <w:lang w:eastAsia="ru-RU"/>
        </w:rPr>
      </w:pPr>
      <w:bookmarkStart w:id="43" w:name="sub_43"/>
      <w:bookmarkEnd w:id="42"/>
      <w:r w:rsidRPr="00BC1270">
        <w:rPr>
          <w:rFonts w:ascii="Arial" w:eastAsiaTheme="minorEastAsia" w:hAnsi="Arial" w:cs="Arial"/>
          <w:sz w:val="26"/>
          <w:szCs w:val="26"/>
          <w:lang w:eastAsia="ru-RU"/>
        </w:rPr>
        <w:t xml:space="preserve">9. По результатам проверки должностные лица органов муниципального земельного контроля составляют в пределах срока, предусмотренного </w:t>
      </w:r>
      <w:hyperlink w:anchor="sub_42" w:history="1">
        <w:r w:rsidRPr="00BC1270">
          <w:rPr>
            <w:rFonts w:ascii="Arial" w:eastAsiaTheme="minorEastAsia" w:hAnsi="Arial" w:cs="Arial"/>
            <w:color w:val="106BBE"/>
            <w:sz w:val="26"/>
            <w:szCs w:val="26"/>
            <w:lang w:eastAsia="ru-RU"/>
          </w:rPr>
          <w:t>частью 8</w:t>
        </w:r>
      </w:hyperlink>
      <w:r w:rsidRPr="00BC1270">
        <w:rPr>
          <w:rFonts w:ascii="Arial" w:eastAsiaTheme="minorEastAsia" w:hAnsi="Arial" w:cs="Arial"/>
          <w:sz w:val="26"/>
          <w:szCs w:val="26"/>
          <w:lang w:eastAsia="ru-RU"/>
        </w:rPr>
        <w:t xml:space="preserve"> настоящей статьи, акт проверки в двух экземплярах по форме, утверждаемой органом муниципального земельного контроля.</w:t>
      </w:r>
    </w:p>
    <w:bookmarkEnd w:id="43"/>
    <w:p w:rsidR="00BC1270" w:rsidRPr="00BC1270" w:rsidRDefault="00BC1270" w:rsidP="00BC12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6"/>
          <w:szCs w:val="26"/>
          <w:lang w:eastAsia="ru-RU"/>
        </w:rPr>
      </w:pPr>
      <w:r w:rsidRPr="00BC1270">
        <w:rPr>
          <w:rFonts w:ascii="Arial" w:eastAsiaTheme="minorEastAsia" w:hAnsi="Arial" w:cs="Arial"/>
          <w:sz w:val="26"/>
          <w:szCs w:val="26"/>
          <w:lang w:eastAsia="ru-RU"/>
        </w:rPr>
        <w:t xml:space="preserve">К акту проверки прилагаются связанные с результатами проверки документы, в том числе подтверждающие наличие нарушений требований </w:t>
      </w:r>
      <w:hyperlink r:id="rId18" w:history="1">
        <w:r w:rsidRPr="00BC1270">
          <w:rPr>
            <w:rFonts w:ascii="Arial" w:eastAsiaTheme="minorEastAsia" w:hAnsi="Arial" w:cs="Arial"/>
            <w:color w:val="106BBE"/>
            <w:sz w:val="26"/>
            <w:szCs w:val="26"/>
            <w:lang w:eastAsia="ru-RU"/>
          </w:rPr>
          <w:t>земельного законодательства</w:t>
        </w:r>
      </w:hyperlink>
      <w:r w:rsidRPr="00BC1270">
        <w:rPr>
          <w:rFonts w:ascii="Arial" w:eastAsiaTheme="minorEastAsia" w:hAnsi="Arial" w:cs="Arial"/>
          <w:sz w:val="26"/>
          <w:szCs w:val="26"/>
          <w:lang w:eastAsia="ru-RU"/>
        </w:rPr>
        <w:t xml:space="preserve"> Российской Федерации и Томской области.</w:t>
      </w:r>
    </w:p>
    <w:p w:rsidR="00BC1270" w:rsidRPr="00BC1270" w:rsidRDefault="00BC1270" w:rsidP="00BC12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6"/>
          <w:szCs w:val="26"/>
          <w:lang w:eastAsia="ru-RU"/>
        </w:rPr>
      </w:pPr>
      <w:r w:rsidRPr="00BC1270">
        <w:rPr>
          <w:rFonts w:ascii="Arial" w:eastAsiaTheme="minorEastAsia" w:hAnsi="Arial" w:cs="Arial"/>
          <w:sz w:val="26"/>
          <w:szCs w:val="26"/>
          <w:lang w:eastAsia="ru-RU"/>
        </w:rPr>
        <w:t xml:space="preserve">Один из экземпляров акта проверки с копиями приложений в срок, не превышающий трех рабочих дней со дня составления акта проверки, </w:t>
      </w:r>
      <w:r w:rsidRPr="00BC1270">
        <w:rPr>
          <w:rFonts w:ascii="Arial" w:eastAsiaTheme="minorEastAsia" w:hAnsi="Arial" w:cs="Arial"/>
          <w:sz w:val="26"/>
          <w:szCs w:val="26"/>
          <w:lang w:eastAsia="ru-RU"/>
        </w:rPr>
        <w:lastRenderedPageBreak/>
        <w:t xml:space="preserve">вручается руководителю, иному должностному лицу или уполномоченному представителю органа государственной власти под расписку об ознакомлении либо об отказе в ознакомлении с актом проверки. </w:t>
      </w:r>
      <w:proofErr w:type="gramStart"/>
      <w:r w:rsidRPr="00BC1270">
        <w:rPr>
          <w:rFonts w:ascii="Arial" w:eastAsiaTheme="minorEastAsia" w:hAnsi="Arial" w:cs="Arial"/>
          <w:sz w:val="26"/>
          <w:szCs w:val="26"/>
          <w:lang w:eastAsia="ru-RU"/>
        </w:rPr>
        <w:t>В случае отсутствия руководителя, иного должностного лица или уполномоченного представителя органа государственной власти, а также в случае отказа проверяемого лица дать расписку об ознакомлении либо об отказе в ознакомлении с актом проверки экземпляр акта проверки направляется в срок, не превышающий пяти рабочих дней со дня составления акта проверки, заказным почтовым отправлением с уведомлением о вручении, которое приобщается к экземпляру акта</w:t>
      </w:r>
      <w:proofErr w:type="gramEnd"/>
      <w:r w:rsidRPr="00BC1270">
        <w:rPr>
          <w:rFonts w:ascii="Arial" w:eastAsiaTheme="minorEastAsia" w:hAnsi="Arial" w:cs="Arial"/>
          <w:sz w:val="26"/>
          <w:szCs w:val="26"/>
          <w:lang w:eastAsia="ru-RU"/>
        </w:rPr>
        <w:t xml:space="preserve"> проверки, </w:t>
      </w:r>
      <w:proofErr w:type="gramStart"/>
      <w:r w:rsidRPr="00BC1270">
        <w:rPr>
          <w:rFonts w:ascii="Arial" w:eastAsiaTheme="minorEastAsia" w:hAnsi="Arial" w:cs="Arial"/>
          <w:sz w:val="26"/>
          <w:szCs w:val="26"/>
          <w:lang w:eastAsia="ru-RU"/>
        </w:rPr>
        <w:t>хранящемуся</w:t>
      </w:r>
      <w:proofErr w:type="gramEnd"/>
      <w:r w:rsidRPr="00BC1270">
        <w:rPr>
          <w:rFonts w:ascii="Arial" w:eastAsiaTheme="minorEastAsia" w:hAnsi="Arial" w:cs="Arial"/>
          <w:sz w:val="26"/>
          <w:szCs w:val="26"/>
          <w:lang w:eastAsia="ru-RU"/>
        </w:rPr>
        <w:t xml:space="preserve"> в деле органа муниципального земельного контроля.</w:t>
      </w:r>
    </w:p>
    <w:p w:rsidR="00BC1270" w:rsidRPr="00BC1270" w:rsidRDefault="00BC1270" w:rsidP="00BC12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6"/>
          <w:szCs w:val="26"/>
          <w:lang w:eastAsia="ru-RU"/>
        </w:rPr>
      </w:pPr>
      <w:bookmarkStart w:id="44" w:name="sub_44"/>
      <w:r w:rsidRPr="00BC1270">
        <w:rPr>
          <w:rFonts w:ascii="Arial" w:eastAsiaTheme="minorEastAsia" w:hAnsi="Arial" w:cs="Arial"/>
          <w:sz w:val="26"/>
          <w:szCs w:val="26"/>
          <w:lang w:eastAsia="ru-RU"/>
        </w:rPr>
        <w:t>10. Информация о результатах проведенной проверки органов государственной власти, в том числе о выявленных нарушениях и предписаниях об их устранении с указанием сроков устранения, в течение одного месяца со дня завершения проверки подлежит размещению на официальном сайте органа муниципального земельного контроля в информационно-телекоммуникационной сети "Интернет".</w:t>
      </w:r>
    </w:p>
    <w:bookmarkEnd w:id="44"/>
    <w:p w:rsidR="00BC1270" w:rsidRPr="00BC1270" w:rsidRDefault="00BC1270" w:rsidP="00BC12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6"/>
          <w:szCs w:val="26"/>
          <w:lang w:eastAsia="ru-RU"/>
        </w:rPr>
      </w:pPr>
    </w:p>
    <w:p w:rsidR="00BC1270" w:rsidRPr="00BC1270" w:rsidRDefault="00BC1270" w:rsidP="00BC12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6"/>
          <w:szCs w:val="26"/>
          <w:lang w:eastAsia="ru-RU"/>
        </w:rPr>
      </w:pPr>
      <w:bookmarkStart w:id="45" w:name="sub_56"/>
      <w:r w:rsidRPr="00BC1270">
        <w:rPr>
          <w:rFonts w:ascii="Arial" w:eastAsiaTheme="minorEastAsia" w:hAnsi="Arial" w:cs="Arial"/>
          <w:b/>
          <w:bCs/>
          <w:color w:val="26282F"/>
          <w:sz w:val="26"/>
          <w:szCs w:val="26"/>
          <w:lang w:eastAsia="ru-RU"/>
        </w:rPr>
        <w:t>Статья 6</w:t>
      </w:r>
    </w:p>
    <w:p w:rsidR="00BC1270" w:rsidRPr="00BC1270" w:rsidRDefault="00BC1270" w:rsidP="00BC12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6"/>
          <w:szCs w:val="26"/>
          <w:lang w:eastAsia="ru-RU"/>
        </w:rPr>
      </w:pPr>
      <w:bookmarkStart w:id="46" w:name="sub_46"/>
      <w:bookmarkEnd w:id="45"/>
      <w:r w:rsidRPr="00BC1270">
        <w:rPr>
          <w:rFonts w:ascii="Arial" w:eastAsiaTheme="minorEastAsia" w:hAnsi="Arial" w:cs="Arial"/>
          <w:sz w:val="26"/>
          <w:szCs w:val="26"/>
          <w:lang w:eastAsia="ru-RU"/>
        </w:rPr>
        <w:t>1. Муниципальный земельный контроль в отношении граждан осуществляется в форме плановых и внеплановых проверок.</w:t>
      </w:r>
    </w:p>
    <w:p w:rsidR="00BC1270" w:rsidRPr="00BC1270" w:rsidRDefault="00BC1270" w:rsidP="00BC12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6"/>
          <w:szCs w:val="26"/>
          <w:lang w:eastAsia="ru-RU"/>
        </w:rPr>
      </w:pPr>
      <w:bookmarkStart w:id="47" w:name="sub_47"/>
      <w:bookmarkEnd w:id="46"/>
      <w:r w:rsidRPr="00BC1270">
        <w:rPr>
          <w:rFonts w:ascii="Arial" w:eastAsiaTheme="minorEastAsia" w:hAnsi="Arial" w:cs="Arial"/>
          <w:sz w:val="26"/>
          <w:szCs w:val="26"/>
          <w:lang w:eastAsia="ru-RU"/>
        </w:rPr>
        <w:t>2. Плановые проверки в отношении граждан проводятся органом муниципального земельного контроля на основании ежегодного плана проведения проверок, утверждаемого органом муниципального земельного контроля не позднее 1 января года, предшествующего году проведения проверок.</w:t>
      </w:r>
    </w:p>
    <w:bookmarkEnd w:id="47"/>
    <w:p w:rsidR="00BC1270" w:rsidRPr="00BC1270" w:rsidRDefault="00BC1270" w:rsidP="00BC12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6"/>
          <w:szCs w:val="26"/>
          <w:lang w:eastAsia="ru-RU"/>
        </w:rPr>
      </w:pPr>
      <w:r w:rsidRPr="00BC1270">
        <w:rPr>
          <w:rFonts w:ascii="Arial" w:eastAsiaTheme="minorEastAsia" w:hAnsi="Arial" w:cs="Arial"/>
          <w:sz w:val="26"/>
          <w:szCs w:val="26"/>
          <w:lang w:eastAsia="ru-RU"/>
        </w:rPr>
        <w:t>Плановые проверки в отношении одного и того же гражданина проводятся не чаще одного раза в три года.</w:t>
      </w:r>
    </w:p>
    <w:p w:rsidR="00BC1270" w:rsidRPr="00BC1270" w:rsidRDefault="00BC1270" w:rsidP="00BC12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6"/>
          <w:szCs w:val="26"/>
          <w:lang w:eastAsia="ru-RU"/>
        </w:rPr>
      </w:pPr>
      <w:bookmarkStart w:id="48" w:name="sub_51"/>
      <w:r w:rsidRPr="00BC1270">
        <w:rPr>
          <w:rFonts w:ascii="Arial" w:eastAsiaTheme="minorEastAsia" w:hAnsi="Arial" w:cs="Arial"/>
          <w:sz w:val="26"/>
          <w:szCs w:val="26"/>
          <w:lang w:eastAsia="ru-RU"/>
        </w:rPr>
        <w:t>3. Основаниями проведения внеплановых проверок в отношении граждан являются:</w:t>
      </w:r>
    </w:p>
    <w:p w:rsidR="00BC1270" w:rsidRPr="00BC1270" w:rsidRDefault="00BC1270" w:rsidP="00BC12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6"/>
          <w:szCs w:val="26"/>
          <w:lang w:eastAsia="ru-RU"/>
        </w:rPr>
      </w:pPr>
      <w:bookmarkStart w:id="49" w:name="sub_48"/>
      <w:bookmarkEnd w:id="48"/>
      <w:r w:rsidRPr="00BC1270">
        <w:rPr>
          <w:rFonts w:ascii="Arial" w:eastAsiaTheme="minorEastAsia" w:hAnsi="Arial" w:cs="Arial"/>
          <w:sz w:val="26"/>
          <w:szCs w:val="26"/>
          <w:lang w:eastAsia="ru-RU"/>
        </w:rPr>
        <w:t xml:space="preserve">1) истечение срока исполнения ранее выданного предписания об устранении выявленного нарушения </w:t>
      </w:r>
      <w:hyperlink r:id="rId19" w:history="1">
        <w:r w:rsidRPr="00BC1270">
          <w:rPr>
            <w:rFonts w:ascii="Arial" w:eastAsiaTheme="minorEastAsia" w:hAnsi="Arial" w:cs="Arial"/>
            <w:color w:val="106BBE"/>
            <w:sz w:val="26"/>
            <w:szCs w:val="26"/>
            <w:lang w:eastAsia="ru-RU"/>
          </w:rPr>
          <w:t>земельного законодательства</w:t>
        </w:r>
      </w:hyperlink>
      <w:r w:rsidRPr="00BC1270">
        <w:rPr>
          <w:rFonts w:ascii="Arial" w:eastAsiaTheme="minorEastAsia" w:hAnsi="Arial" w:cs="Arial"/>
          <w:sz w:val="26"/>
          <w:szCs w:val="26"/>
          <w:lang w:eastAsia="ru-RU"/>
        </w:rPr>
        <w:t xml:space="preserve"> Российской Федерации и Томской области;</w:t>
      </w:r>
    </w:p>
    <w:p w:rsidR="00BC1270" w:rsidRPr="00BC1270" w:rsidRDefault="00BC1270" w:rsidP="00BC12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6"/>
          <w:szCs w:val="26"/>
          <w:lang w:eastAsia="ru-RU"/>
        </w:rPr>
      </w:pPr>
      <w:bookmarkStart w:id="50" w:name="sub_49"/>
      <w:bookmarkEnd w:id="49"/>
      <w:proofErr w:type="gramStart"/>
      <w:r w:rsidRPr="00BC1270">
        <w:rPr>
          <w:rFonts w:ascii="Arial" w:eastAsiaTheme="minorEastAsia" w:hAnsi="Arial" w:cs="Arial"/>
          <w:sz w:val="26"/>
          <w:szCs w:val="26"/>
          <w:lang w:eastAsia="ru-RU"/>
        </w:rPr>
        <w:t xml:space="preserve">2) поступление в орган муниципального земельного контроля обращений граждан, юридических лиц и информации от государственных органов и органов местного самоуправления о фактах нарушений </w:t>
      </w:r>
      <w:hyperlink r:id="rId20" w:history="1">
        <w:r w:rsidRPr="00BC1270">
          <w:rPr>
            <w:rFonts w:ascii="Arial" w:eastAsiaTheme="minorEastAsia" w:hAnsi="Arial" w:cs="Arial"/>
            <w:color w:val="106BBE"/>
            <w:sz w:val="26"/>
            <w:szCs w:val="26"/>
            <w:lang w:eastAsia="ru-RU"/>
          </w:rPr>
          <w:t>земельного законодательства</w:t>
        </w:r>
      </w:hyperlink>
      <w:r w:rsidRPr="00BC1270">
        <w:rPr>
          <w:rFonts w:ascii="Arial" w:eastAsiaTheme="minorEastAsia" w:hAnsi="Arial" w:cs="Arial"/>
          <w:sz w:val="26"/>
          <w:szCs w:val="26"/>
          <w:lang w:eastAsia="ru-RU"/>
        </w:rPr>
        <w:t xml:space="preserve"> Российской Федерации и Томской области, влекущих возникновение чрезвычайных ситуаций, угрозу жизни и здоровью граждан, а также массовые нарушения прав граждан, о нарушениях имущественных прав Российской Федерации, Томской области, муниципальных образований, юридических лиц, граждан;</w:t>
      </w:r>
      <w:proofErr w:type="gramEnd"/>
    </w:p>
    <w:p w:rsidR="00BC1270" w:rsidRPr="00BC1270" w:rsidRDefault="00BC1270" w:rsidP="00BC12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6"/>
          <w:szCs w:val="26"/>
          <w:lang w:eastAsia="ru-RU"/>
        </w:rPr>
      </w:pPr>
      <w:bookmarkStart w:id="51" w:name="sub_50"/>
      <w:bookmarkEnd w:id="50"/>
      <w:r w:rsidRPr="00BC1270">
        <w:rPr>
          <w:rFonts w:ascii="Arial" w:eastAsiaTheme="minorEastAsia" w:hAnsi="Arial" w:cs="Arial"/>
          <w:sz w:val="26"/>
          <w:szCs w:val="26"/>
          <w:lang w:eastAsia="ru-RU"/>
        </w:rPr>
        <w:t xml:space="preserve">3) непосредственное обнаружение органом муниципального земельного контроля нарушений требований </w:t>
      </w:r>
      <w:hyperlink r:id="rId21" w:history="1">
        <w:r w:rsidRPr="00BC1270">
          <w:rPr>
            <w:rFonts w:ascii="Arial" w:eastAsiaTheme="minorEastAsia" w:hAnsi="Arial" w:cs="Arial"/>
            <w:color w:val="106BBE"/>
            <w:sz w:val="26"/>
            <w:szCs w:val="26"/>
            <w:lang w:eastAsia="ru-RU"/>
          </w:rPr>
          <w:t>земельного законодательства</w:t>
        </w:r>
      </w:hyperlink>
      <w:r w:rsidRPr="00BC1270">
        <w:rPr>
          <w:rFonts w:ascii="Arial" w:eastAsiaTheme="minorEastAsia" w:hAnsi="Arial" w:cs="Arial"/>
          <w:sz w:val="26"/>
          <w:szCs w:val="26"/>
          <w:lang w:eastAsia="ru-RU"/>
        </w:rPr>
        <w:t xml:space="preserve"> Российской Федерации и Томской области.</w:t>
      </w:r>
    </w:p>
    <w:p w:rsidR="00BC1270" w:rsidRPr="00BC1270" w:rsidRDefault="00BC1270" w:rsidP="00BC12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6"/>
          <w:szCs w:val="26"/>
          <w:lang w:eastAsia="ru-RU"/>
        </w:rPr>
      </w:pPr>
      <w:bookmarkStart w:id="52" w:name="sub_52"/>
      <w:bookmarkEnd w:id="51"/>
      <w:r w:rsidRPr="00BC1270">
        <w:rPr>
          <w:rFonts w:ascii="Arial" w:eastAsiaTheme="minorEastAsia" w:hAnsi="Arial" w:cs="Arial"/>
          <w:sz w:val="26"/>
          <w:szCs w:val="26"/>
          <w:lang w:eastAsia="ru-RU"/>
        </w:rPr>
        <w:t>4. Проверка начинается с издания руководителем органа муниципального земельного контроля правового акта о проведении проверки по форме, утверждаемой органом муниципального земельного контроля.</w:t>
      </w:r>
    </w:p>
    <w:p w:rsidR="00BC1270" w:rsidRPr="00BC1270" w:rsidRDefault="00BC1270" w:rsidP="00BC12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6"/>
          <w:szCs w:val="26"/>
          <w:lang w:eastAsia="ru-RU"/>
        </w:rPr>
      </w:pPr>
      <w:bookmarkStart w:id="53" w:name="sub_53"/>
      <w:bookmarkEnd w:id="52"/>
      <w:r w:rsidRPr="00BC1270">
        <w:rPr>
          <w:rFonts w:ascii="Arial" w:eastAsiaTheme="minorEastAsia" w:hAnsi="Arial" w:cs="Arial"/>
          <w:sz w:val="26"/>
          <w:szCs w:val="26"/>
          <w:lang w:eastAsia="ru-RU"/>
        </w:rPr>
        <w:lastRenderedPageBreak/>
        <w:t xml:space="preserve">5. Граждане уведомляются органом муниципального земельного контроля о проведении плановой проверки не </w:t>
      </w:r>
      <w:proofErr w:type="gramStart"/>
      <w:r w:rsidRPr="00BC1270">
        <w:rPr>
          <w:rFonts w:ascii="Arial" w:eastAsiaTheme="minorEastAsia" w:hAnsi="Arial" w:cs="Arial"/>
          <w:sz w:val="26"/>
          <w:szCs w:val="26"/>
          <w:lang w:eastAsia="ru-RU"/>
        </w:rPr>
        <w:t>позднее</w:t>
      </w:r>
      <w:proofErr w:type="gramEnd"/>
      <w:r w:rsidRPr="00BC1270">
        <w:rPr>
          <w:rFonts w:ascii="Arial" w:eastAsiaTheme="minorEastAsia" w:hAnsi="Arial" w:cs="Arial"/>
          <w:sz w:val="26"/>
          <w:szCs w:val="26"/>
          <w:lang w:eastAsia="ru-RU"/>
        </w:rPr>
        <w:t xml:space="preserve"> чем за два дня до начала проведения плановой проверки, а о проведении внеплановой проверки - не менее чем за двадцать четыре часа до начала проведения внеплановой проверки посредством направления уведомления любым доступным способом.</w:t>
      </w:r>
    </w:p>
    <w:p w:rsidR="00BC1270" w:rsidRPr="00BC1270" w:rsidRDefault="00BC1270" w:rsidP="00BC12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6"/>
          <w:szCs w:val="26"/>
          <w:lang w:eastAsia="ru-RU"/>
        </w:rPr>
      </w:pPr>
      <w:bookmarkStart w:id="54" w:name="sub_54"/>
      <w:bookmarkEnd w:id="53"/>
      <w:r w:rsidRPr="00BC1270">
        <w:rPr>
          <w:rFonts w:ascii="Arial" w:eastAsiaTheme="minorEastAsia" w:hAnsi="Arial" w:cs="Arial"/>
          <w:sz w:val="26"/>
          <w:szCs w:val="26"/>
          <w:lang w:eastAsia="ru-RU"/>
        </w:rPr>
        <w:t>6. Срок проведения каждой из проверок в отношении граждан не может превышать одного месяца.</w:t>
      </w:r>
    </w:p>
    <w:p w:rsidR="00BC1270" w:rsidRPr="00BC1270" w:rsidRDefault="00BC1270" w:rsidP="00BC12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6"/>
          <w:szCs w:val="26"/>
          <w:lang w:eastAsia="ru-RU"/>
        </w:rPr>
      </w:pPr>
      <w:bookmarkStart w:id="55" w:name="sub_55"/>
      <w:bookmarkEnd w:id="54"/>
      <w:r w:rsidRPr="00BC1270">
        <w:rPr>
          <w:rFonts w:ascii="Arial" w:eastAsiaTheme="minorEastAsia" w:hAnsi="Arial" w:cs="Arial"/>
          <w:sz w:val="26"/>
          <w:szCs w:val="26"/>
          <w:lang w:eastAsia="ru-RU"/>
        </w:rPr>
        <w:t xml:space="preserve">7. По результатам проверки должностные лица органов муниципального земельного контроля составляют в пределах срока, предусмотренного </w:t>
      </w:r>
      <w:hyperlink w:anchor="sub_54" w:history="1">
        <w:r w:rsidRPr="00BC1270">
          <w:rPr>
            <w:rFonts w:ascii="Arial" w:eastAsiaTheme="minorEastAsia" w:hAnsi="Arial" w:cs="Arial"/>
            <w:color w:val="106BBE"/>
            <w:sz w:val="26"/>
            <w:szCs w:val="26"/>
            <w:lang w:eastAsia="ru-RU"/>
          </w:rPr>
          <w:t>частью 6</w:t>
        </w:r>
      </w:hyperlink>
      <w:r w:rsidRPr="00BC1270">
        <w:rPr>
          <w:rFonts w:ascii="Arial" w:eastAsiaTheme="minorEastAsia" w:hAnsi="Arial" w:cs="Arial"/>
          <w:sz w:val="26"/>
          <w:szCs w:val="26"/>
          <w:lang w:eastAsia="ru-RU"/>
        </w:rPr>
        <w:t xml:space="preserve"> настоящей статьи, акт проверки в двух экземплярах по форме, утверждаемой органом муниципального земельного контроля.</w:t>
      </w:r>
    </w:p>
    <w:bookmarkEnd w:id="55"/>
    <w:p w:rsidR="00BC1270" w:rsidRPr="00BC1270" w:rsidRDefault="00BC1270" w:rsidP="00BC12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6"/>
          <w:szCs w:val="26"/>
          <w:lang w:eastAsia="ru-RU"/>
        </w:rPr>
      </w:pPr>
      <w:r w:rsidRPr="00BC1270">
        <w:rPr>
          <w:rFonts w:ascii="Arial" w:eastAsiaTheme="minorEastAsia" w:hAnsi="Arial" w:cs="Arial"/>
          <w:sz w:val="26"/>
          <w:szCs w:val="26"/>
          <w:lang w:eastAsia="ru-RU"/>
        </w:rPr>
        <w:t xml:space="preserve">К акту проверки прилагаются связанные с результатами проверки документы, в том числе подтверждающие наличие нарушений требований </w:t>
      </w:r>
      <w:hyperlink r:id="rId22" w:history="1">
        <w:r w:rsidRPr="00BC1270">
          <w:rPr>
            <w:rFonts w:ascii="Arial" w:eastAsiaTheme="minorEastAsia" w:hAnsi="Arial" w:cs="Arial"/>
            <w:color w:val="106BBE"/>
            <w:sz w:val="26"/>
            <w:szCs w:val="26"/>
            <w:lang w:eastAsia="ru-RU"/>
          </w:rPr>
          <w:t>земельного законодательства</w:t>
        </w:r>
      </w:hyperlink>
      <w:r w:rsidRPr="00BC1270">
        <w:rPr>
          <w:rFonts w:ascii="Arial" w:eastAsiaTheme="minorEastAsia" w:hAnsi="Arial" w:cs="Arial"/>
          <w:sz w:val="26"/>
          <w:szCs w:val="26"/>
          <w:lang w:eastAsia="ru-RU"/>
        </w:rPr>
        <w:t xml:space="preserve"> Российской Федерации и Томской области.</w:t>
      </w:r>
    </w:p>
    <w:p w:rsidR="00BC1270" w:rsidRPr="00BC1270" w:rsidRDefault="00BC1270" w:rsidP="00BC12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6"/>
          <w:szCs w:val="26"/>
          <w:lang w:eastAsia="ru-RU"/>
        </w:rPr>
      </w:pPr>
      <w:r w:rsidRPr="00BC1270">
        <w:rPr>
          <w:rFonts w:ascii="Arial" w:eastAsiaTheme="minorEastAsia" w:hAnsi="Arial" w:cs="Arial"/>
          <w:sz w:val="26"/>
          <w:szCs w:val="26"/>
          <w:lang w:eastAsia="ru-RU"/>
        </w:rPr>
        <w:t xml:space="preserve">Один из экземпляров акта проверки с копиями приложений в </w:t>
      </w:r>
      <w:proofErr w:type="gramStart"/>
      <w:r w:rsidRPr="00BC1270">
        <w:rPr>
          <w:rFonts w:ascii="Arial" w:eastAsiaTheme="minorEastAsia" w:hAnsi="Arial" w:cs="Arial"/>
          <w:sz w:val="26"/>
          <w:szCs w:val="26"/>
          <w:lang w:eastAsia="ru-RU"/>
        </w:rPr>
        <w:t>срок, не превышающий трех рабочих дней со дня составления акта проверки вручается</w:t>
      </w:r>
      <w:proofErr w:type="gramEnd"/>
      <w:r w:rsidRPr="00BC1270">
        <w:rPr>
          <w:rFonts w:ascii="Arial" w:eastAsiaTheme="minorEastAsia" w:hAnsi="Arial" w:cs="Arial"/>
          <w:sz w:val="26"/>
          <w:szCs w:val="26"/>
          <w:lang w:eastAsia="ru-RU"/>
        </w:rPr>
        <w:t xml:space="preserve"> гражданину или по его желанию уполномоченному представителю гражданина под расписку об ознакомлении либо об отказе в ознакомлении с актом проверки. В случае отсутствия гражданина, его уполномоченного представителя, а также в случае отказа проверяемого лица дать расписку об ознакомлении либо об отказе в ознакомлении с актом проверки экземпляр акта проверки направляется заказным почтовым отправлением с уведомлением о вручении, которое приобщается к экземпляру акта проверки, хранящемуся в деле органа муниципального земельного контроля.</w:t>
      </w:r>
    </w:p>
    <w:p w:rsidR="00BC1270" w:rsidRPr="00BC1270" w:rsidRDefault="00BC1270" w:rsidP="00BC12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6"/>
          <w:szCs w:val="26"/>
          <w:lang w:eastAsia="ru-RU"/>
        </w:rPr>
      </w:pPr>
    </w:p>
    <w:p w:rsidR="00BC1270" w:rsidRPr="00BC1270" w:rsidRDefault="00BC1270" w:rsidP="00BC12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6"/>
          <w:szCs w:val="26"/>
          <w:lang w:eastAsia="ru-RU"/>
        </w:rPr>
      </w:pPr>
      <w:bookmarkStart w:id="56" w:name="sub_57"/>
      <w:r w:rsidRPr="00BC1270">
        <w:rPr>
          <w:rFonts w:ascii="Arial" w:eastAsiaTheme="minorEastAsia" w:hAnsi="Arial" w:cs="Arial"/>
          <w:b/>
          <w:bCs/>
          <w:color w:val="26282F"/>
          <w:sz w:val="26"/>
          <w:szCs w:val="26"/>
          <w:lang w:eastAsia="ru-RU"/>
        </w:rPr>
        <w:t>Статья 7</w:t>
      </w:r>
    </w:p>
    <w:bookmarkEnd w:id="56"/>
    <w:p w:rsidR="00BC1270" w:rsidRPr="00BC1270" w:rsidRDefault="00BC1270" w:rsidP="00BC12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6"/>
          <w:szCs w:val="26"/>
          <w:lang w:eastAsia="ru-RU"/>
        </w:rPr>
      </w:pPr>
      <w:r w:rsidRPr="00BC1270">
        <w:rPr>
          <w:rFonts w:ascii="Arial" w:eastAsiaTheme="minorEastAsia" w:hAnsi="Arial" w:cs="Arial"/>
          <w:sz w:val="26"/>
          <w:szCs w:val="26"/>
          <w:lang w:eastAsia="ru-RU"/>
        </w:rPr>
        <w:t xml:space="preserve">В случае выявления при проведении проверки нарушений </w:t>
      </w:r>
      <w:hyperlink r:id="rId23" w:history="1">
        <w:r w:rsidRPr="00BC1270">
          <w:rPr>
            <w:rFonts w:ascii="Arial" w:eastAsiaTheme="minorEastAsia" w:hAnsi="Arial" w:cs="Arial"/>
            <w:color w:val="106BBE"/>
            <w:sz w:val="26"/>
            <w:szCs w:val="26"/>
            <w:lang w:eastAsia="ru-RU"/>
          </w:rPr>
          <w:t>земельного законодательства</w:t>
        </w:r>
      </w:hyperlink>
      <w:r w:rsidRPr="00BC1270">
        <w:rPr>
          <w:rFonts w:ascii="Arial" w:eastAsiaTheme="minorEastAsia" w:hAnsi="Arial" w:cs="Arial"/>
          <w:sz w:val="26"/>
          <w:szCs w:val="26"/>
          <w:lang w:eastAsia="ru-RU"/>
        </w:rPr>
        <w:t xml:space="preserve"> Российской Федерации и Томской области должностные лица органа муниципального земельного контроля, проводившие проверку, обязаны выдать предписание об устранении выявленных нарушений с указанием сроков их устранения по форме, утвержденной органом муниципального земельного контроля.</w:t>
      </w:r>
    </w:p>
    <w:p w:rsidR="00BC1270" w:rsidRPr="00BC1270" w:rsidRDefault="00BC1270" w:rsidP="00BC12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6"/>
          <w:szCs w:val="26"/>
          <w:lang w:eastAsia="ru-RU"/>
        </w:rPr>
      </w:pPr>
    </w:p>
    <w:p w:rsidR="00BC1270" w:rsidRPr="00BC1270" w:rsidRDefault="00BC1270" w:rsidP="00BC12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6"/>
          <w:szCs w:val="26"/>
          <w:lang w:eastAsia="ru-RU"/>
        </w:rPr>
      </w:pPr>
      <w:bookmarkStart w:id="57" w:name="sub_60"/>
      <w:r w:rsidRPr="00BC1270">
        <w:rPr>
          <w:rFonts w:ascii="Arial" w:eastAsiaTheme="minorEastAsia" w:hAnsi="Arial" w:cs="Arial"/>
          <w:b/>
          <w:bCs/>
          <w:color w:val="26282F"/>
          <w:sz w:val="26"/>
          <w:szCs w:val="26"/>
          <w:lang w:eastAsia="ru-RU"/>
        </w:rPr>
        <w:t>Статья 8</w:t>
      </w:r>
    </w:p>
    <w:p w:rsidR="00BC1270" w:rsidRPr="00BC1270" w:rsidRDefault="00BC1270" w:rsidP="00BC12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6"/>
          <w:szCs w:val="26"/>
          <w:lang w:eastAsia="ru-RU"/>
        </w:rPr>
      </w:pPr>
      <w:bookmarkStart w:id="58" w:name="sub_58"/>
      <w:bookmarkEnd w:id="57"/>
      <w:r w:rsidRPr="00BC1270">
        <w:rPr>
          <w:rFonts w:ascii="Arial" w:eastAsiaTheme="minorEastAsia" w:hAnsi="Arial" w:cs="Arial"/>
          <w:sz w:val="26"/>
          <w:szCs w:val="26"/>
          <w:lang w:eastAsia="ru-RU"/>
        </w:rPr>
        <w:t xml:space="preserve">1. Настоящий Закон вступает в силу через десять дней со дня его </w:t>
      </w:r>
      <w:hyperlink r:id="rId24" w:history="1">
        <w:r w:rsidRPr="00BC1270">
          <w:rPr>
            <w:rFonts w:ascii="Arial" w:eastAsiaTheme="minorEastAsia" w:hAnsi="Arial" w:cs="Arial"/>
            <w:color w:val="106BBE"/>
            <w:sz w:val="26"/>
            <w:szCs w:val="26"/>
            <w:lang w:eastAsia="ru-RU"/>
          </w:rPr>
          <w:t>официального опубликования</w:t>
        </w:r>
      </w:hyperlink>
      <w:r w:rsidRPr="00BC1270">
        <w:rPr>
          <w:rFonts w:ascii="Arial" w:eastAsiaTheme="minorEastAsia" w:hAnsi="Arial" w:cs="Arial"/>
          <w:sz w:val="26"/>
          <w:szCs w:val="26"/>
          <w:lang w:eastAsia="ru-RU"/>
        </w:rPr>
        <w:t>.</w:t>
      </w:r>
    </w:p>
    <w:p w:rsidR="00BC1270" w:rsidRPr="00BC1270" w:rsidRDefault="00BC1270" w:rsidP="00BC12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6"/>
          <w:szCs w:val="26"/>
          <w:lang w:eastAsia="ru-RU"/>
        </w:rPr>
      </w:pPr>
      <w:bookmarkStart w:id="59" w:name="sub_59"/>
      <w:bookmarkEnd w:id="58"/>
      <w:r w:rsidRPr="00BC1270">
        <w:rPr>
          <w:rFonts w:ascii="Arial" w:eastAsiaTheme="minorEastAsia" w:hAnsi="Arial" w:cs="Arial"/>
          <w:sz w:val="26"/>
          <w:szCs w:val="26"/>
          <w:lang w:eastAsia="ru-RU"/>
        </w:rPr>
        <w:t xml:space="preserve">2. Органам местного самоуправления привести свои нормативные правовые акты </w:t>
      </w:r>
      <w:proofErr w:type="gramStart"/>
      <w:r w:rsidRPr="00BC1270">
        <w:rPr>
          <w:rFonts w:ascii="Arial" w:eastAsiaTheme="minorEastAsia" w:hAnsi="Arial" w:cs="Arial"/>
          <w:sz w:val="26"/>
          <w:szCs w:val="26"/>
          <w:lang w:eastAsia="ru-RU"/>
        </w:rPr>
        <w:t>в соответствие с настоящим Законом в течение трех месяцев со дня вступления в силу</w:t>
      </w:r>
      <w:proofErr w:type="gramEnd"/>
      <w:r w:rsidRPr="00BC1270">
        <w:rPr>
          <w:rFonts w:ascii="Arial" w:eastAsiaTheme="minorEastAsia" w:hAnsi="Arial" w:cs="Arial"/>
          <w:sz w:val="26"/>
          <w:szCs w:val="26"/>
          <w:lang w:eastAsia="ru-RU"/>
        </w:rPr>
        <w:t xml:space="preserve"> настоящего Закона.</w:t>
      </w:r>
    </w:p>
    <w:bookmarkEnd w:id="59"/>
    <w:p w:rsidR="00BC1270" w:rsidRPr="00BC1270" w:rsidRDefault="00BC1270" w:rsidP="00BC12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6"/>
          <w:szCs w:val="26"/>
          <w:lang w:eastAsia="ru-RU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224"/>
        <w:gridCol w:w="3239"/>
      </w:tblGrid>
      <w:tr w:rsidR="00BC1270" w:rsidRPr="00BC1270" w:rsidTr="00C74362">
        <w:tblPrEx>
          <w:tblCellMar>
            <w:top w:w="0" w:type="dxa"/>
            <w:bottom w:w="0" w:type="dxa"/>
          </w:tblCellMar>
        </w:tblPrEx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1270" w:rsidRPr="00BC1270" w:rsidRDefault="00BC1270" w:rsidP="00BC1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</w:pPr>
            <w:r w:rsidRPr="00BC1270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>Губернатор Томской области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1270" w:rsidRPr="00BC1270" w:rsidRDefault="00BC1270" w:rsidP="00BC1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</w:pPr>
            <w:r w:rsidRPr="00BC1270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>С.А. </w:t>
            </w:r>
            <w:proofErr w:type="spellStart"/>
            <w:r w:rsidRPr="00BC1270">
              <w:rPr>
                <w:rFonts w:ascii="Arial" w:eastAsiaTheme="minorEastAsia" w:hAnsi="Arial" w:cs="Arial"/>
                <w:sz w:val="26"/>
                <w:szCs w:val="26"/>
                <w:lang w:eastAsia="ru-RU"/>
              </w:rPr>
              <w:t>Жвачкин</w:t>
            </w:r>
            <w:proofErr w:type="spellEnd"/>
          </w:p>
        </w:tc>
      </w:tr>
    </w:tbl>
    <w:p w:rsidR="00A055A3" w:rsidRDefault="00A055A3">
      <w:bookmarkStart w:id="60" w:name="_GoBack"/>
      <w:bookmarkEnd w:id="60"/>
    </w:p>
    <w:sectPr w:rsidR="00A05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038"/>
    <w:rsid w:val="00A055A3"/>
    <w:rsid w:val="00BC1270"/>
    <w:rsid w:val="00D1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mo.garant.ru/document?id=12024624&amp;sub=0" TargetMode="External"/><Relationship Id="rId13" Type="http://schemas.openxmlformats.org/officeDocument/2006/relationships/hyperlink" Target="http://demo.garant.ru/document?id=12024624&amp;sub=0" TargetMode="External"/><Relationship Id="rId18" Type="http://schemas.openxmlformats.org/officeDocument/2006/relationships/hyperlink" Target="http://demo.garant.ru/document?id=12024624&amp;sub=0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demo.garant.ru/document?id=12024624&amp;sub=0" TargetMode="External"/><Relationship Id="rId7" Type="http://schemas.openxmlformats.org/officeDocument/2006/relationships/hyperlink" Target="http://demo.garant.ru/document?id=12064247&amp;sub=0" TargetMode="External"/><Relationship Id="rId12" Type="http://schemas.openxmlformats.org/officeDocument/2006/relationships/hyperlink" Target="http://demo.garant.ru/document?id=12024624&amp;sub=0" TargetMode="External"/><Relationship Id="rId17" Type="http://schemas.openxmlformats.org/officeDocument/2006/relationships/hyperlink" Target="http://demo.garant.ru/document?id=12024624&amp;sub=0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demo.garant.ru/document?id=12024624&amp;sub=0" TargetMode="External"/><Relationship Id="rId20" Type="http://schemas.openxmlformats.org/officeDocument/2006/relationships/hyperlink" Target="http://demo.garant.ru/document?id=12024624&amp;sub=0" TargetMode="External"/><Relationship Id="rId1" Type="http://schemas.openxmlformats.org/officeDocument/2006/relationships/styles" Target="styles.xml"/><Relationship Id="rId6" Type="http://schemas.openxmlformats.org/officeDocument/2006/relationships/hyperlink" Target="http://demo.garant.ru/document?id=12024624&amp;sub=72" TargetMode="External"/><Relationship Id="rId11" Type="http://schemas.openxmlformats.org/officeDocument/2006/relationships/hyperlink" Target="http://demo.garant.ru/document?id=12024624&amp;sub=0" TargetMode="External"/><Relationship Id="rId24" Type="http://schemas.openxmlformats.org/officeDocument/2006/relationships/hyperlink" Target="http://demo.garant.ru/document?id=7781343&amp;sub=0" TargetMode="External"/><Relationship Id="rId5" Type="http://schemas.openxmlformats.org/officeDocument/2006/relationships/hyperlink" Target="http://demo.garant.ru/document?id=7681344&amp;sub=0" TargetMode="External"/><Relationship Id="rId15" Type="http://schemas.openxmlformats.org/officeDocument/2006/relationships/hyperlink" Target="http://demo.garant.ru/document?id=12024624&amp;sub=0" TargetMode="External"/><Relationship Id="rId23" Type="http://schemas.openxmlformats.org/officeDocument/2006/relationships/hyperlink" Target="http://demo.garant.ru/document?id=12024624&amp;sub=0" TargetMode="External"/><Relationship Id="rId10" Type="http://schemas.openxmlformats.org/officeDocument/2006/relationships/hyperlink" Target="http://demo.garant.ru/document?id=12024624&amp;sub=0" TargetMode="External"/><Relationship Id="rId19" Type="http://schemas.openxmlformats.org/officeDocument/2006/relationships/hyperlink" Target="http://demo.garant.ru/document?id=12024624&amp;sub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emo.garant.ru/document?id=12064247&amp;sub=1002" TargetMode="External"/><Relationship Id="rId14" Type="http://schemas.openxmlformats.org/officeDocument/2006/relationships/hyperlink" Target="http://demo.garant.ru/document?id=12024624&amp;sub=0" TargetMode="External"/><Relationship Id="rId22" Type="http://schemas.openxmlformats.org/officeDocument/2006/relationships/hyperlink" Target="http://demo.garant.ru/document?id=12024624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2500</Words>
  <Characters>14252</Characters>
  <Application>Microsoft Office Word</Application>
  <DocSecurity>0</DocSecurity>
  <Lines>118</Lines>
  <Paragraphs>33</Paragraphs>
  <ScaleCrop>false</ScaleCrop>
  <Company/>
  <LinksUpToDate>false</LinksUpToDate>
  <CharactersWithSpaces>16719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2017-02-06T04:09:00Z</dcterms:created>
  <dcterms:modified xsi:type="dcterms:W3CDTF">2017-02-06T04:11:00Z</dcterms:modified>
</cp:coreProperties>
</file>