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522" w:rsidRPr="00290522" w:rsidRDefault="00290522" w:rsidP="00290522">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290522">
        <w:rPr>
          <w:rFonts w:ascii="Arial" w:eastAsia="Times New Roman" w:hAnsi="Arial" w:cs="Arial"/>
          <w:b/>
          <w:bCs/>
          <w:color w:val="2D2D2D"/>
          <w:spacing w:val="2"/>
          <w:kern w:val="36"/>
          <w:sz w:val="46"/>
          <w:szCs w:val="46"/>
          <w:lang w:eastAsia="ru-RU"/>
        </w:rPr>
        <w:t>Об установлении порядка и нормативов заготовки гражданами древесины для собственных нужд (с изменениями на 29 декабря 2018 года)</w:t>
      </w:r>
    </w:p>
    <w:p w:rsidR="00290522" w:rsidRPr="00290522" w:rsidRDefault="00290522" w:rsidP="00290522">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290522">
        <w:rPr>
          <w:rFonts w:ascii="Arial" w:eastAsia="Times New Roman" w:hAnsi="Arial" w:cs="Arial"/>
          <w:color w:val="3C3C3C"/>
          <w:spacing w:val="2"/>
          <w:sz w:val="31"/>
          <w:szCs w:val="31"/>
          <w:lang w:eastAsia="ru-RU"/>
        </w:rPr>
        <w:t>ГОСУДАРСТВЕННАЯ ДУМА ТОМСКОЙ ОБЛАСТИ</w:t>
      </w:r>
      <w:r w:rsidRPr="00290522">
        <w:rPr>
          <w:rFonts w:ascii="Arial" w:eastAsia="Times New Roman" w:hAnsi="Arial" w:cs="Arial"/>
          <w:color w:val="3C3C3C"/>
          <w:spacing w:val="2"/>
          <w:sz w:val="31"/>
          <w:szCs w:val="31"/>
          <w:lang w:eastAsia="ru-RU"/>
        </w:rPr>
        <w:br/>
      </w:r>
      <w:r w:rsidRPr="00290522">
        <w:rPr>
          <w:rFonts w:ascii="Arial" w:eastAsia="Times New Roman" w:hAnsi="Arial" w:cs="Arial"/>
          <w:color w:val="3C3C3C"/>
          <w:spacing w:val="2"/>
          <w:sz w:val="31"/>
          <w:szCs w:val="31"/>
          <w:lang w:eastAsia="ru-RU"/>
        </w:rPr>
        <w:br/>
        <w:t>ЗАКОН ТОМСКОЙ ОБЛАСТИ</w:t>
      </w:r>
      <w:r w:rsidRPr="00290522">
        <w:rPr>
          <w:rFonts w:ascii="Arial" w:eastAsia="Times New Roman" w:hAnsi="Arial" w:cs="Arial"/>
          <w:color w:val="3C3C3C"/>
          <w:spacing w:val="2"/>
          <w:sz w:val="31"/>
          <w:szCs w:val="31"/>
          <w:lang w:eastAsia="ru-RU"/>
        </w:rPr>
        <w:br/>
      </w:r>
      <w:r w:rsidRPr="00290522">
        <w:rPr>
          <w:rFonts w:ascii="Arial" w:eastAsia="Times New Roman" w:hAnsi="Arial" w:cs="Arial"/>
          <w:color w:val="3C3C3C"/>
          <w:spacing w:val="2"/>
          <w:sz w:val="31"/>
          <w:szCs w:val="31"/>
          <w:lang w:eastAsia="ru-RU"/>
        </w:rPr>
        <w:br/>
        <w:t>от 9 августа 2007 года № 165-ОЗ</w:t>
      </w:r>
      <w:proofErr w:type="gramStart"/>
      <w:r w:rsidRPr="00290522">
        <w:rPr>
          <w:rFonts w:ascii="Arial" w:eastAsia="Times New Roman" w:hAnsi="Arial" w:cs="Arial"/>
          <w:color w:val="3C3C3C"/>
          <w:spacing w:val="2"/>
          <w:sz w:val="31"/>
          <w:szCs w:val="31"/>
          <w:lang w:eastAsia="ru-RU"/>
        </w:rPr>
        <w:br/>
      </w:r>
      <w:r w:rsidRPr="00290522">
        <w:rPr>
          <w:rFonts w:ascii="Arial" w:eastAsia="Times New Roman" w:hAnsi="Arial" w:cs="Arial"/>
          <w:color w:val="3C3C3C"/>
          <w:spacing w:val="2"/>
          <w:sz w:val="31"/>
          <w:szCs w:val="31"/>
          <w:lang w:eastAsia="ru-RU"/>
        </w:rPr>
        <w:br/>
      </w:r>
      <w:r w:rsidRPr="00290522">
        <w:rPr>
          <w:rFonts w:ascii="Arial" w:eastAsia="Times New Roman" w:hAnsi="Arial" w:cs="Arial"/>
          <w:color w:val="3C3C3C"/>
          <w:spacing w:val="2"/>
          <w:sz w:val="31"/>
          <w:szCs w:val="31"/>
          <w:lang w:eastAsia="ru-RU"/>
        </w:rPr>
        <w:br/>
        <w:t>О</w:t>
      </w:r>
      <w:proofErr w:type="gramEnd"/>
      <w:r w:rsidRPr="00290522">
        <w:rPr>
          <w:rFonts w:ascii="Arial" w:eastAsia="Times New Roman" w:hAnsi="Arial" w:cs="Arial"/>
          <w:color w:val="3C3C3C"/>
          <w:spacing w:val="2"/>
          <w:sz w:val="31"/>
          <w:szCs w:val="31"/>
          <w:lang w:eastAsia="ru-RU"/>
        </w:rPr>
        <w:t>б установлении порядка и нормативов заготовки гражданами древесины для собственных нужд</w:t>
      </w:r>
    </w:p>
    <w:p w:rsidR="00290522" w:rsidRPr="00290522" w:rsidRDefault="00290522" w:rsidP="0029052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t>(с изменениями на 29 декабря 2018 года)</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t>________________________________________________________________</w:t>
      </w:r>
      <w:r w:rsidRPr="00290522">
        <w:rPr>
          <w:rFonts w:ascii="Arial" w:eastAsia="Times New Roman" w:hAnsi="Arial" w:cs="Arial"/>
          <w:color w:val="2D2D2D"/>
          <w:spacing w:val="2"/>
          <w:sz w:val="21"/>
          <w:szCs w:val="21"/>
          <w:lang w:eastAsia="ru-RU"/>
        </w:rPr>
        <w:br/>
        <w:t>Документ с изменениями, внесенными:</w:t>
      </w:r>
      <w:r w:rsidRPr="00290522">
        <w:rPr>
          <w:rFonts w:ascii="Arial" w:eastAsia="Times New Roman" w:hAnsi="Arial" w:cs="Arial"/>
          <w:color w:val="2D2D2D"/>
          <w:spacing w:val="2"/>
          <w:sz w:val="21"/>
          <w:szCs w:val="21"/>
          <w:lang w:eastAsia="ru-RU"/>
        </w:rPr>
        <w:br/>
      </w:r>
      <w:hyperlink r:id="rId5" w:history="1">
        <w:r w:rsidRPr="00290522">
          <w:rPr>
            <w:rFonts w:ascii="Arial" w:eastAsia="Times New Roman" w:hAnsi="Arial" w:cs="Arial"/>
            <w:color w:val="00466E"/>
            <w:spacing w:val="2"/>
            <w:sz w:val="21"/>
            <w:szCs w:val="21"/>
            <w:u w:val="single"/>
            <w:lang w:eastAsia="ru-RU"/>
          </w:rPr>
          <w:t>Законом Томской области от 29 декабря 2018 года № 168-ОЗ</w:t>
        </w:r>
      </w:hyperlink>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6" w:history="1">
        <w:r w:rsidRPr="00290522">
          <w:rPr>
            <w:rFonts w:ascii="Arial" w:eastAsia="Times New Roman" w:hAnsi="Arial" w:cs="Arial"/>
            <w:color w:val="00466E"/>
            <w:spacing w:val="2"/>
            <w:sz w:val="21"/>
            <w:szCs w:val="21"/>
            <w:u w:val="single"/>
            <w:lang w:eastAsia="ru-RU"/>
          </w:rPr>
          <w:t>Законом Томской области от 10 октября 2018 года № 110-ОЗ</w:t>
        </w:r>
      </w:hyperlink>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7" w:history="1">
        <w:r w:rsidRPr="00290522">
          <w:rPr>
            <w:rFonts w:ascii="Arial" w:eastAsia="Times New Roman" w:hAnsi="Arial" w:cs="Arial"/>
            <w:color w:val="00466E"/>
            <w:spacing w:val="2"/>
            <w:sz w:val="21"/>
            <w:szCs w:val="21"/>
            <w:u w:val="single"/>
            <w:lang w:eastAsia="ru-RU"/>
          </w:rPr>
          <w:t>Законом Томской области от 4 октября 2018 года № 105-ОЗ</w:t>
        </w:r>
      </w:hyperlink>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8" w:history="1">
        <w:r w:rsidRPr="00290522">
          <w:rPr>
            <w:rFonts w:ascii="Arial" w:eastAsia="Times New Roman" w:hAnsi="Arial" w:cs="Arial"/>
            <w:color w:val="00466E"/>
            <w:spacing w:val="2"/>
            <w:sz w:val="21"/>
            <w:szCs w:val="21"/>
            <w:u w:val="single"/>
            <w:lang w:eastAsia="ru-RU"/>
          </w:rPr>
          <w:t>Законом Томской области от 8 декабря 2017 года № 147-ОЗ</w:t>
        </w:r>
      </w:hyperlink>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9" w:history="1">
        <w:r w:rsidRPr="00290522">
          <w:rPr>
            <w:rFonts w:ascii="Arial" w:eastAsia="Times New Roman" w:hAnsi="Arial" w:cs="Arial"/>
            <w:color w:val="00466E"/>
            <w:spacing w:val="2"/>
            <w:sz w:val="21"/>
            <w:szCs w:val="21"/>
            <w:u w:val="single"/>
            <w:lang w:eastAsia="ru-RU"/>
          </w:rPr>
          <w:t>Законом Томской области от 14 мая 2014 года № 65-ОЗ</w:t>
        </w:r>
      </w:hyperlink>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0" w:history="1">
        <w:r w:rsidRPr="00290522">
          <w:rPr>
            <w:rFonts w:ascii="Arial" w:eastAsia="Times New Roman" w:hAnsi="Arial" w:cs="Arial"/>
            <w:color w:val="00466E"/>
            <w:spacing w:val="2"/>
            <w:sz w:val="21"/>
            <w:szCs w:val="21"/>
            <w:u w:val="single"/>
            <w:lang w:eastAsia="ru-RU"/>
          </w:rPr>
          <w:t>Законом Томской области от 17 декабря 2012 года № 235-ОЗ</w:t>
        </w:r>
      </w:hyperlink>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1" w:history="1">
        <w:r w:rsidRPr="00290522">
          <w:rPr>
            <w:rFonts w:ascii="Arial" w:eastAsia="Times New Roman" w:hAnsi="Arial" w:cs="Arial"/>
            <w:color w:val="00466E"/>
            <w:spacing w:val="2"/>
            <w:sz w:val="21"/>
            <w:szCs w:val="21"/>
            <w:u w:val="single"/>
            <w:lang w:eastAsia="ru-RU"/>
          </w:rPr>
          <w:t>Законом Томской области от 6 июля 2012 года № 125-ОЗ</w:t>
        </w:r>
      </w:hyperlink>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2" w:history="1">
        <w:r w:rsidRPr="00290522">
          <w:rPr>
            <w:rFonts w:ascii="Arial" w:eastAsia="Times New Roman" w:hAnsi="Arial" w:cs="Arial"/>
            <w:color w:val="00466E"/>
            <w:spacing w:val="2"/>
            <w:sz w:val="21"/>
            <w:szCs w:val="21"/>
            <w:u w:val="single"/>
            <w:lang w:eastAsia="ru-RU"/>
          </w:rPr>
          <w:t>Законом Томской области от 14 апреля 2011 года № 60-ОЗ</w:t>
        </w:r>
      </w:hyperlink>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3" w:history="1">
        <w:r w:rsidRPr="00290522">
          <w:rPr>
            <w:rFonts w:ascii="Arial" w:eastAsia="Times New Roman" w:hAnsi="Arial" w:cs="Arial"/>
            <w:color w:val="00466E"/>
            <w:spacing w:val="2"/>
            <w:sz w:val="21"/>
            <w:szCs w:val="21"/>
            <w:u w:val="single"/>
            <w:lang w:eastAsia="ru-RU"/>
          </w:rPr>
          <w:t>Законом Томской области от 15 ноября 2010 года № 284-ОЗ</w:t>
        </w:r>
      </w:hyperlink>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4" w:history="1">
        <w:r w:rsidRPr="00290522">
          <w:rPr>
            <w:rFonts w:ascii="Arial" w:eastAsia="Times New Roman" w:hAnsi="Arial" w:cs="Arial"/>
            <w:color w:val="00466E"/>
            <w:spacing w:val="2"/>
            <w:sz w:val="21"/>
            <w:szCs w:val="21"/>
            <w:u w:val="single"/>
            <w:lang w:eastAsia="ru-RU"/>
          </w:rPr>
          <w:t>Законом Томской области от 12 мая 2010 года № 78-ОЗ</w:t>
        </w:r>
      </w:hyperlink>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5" w:history="1">
        <w:r w:rsidRPr="00290522">
          <w:rPr>
            <w:rFonts w:ascii="Arial" w:eastAsia="Times New Roman" w:hAnsi="Arial" w:cs="Arial"/>
            <w:color w:val="00466E"/>
            <w:spacing w:val="2"/>
            <w:sz w:val="21"/>
            <w:szCs w:val="21"/>
            <w:u w:val="single"/>
            <w:lang w:eastAsia="ru-RU"/>
          </w:rPr>
          <w:t>Законом Томской области от 25 декабря 2009 года № 278-ОЗ</w:t>
        </w:r>
      </w:hyperlink>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6" w:history="1">
        <w:r w:rsidRPr="00290522">
          <w:rPr>
            <w:rFonts w:ascii="Arial" w:eastAsia="Times New Roman" w:hAnsi="Arial" w:cs="Arial"/>
            <w:color w:val="00466E"/>
            <w:spacing w:val="2"/>
            <w:sz w:val="21"/>
            <w:szCs w:val="21"/>
            <w:u w:val="single"/>
            <w:lang w:eastAsia="ru-RU"/>
          </w:rPr>
          <w:t>Законом Томской области от 11 августа 2008 года № 163-ОЗ</w:t>
        </w:r>
      </w:hyperlink>
      <w:r w:rsidRPr="00290522">
        <w:rPr>
          <w:rFonts w:ascii="Arial" w:eastAsia="Times New Roman" w:hAnsi="Arial" w:cs="Arial"/>
          <w:color w:val="2D2D2D"/>
          <w:spacing w:val="2"/>
          <w:sz w:val="21"/>
          <w:szCs w:val="21"/>
          <w:lang w:eastAsia="ru-RU"/>
        </w:rPr>
        <w:br/>
      </w:r>
      <w:hyperlink r:id="rId17" w:history="1">
        <w:r w:rsidRPr="00290522">
          <w:rPr>
            <w:rFonts w:ascii="Arial" w:eastAsia="Times New Roman" w:hAnsi="Arial" w:cs="Arial"/>
            <w:color w:val="00466E"/>
            <w:spacing w:val="2"/>
            <w:sz w:val="21"/>
            <w:szCs w:val="21"/>
            <w:u w:val="single"/>
            <w:lang w:eastAsia="ru-RU"/>
          </w:rPr>
          <w:t>Законом Томской области от 11 июля 2008 года № 143-ОЗ</w:t>
        </w:r>
      </w:hyperlink>
      <w:r w:rsidRPr="00290522">
        <w:rPr>
          <w:rFonts w:ascii="Arial" w:eastAsia="Times New Roman" w:hAnsi="Arial" w:cs="Arial"/>
          <w:color w:val="2D2D2D"/>
          <w:spacing w:val="2"/>
          <w:sz w:val="21"/>
          <w:szCs w:val="21"/>
          <w:lang w:eastAsia="ru-RU"/>
        </w:rPr>
        <w:t> </w:t>
      </w:r>
      <w:hyperlink r:id="rId18" w:history="1">
        <w:r w:rsidRPr="00290522">
          <w:rPr>
            <w:rFonts w:ascii="Arial" w:eastAsia="Times New Roman" w:hAnsi="Arial" w:cs="Arial"/>
            <w:color w:val="00466E"/>
            <w:spacing w:val="2"/>
            <w:sz w:val="21"/>
            <w:szCs w:val="21"/>
            <w:u w:val="single"/>
            <w:lang w:eastAsia="ru-RU"/>
          </w:rPr>
          <w:br/>
          <w:t>Законом Томской области от 29 декабря 2007 года № 321-ОЗ</w:t>
        </w:r>
      </w:hyperlink>
      <w:r w:rsidRPr="00290522">
        <w:rPr>
          <w:rFonts w:ascii="Arial" w:eastAsia="Times New Roman" w:hAnsi="Arial" w:cs="Arial"/>
          <w:color w:val="2D2D2D"/>
          <w:spacing w:val="2"/>
          <w:sz w:val="21"/>
          <w:szCs w:val="21"/>
          <w:lang w:eastAsia="ru-RU"/>
        </w:rPr>
        <w:br/>
        <w:t>________________________________________________________________</w:t>
      </w:r>
    </w:p>
    <w:p w:rsidR="00290522" w:rsidRPr="00290522" w:rsidRDefault="00290522" w:rsidP="0029052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
    <w:p w:rsidR="00290522" w:rsidRPr="00290522" w:rsidRDefault="00290522" w:rsidP="0029052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Принят</w:t>
      </w:r>
      <w:proofErr w:type="gramEnd"/>
      <w:r w:rsidRPr="00290522">
        <w:rPr>
          <w:rFonts w:ascii="Arial" w:eastAsia="Times New Roman" w:hAnsi="Arial" w:cs="Arial"/>
          <w:color w:val="2D2D2D"/>
          <w:spacing w:val="2"/>
          <w:sz w:val="21"/>
          <w:szCs w:val="21"/>
          <w:lang w:eastAsia="ru-RU"/>
        </w:rPr>
        <w:br/>
        <w:t>Постановлением</w:t>
      </w:r>
      <w:r w:rsidRPr="00290522">
        <w:rPr>
          <w:rFonts w:ascii="Arial" w:eastAsia="Times New Roman" w:hAnsi="Arial" w:cs="Arial"/>
          <w:color w:val="2D2D2D"/>
          <w:spacing w:val="2"/>
          <w:sz w:val="21"/>
          <w:szCs w:val="21"/>
          <w:lang w:eastAsia="ru-RU"/>
        </w:rPr>
        <w:br/>
        <w:t>Государственной Думы </w:t>
      </w:r>
      <w:r w:rsidRPr="00290522">
        <w:rPr>
          <w:rFonts w:ascii="Arial" w:eastAsia="Times New Roman" w:hAnsi="Arial" w:cs="Arial"/>
          <w:color w:val="2D2D2D"/>
          <w:spacing w:val="2"/>
          <w:sz w:val="21"/>
          <w:szCs w:val="21"/>
          <w:lang w:eastAsia="ru-RU"/>
        </w:rPr>
        <w:br/>
        <w:t>Томской области</w:t>
      </w:r>
      <w:r w:rsidRPr="00290522">
        <w:rPr>
          <w:rFonts w:ascii="Arial" w:eastAsia="Times New Roman" w:hAnsi="Arial" w:cs="Arial"/>
          <w:color w:val="2D2D2D"/>
          <w:spacing w:val="2"/>
          <w:sz w:val="21"/>
          <w:szCs w:val="21"/>
          <w:lang w:eastAsia="ru-RU"/>
        </w:rPr>
        <w:br/>
        <w:t>от 26.07.2007 № 417</w:t>
      </w:r>
    </w:p>
    <w:p w:rsidR="00290522" w:rsidRPr="00290522" w:rsidRDefault="00290522" w:rsidP="00290522">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290522">
        <w:rPr>
          <w:rFonts w:ascii="Arial" w:eastAsia="Times New Roman" w:hAnsi="Arial" w:cs="Arial"/>
          <w:color w:val="3C3C3C"/>
          <w:spacing w:val="2"/>
          <w:sz w:val="31"/>
          <w:szCs w:val="31"/>
          <w:lang w:eastAsia="ru-RU"/>
        </w:rPr>
        <w:t>Глава 1. Общие положения</w:t>
      </w:r>
    </w:p>
    <w:p w:rsidR="00290522" w:rsidRPr="00290522" w:rsidRDefault="00290522" w:rsidP="0029052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90522">
        <w:rPr>
          <w:rFonts w:ascii="Arial" w:eastAsia="Times New Roman" w:hAnsi="Arial" w:cs="Arial"/>
          <w:color w:val="4C4C4C"/>
          <w:spacing w:val="2"/>
          <w:sz w:val="29"/>
          <w:szCs w:val="29"/>
          <w:lang w:eastAsia="ru-RU"/>
        </w:rPr>
        <w:lastRenderedPageBreak/>
        <w:t>Статья 1. Отношения, регулируемые настоящим Законом</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Предметом регулирования настоящего Закона являются отношения, возникающие в связи с предоставлением гражданам права заготовки древесины для возведения строений, отопления и иных собственных нужд, не связанных с предпринимательской деятельностью.</w:t>
      </w:r>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(Статья в редакции, введенной в действие </w:t>
      </w:r>
      <w:hyperlink r:id="rId19" w:history="1">
        <w:r w:rsidRPr="00290522">
          <w:rPr>
            <w:rFonts w:ascii="Arial" w:eastAsia="Times New Roman" w:hAnsi="Arial" w:cs="Arial"/>
            <w:color w:val="00466E"/>
            <w:spacing w:val="2"/>
            <w:sz w:val="21"/>
            <w:szCs w:val="21"/>
            <w:u w:val="single"/>
            <w:lang w:eastAsia="ru-RU"/>
          </w:rPr>
          <w:t>Законом Томской области от 11 августа 2008 года № 163-ОЗ</w:t>
        </w:r>
      </w:hyperlink>
      <w:r w:rsidRPr="00290522">
        <w:rPr>
          <w:rFonts w:ascii="Arial" w:eastAsia="Times New Roman" w:hAnsi="Arial" w:cs="Arial"/>
          <w:color w:val="2D2D2D"/>
          <w:spacing w:val="2"/>
          <w:sz w:val="21"/>
          <w:szCs w:val="21"/>
          <w:lang w:eastAsia="ru-RU"/>
        </w:rPr>
        <w:br/>
      </w:r>
      <w:proofErr w:type="gramEnd"/>
    </w:p>
    <w:p w:rsidR="00290522" w:rsidRPr="00290522" w:rsidRDefault="00290522" w:rsidP="0029052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90522">
        <w:rPr>
          <w:rFonts w:ascii="Arial" w:eastAsia="Times New Roman" w:hAnsi="Arial" w:cs="Arial"/>
          <w:color w:val="4C4C4C"/>
          <w:spacing w:val="2"/>
          <w:sz w:val="29"/>
          <w:szCs w:val="29"/>
          <w:lang w:eastAsia="ru-RU"/>
        </w:rPr>
        <w:t>Статья 2. Правовая основа предоставления права заготовки древесины для собственных нужд и установления порядка и нормативов заготовки древесины</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br/>
        <w:t>Предоставление права заготовки древесины для собственных нужд и установление порядка и нормативов заготовки древесины осуществляется в соответствии с </w:t>
      </w:r>
      <w:hyperlink r:id="rId20" w:history="1">
        <w:r w:rsidRPr="00290522">
          <w:rPr>
            <w:rFonts w:ascii="Arial" w:eastAsia="Times New Roman" w:hAnsi="Arial" w:cs="Arial"/>
            <w:color w:val="00466E"/>
            <w:spacing w:val="2"/>
            <w:sz w:val="21"/>
            <w:szCs w:val="21"/>
            <w:u w:val="single"/>
            <w:lang w:eastAsia="ru-RU"/>
          </w:rPr>
          <w:t>Лесным кодексом Российской Федерации</w:t>
        </w:r>
      </w:hyperlink>
      <w:r w:rsidRPr="00290522">
        <w:rPr>
          <w:rFonts w:ascii="Arial" w:eastAsia="Times New Roman" w:hAnsi="Arial" w:cs="Arial"/>
          <w:color w:val="2D2D2D"/>
          <w:spacing w:val="2"/>
          <w:sz w:val="21"/>
          <w:szCs w:val="21"/>
          <w:lang w:eastAsia="ru-RU"/>
        </w:rPr>
        <w:t>, </w:t>
      </w:r>
      <w:hyperlink r:id="rId21" w:history="1">
        <w:r w:rsidRPr="00290522">
          <w:rPr>
            <w:rFonts w:ascii="Arial" w:eastAsia="Times New Roman" w:hAnsi="Arial" w:cs="Arial"/>
            <w:color w:val="00466E"/>
            <w:spacing w:val="2"/>
            <w:sz w:val="21"/>
            <w:szCs w:val="21"/>
            <w:u w:val="single"/>
            <w:lang w:eastAsia="ru-RU"/>
          </w:rPr>
          <w:t>Гражданским кодексом Российской Федерации</w:t>
        </w:r>
      </w:hyperlink>
      <w:r w:rsidRPr="00290522">
        <w:rPr>
          <w:rFonts w:ascii="Arial" w:eastAsia="Times New Roman" w:hAnsi="Arial" w:cs="Arial"/>
          <w:color w:val="2D2D2D"/>
          <w:spacing w:val="2"/>
          <w:sz w:val="21"/>
          <w:szCs w:val="21"/>
          <w:lang w:eastAsia="ru-RU"/>
        </w:rPr>
        <w:t>, другими нормативными правовыми актами, обеспечивающими реализацию положений </w:t>
      </w:r>
      <w:hyperlink r:id="rId22" w:history="1">
        <w:r w:rsidRPr="00290522">
          <w:rPr>
            <w:rFonts w:ascii="Arial" w:eastAsia="Times New Roman" w:hAnsi="Arial" w:cs="Arial"/>
            <w:color w:val="00466E"/>
            <w:spacing w:val="2"/>
            <w:sz w:val="21"/>
            <w:szCs w:val="21"/>
            <w:u w:val="single"/>
            <w:lang w:eastAsia="ru-RU"/>
          </w:rPr>
          <w:t>Лесного кодекса Российской Федерации</w:t>
        </w:r>
      </w:hyperlink>
      <w:r w:rsidRPr="00290522">
        <w:rPr>
          <w:rFonts w:ascii="Arial" w:eastAsia="Times New Roman" w:hAnsi="Arial" w:cs="Arial"/>
          <w:color w:val="2D2D2D"/>
          <w:spacing w:val="2"/>
          <w:sz w:val="21"/>
          <w:szCs w:val="21"/>
          <w:lang w:eastAsia="ru-RU"/>
        </w:rPr>
        <w:t>. Право заготовки древесины возникает после заключения договора купли - продажи лесных насаждений.</w:t>
      </w:r>
      <w:r w:rsidRPr="00290522">
        <w:rPr>
          <w:rFonts w:ascii="Arial" w:eastAsia="Times New Roman" w:hAnsi="Arial" w:cs="Arial"/>
          <w:color w:val="2D2D2D"/>
          <w:spacing w:val="2"/>
          <w:sz w:val="21"/>
          <w:szCs w:val="21"/>
          <w:lang w:eastAsia="ru-RU"/>
        </w:rPr>
        <w:br/>
      </w:r>
    </w:p>
    <w:p w:rsidR="00290522" w:rsidRPr="00290522" w:rsidRDefault="00290522" w:rsidP="0029052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90522">
        <w:rPr>
          <w:rFonts w:ascii="Arial" w:eastAsia="Times New Roman" w:hAnsi="Arial" w:cs="Arial"/>
          <w:color w:val="4C4C4C"/>
          <w:spacing w:val="2"/>
          <w:sz w:val="29"/>
          <w:szCs w:val="29"/>
          <w:lang w:eastAsia="ru-RU"/>
        </w:rPr>
        <w:t>Статья 2.1. Основные понятия и термины, используемые в настоящем Законе</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В целях реализации настоящего Закона применяются следующие основные понятия и термины:</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r>
      <w:proofErr w:type="spellStart"/>
      <w:r w:rsidRPr="00290522">
        <w:rPr>
          <w:rFonts w:ascii="Arial" w:eastAsia="Times New Roman" w:hAnsi="Arial" w:cs="Arial"/>
          <w:color w:val="2D2D2D"/>
          <w:spacing w:val="2"/>
          <w:sz w:val="21"/>
          <w:szCs w:val="21"/>
          <w:lang w:eastAsia="ru-RU"/>
        </w:rPr>
        <w:t>мягколиственное</w:t>
      </w:r>
      <w:proofErr w:type="spellEnd"/>
      <w:r w:rsidRPr="00290522">
        <w:rPr>
          <w:rFonts w:ascii="Arial" w:eastAsia="Times New Roman" w:hAnsi="Arial" w:cs="Arial"/>
          <w:color w:val="2D2D2D"/>
          <w:spacing w:val="2"/>
          <w:sz w:val="21"/>
          <w:szCs w:val="21"/>
          <w:lang w:eastAsia="ru-RU"/>
        </w:rPr>
        <w:t xml:space="preserve"> хозяйство - лесное насаждение с суммарной долей участия </w:t>
      </w:r>
      <w:proofErr w:type="spellStart"/>
      <w:r w:rsidRPr="00290522">
        <w:rPr>
          <w:rFonts w:ascii="Arial" w:eastAsia="Times New Roman" w:hAnsi="Arial" w:cs="Arial"/>
          <w:color w:val="2D2D2D"/>
          <w:spacing w:val="2"/>
          <w:sz w:val="21"/>
          <w:szCs w:val="21"/>
          <w:lang w:eastAsia="ru-RU"/>
        </w:rPr>
        <w:t>мягколиственных</w:t>
      </w:r>
      <w:proofErr w:type="spellEnd"/>
      <w:r w:rsidRPr="00290522">
        <w:rPr>
          <w:rFonts w:ascii="Arial" w:eastAsia="Times New Roman" w:hAnsi="Arial" w:cs="Arial"/>
          <w:color w:val="2D2D2D"/>
          <w:spacing w:val="2"/>
          <w:sz w:val="21"/>
          <w:szCs w:val="21"/>
          <w:lang w:eastAsia="ru-RU"/>
        </w:rPr>
        <w:t xml:space="preserve"> древесных пород (береза, осина) в составе древостоя 50 процентов и более;</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хвойное хозяйство - лесное насаждение с суммарной долей участия хвойных древесных пород (ель, пихта, сосна) в составе древостоя не менее 50 процентов;</w:t>
      </w:r>
      <w:proofErr w:type="gramEnd"/>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 xml:space="preserve">дровяная хвойная древесина - древесина хвойных пород, отнесенная при таксации лесосеки </w:t>
      </w:r>
      <w:proofErr w:type="gramStart"/>
      <w:r w:rsidRPr="00290522">
        <w:rPr>
          <w:rFonts w:ascii="Arial" w:eastAsia="Times New Roman" w:hAnsi="Arial" w:cs="Arial"/>
          <w:color w:val="2D2D2D"/>
          <w:spacing w:val="2"/>
          <w:sz w:val="21"/>
          <w:szCs w:val="21"/>
          <w:lang w:eastAsia="ru-RU"/>
        </w:rPr>
        <w:t>к</w:t>
      </w:r>
      <w:proofErr w:type="gramEnd"/>
      <w:r w:rsidRPr="00290522">
        <w:rPr>
          <w:rFonts w:ascii="Arial" w:eastAsia="Times New Roman" w:hAnsi="Arial" w:cs="Arial"/>
          <w:color w:val="2D2D2D"/>
          <w:spacing w:val="2"/>
          <w:sz w:val="21"/>
          <w:szCs w:val="21"/>
          <w:lang w:eastAsia="ru-RU"/>
        </w:rPr>
        <w:t xml:space="preserve"> дровяной;</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 xml:space="preserve">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w:t>
      </w:r>
      <w:r w:rsidRPr="00290522">
        <w:rPr>
          <w:rFonts w:ascii="Arial" w:eastAsia="Times New Roman" w:hAnsi="Arial" w:cs="Arial"/>
          <w:color w:val="2D2D2D"/>
          <w:spacing w:val="2"/>
          <w:sz w:val="21"/>
          <w:szCs w:val="21"/>
          <w:lang w:eastAsia="ru-RU"/>
        </w:rPr>
        <w:lastRenderedPageBreak/>
        <w:t>проживанием в таком здании, и не предназначено для раздела на самостоятельные объекты недвижимости;</w:t>
      </w:r>
      <w:proofErr w:type="gramEnd"/>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(абзац в редакции, введенной в действие с 09.01.2019 года </w:t>
      </w:r>
      <w:hyperlink r:id="rId23" w:history="1">
        <w:r w:rsidRPr="00290522">
          <w:rPr>
            <w:rFonts w:ascii="Arial" w:eastAsia="Times New Roman" w:hAnsi="Arial" w:cs="Arial"/>
            <w:color w:val="00466E"/>
            <w:spacing w:val="2"/>
            <w:sz w:val="21"/>
            <w:szCs w:val="21"/>
            <w:u w:val="single"/>
            <w:lang w:eastAsia="ru-RU"/>
          </w:rPr>
          <w:t>Законом Томской области от 29 декабря 2018 года № 168-ОЗ</w:t>
        </w:r>
      </w:hyperlink>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r>
      <w:proofErr w:type="spellStart"/>
      <w:r w:rsidRPr="00290522">
        <w:rPr>
          <w:rFonts w:ascii="Arial" w:eastAsia="Times New Roman" w:hAnsi="Arial" w:cs="Arial"/>
          <w:color w:val="2D2D2D"/>
          <w:spacing w:val="2"/>
          <w:sz w:val="21"/>
          <w:szCs w:val="21"/>
          <w:lang w:eastAsia="ru-RU"/>
        </w:rPr>
        <w:t>лесодефицитные</w:t>
      </w:r>
      <w:proofErr w:type="spellEnd"/>
      <w:r w:rsidRPr="00290522">
        <w:rPr>
          <w:rFonts w:ascii="Arial" w:eastAsia="Times New Roman" w:hAnsi="Arial" w:cs="Arial"/>
          <w:color w:val="2D2D2D"/>
          <w:spacing w:val="2"/>
          <w:sz w:val="21"/>
          <w:szCs w:val="21"/>
          <w:lang w:eastAsia="ru-RU"/>
        </w:rPr>
        <w:t xml:space="preserve"> районы - районы, на территории которых разрешенный ежегодный объем пользования по хвойному хозяйству, свободный от обременений (аренда лесных участков, постоянное (бессрочное) пользование, безвозмездное срочное пользование), и подлежащий распределению между гражданами, недостаточен для обеспечения собственных нужд в древесине всех граждан, подавших заявления о</w:t>
      </w:r>
      <w:proofErr w:type="gramEnd"/>
      <w:r w:rsidRPr="00290522">
        <w:rPr>
          <w:rFonts w:ascii="Arial" w:eastAsia="Times New Roman" w:hAnsi="Arial" w:cs="Arial"/>
          <w:color w:val="2D2D2D"/>
          <w:spacing w:val="2"/>
          <w:sz w:val="21"/>
          <w:szCs w:val="21"/>
          <w:lang w:eastAsia="ru-RU"/>
        </w:rPr>
        <w:t xml:space="preserve"> </w:t>
      </w:r>
      <w:proofErr w:type="gramStart"/>
      <w:r w:rsidRPr="00290522">
        <w:rPr>
          <w:rFonts w:ascii="Arial" w:eastAsia="Times New Roman" w:hAnsi="Arial" w:cs="Arial"/>
          <w:color w:val="2D2D2D"/>
          <w:spacing w:val="2"/>
          <w:sz w:val="21"/>
          <w:szCs w:val="21"/>
          <w:lang w:eastAsia="ru-RU"/>
        </w:rPr>
        <w:t>заключении</w:t>
      </w:r>
      <w:proofErr w:type="gramEnd"/>
      <w:r w:rsidRPr="00290522">
        <w:rPr>
          <w:rFonts w:ascii="Arial" w:eastAsia="Times New Roman" w:hAnsi="Arial" w:cs="Arial"/>
          <w:color w:val="2D2D2D"/>
          <w:spacing w:val="2"/>
          <w:sz w:val="21"/>
          <w:szCs w:val="21"/>
          <w:lang w:eastAsia="ru-RU"/>
        </w:rPr>
        <w:t xml:space="preserve"> договоров купли-продажи лесных насаждений. Перечень </w:t>
      </w:r>
      <w:proofErr w:type="spellStart"/>
      <w:r w:rsidRPr="00290522">
        <w:rPr>
          <w:rFonts w:ascii="Arial" w:eastAsia="Times New Roman" w:hAnsi="Arial" w:cs="Arial"/>
          <w:color w:val="2D2D2D"/>
          <w:spacing w:val="2"/>
          <w:sz w:val="21"/>
          <w:szCs w:val="21"/>
          <w:lang w:eastAsia="ru-RU"/>
        </w:rPr>
        <w:t>лесодефицитых</w:t>
      </w:r>
      <w:proofErr w:type="spellEnd"/>
      <w:r w:rsidRPr="00290522">
        <w:rPr>
          <w:rFonts w:ascii="Arial" w:eastAsia="Times New Roman" w:hAnsi="Arial" w:cs="Arial"/>
          <w:color w:val="2D2D2D"/>
          <w:spacing w:val="2"/>
          <w:sz w:val="21"/>
          <w:szCs w:val="21"/>
          <w:lang w:eastAsia="ru-RU"/>
        </w:rPr>
        <w:t xml:space="preserve"> районов утверждается исполнительным органом государственной власти Томской области, осуществляющим полномочия в области лесных отношений; </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молодой специалист - гражданин Российской Федерации на дату подачи заявления о заключении договора купли-продажи лесных насаждений в возрасте до 30 лет включительно, имеющий законченное высшее (среднее, начальное) профессиональное образование, начавший свою трудовую деятельность в сельской местности по специальности не позднее 3 лет после получения диплома государственного образца, постоянно проживающий и работающий по специальности в сельской местности</w:t>
      </w:r>
      <w:proofErr w:type="gramStart"/>
      <w:r w:rsidRPr="00290522">
        <w:rPr>
          <w:rFonts w:ascii="Arial" w:eastAsia="Times New Roman" w:hAnsi="Arial" w:cs="Arial"/>
          <w:color w:val="2D2D2D"/>
          <w:spacing w:val="2"/>
          <w:sz w:val="21"/>
          <w:szCs w:val="21"/>
          <w:lang w:eastAsia="ru-RU"/>
        </w:rPr>
        <w:t>.</w:t>
      </w:r>
      <w:proofErr w:type="gramEnd"/>
      <w:r w:rsidRPr="00290522">
        <w:rPr>
          <w:rFonts w:ascii="Arial" w:eastAsia="Times New Roman" w:hAnsi="Arial" w:cs="Arial"/>
          <w:color w:val="2D2D2D"/>
          <w:spacing w:val="2"/>
          <w:sz w:val="21"/>
          <w:szCs w:val="21"/>
          <w:lang w:eastAsia="ru-RU"/>
        </w:rPr>
        <w:t> </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в</w:t>
      </w:r>
      <w:proofErr w:type="gramEnd"/>
      <w:r w:rsidRPr="00290522">
        <w:rPr>
          <w:rFonts w:ascii="Arial" w:eastAsia="Times New Roman" w:hAnsi="Arial" w:cs="Arial"/>
          <w:color w:val="2D2D2D"/>
          <w:spacing w:val="2"/>
          <w:sz w:val="21"/>
          <w:szCs w:val="21"/>
          <w:lang w:eastAsia="ru-RU"/>
        </w:rPr>
        <w:t xml:space="preserve">олокуша - срубленное </w:t>
      </w:r>
      <w:proofErr w:type="spellStart"/>
      <w:r w:rsidRPr="00290522">
        <w:rPr>
          <w:rFonts w:ascii="Arial" w:eastAsia="Times New Roman" w:hAnsi="Arial" w:cs="Arial"/>
          <w:color w:val="2D2D2D"/>
          <w:spacing w:val="2"/>
          <w:sz w:val="21"/>
          <w:szCs w:val="21"/>
          <w:lang w:eastAsia="ru-RU"/>
        </w:rPr>
        <w:t>мягколиственное</w:t>
      </w:r>
      <w:proofErr w:type="spellEnd"/>
      <w:r w:rsidRPr="00290522">
        <w:rPr>
          <w:rFonts w:ascii="Arial" w:eastAsia="Times New Roman" w:hAnsi="Arial" w:cs="Arial"/>
          <w:color w:val="2D2D2D"/>
          <w:spacing w:val="2"/>
          <w:sz w:val="21"/>
          <w:szCs w:val="21"/>
          <w:lang w:eastAsia="ru-RU"/>
        </w:rPr>
        <w:t xml:space="preserve"> дерево, предназначенное для складирования и перемещения сена;</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 xml:space="preserve">жердь для хозяйственных нужд - тонкомерный сортимент хвойных или </w:t>
      </w:r>
      <w:proofErr w:type="spellStart"/>
      <w:r w:rsidRPr="00290522">
        <w:rPr>
          <w:rFonts w:ascii="Arial" w:eastAsia="Times New Roman" w:hAnsi="Arial" w:cs="Arial"/>
          <w:color w:val="2D2D2D"/>
          <w:spacing w:val="2"/>
          <w:sz w:val="21"/>
          <w:szCs w:val="21"/>
          <w:lang w:eastAsia="ru-RU"/>
        </w:rPr>
        <w:t>мягколиственных</w:t>
      </w:r>
      <w:proofErr w:type="spellEnd"/>
      <w:r w:rsidRPr="00290522">
        <w:rPr>
          <w:rFonts w:ascii="Arial" w:eastAsia="Times New Roman" w:hAnsi="Arial" w:cs="Arial"/>
          <w:color w:val="2D2D2D"/>
          <w:spacing w:val="2"/>
          <w:sz w:val="21"/>
          <w:szCs w:val="21"/>
          <w:lang w:eastAsia="ru-RU"/>
        </w:rPr>
        <w:t xml:space="preserve"> пород диаметром до 16 см включительно в нижнем торце.</w:t>
      </w:r>
      <w:r w:rsidRPr="00290522">
        <w:rPr>
          <w:rFonts w:ascii="Arial" w:eastAsia="Times New Roman" w:hAnsi="Arial" w:cs="Arial"/>
          <w:color w:val="2D2D2D"/>
          <w:spacing w:val="2"/>
          <w:sz w:val="21"/>
          <w:szCs w:val="21"/>
          <w:lang w:eastAsia="ru-RU"/>
        </w:rPr>
        <w:br/>
      </w:r>
    </w:p>
    <w:p w:rsidR="00290522" w:rsidRPr="00290522" w:rsidRDefault="00290522" w:rsidP="0029052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90522">
        <w:rPr>
          <w:rFonts w:ascii="Arial" w:eastAsia="Times New Roman" w:hAnsi="Arial" w:cs="Arial"/>
          <w:color w:val="4C4C4C"/>
          <w:spacing w:val="2"/>
          <w:sz w:val="29"/>
          <w:szCs w:val="29"/>
          <w:lang w:eastAsia="ru-RU"/>
        </w:rPr>
        <w:t>Статья 3. Органы, уполномоченные на заключение договоров купли - продажи лесных насаждений</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br/>
        <w:t>1. Полномочия по заключению договоров купли - продажи лесных насаждений, расположенных на землях, находящихся в собственности Российской Федерации, собственности Томской области, осуществляет исполнительный орган государственной власти Томской области и (или) созданные им учреждения, осуществляющие полномочия в области лесных отношений. </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2. Полномочия по заключению договоров купли - продажи лесных насаждений, расположенных на землях, находящихся в муниципальной собственности, осуществляют органы местного самоуправления или созданные ими учреждения, осуществляющие полномочия в области лесных отношений.</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 xml:space="preserve">3. Полномочия по заключению договоров купли-продажи лесных насаждений, расположенных на земельных участках, право </w:t>
      </w:r>
      <w:proofErr w:type="gramStart"/>
      <w:r w:rsidRPr="00290522">
        <w:rPr>
          <w:rFonts w:ascii="Arial" w:eastAsia="Times New Roman" w:hAnsi="Arial" w:cs="Arial"/>
          <w:color w:val="2D2D2D"/>
          <w:spacing w:val="2"/>
          <w:sz w:val="21"/>
          <w:szCs w:val="21"/>
          <w:lang w:eastAsia="ru-RU"/>
        </w:rPr>
        <w:t>собственности</w:t>
      </w:r>
      <w:proofErr w:type="gramEnd"/>
      <w:r w:rsidRPr="00290522">
        <w:rPr>
          <w:rFonts w:ascii="Arial" w:eastAsia="Times New Roman" w:hAnsi="Arial" w:cs="Arial"/>
          <w:color w:val="2D2D2D"/>
          <w:spacing w:val="2"/>
          <w:sz w:val="21"/>
          <w:szCs w:val="21"/>
          <w:lang w:eastAsia="ru-RU"/>
        </w:rPr>
        <w:t xml:space="preserve"> на которые не разграничено, осуществляет исполнительный орган государственной власти Томской области и (или) </w:t>
      </w:r>
      <w:r w:rsidRPr="00290522">
        <w:rPr>
          <w:rFonts w:ascii="Arial" w:eastAsia="Times New Roman" w:hAnsi="Arial" w:cs="Arial"/>
          <w:color w:val="2D2D2D"/>
          <w:spacing w:val="2"/>
          <w:sz w:val="21"/>
          <w:szCs w:val="21"/>
          <w:lang w:eastAsia="ru-RU"/>
        </w:rPr>
        <w:lastRenderedPageBreak/>
        <w:t>созданные им учреждения, осуществляющие полномочия в области лесных отношений.</w:t>
      </w:r>
      <w:r w:rsidRPr="00290522">
        <w:rPr>
          <w:rFonts w:ascii="Arial" w:eastAsia="Times New Roman" w:hAnsi="Arial" w:cs="Arial"/>
          <w:color w:val="2D2D2D"/>
          <w:spacing w:val="2"/>
          <w:sz w:val="21"/>
          <w:szCs w:val="21"/>
          <w:lang w:eastAsia="ru-RU"/>
        </w:rPr>
        <w:br/>
      </w:r>
    </w:p>
    <w:p w:rsidR="00290522" w:rsidRPr="00290522" w:rsidRDefault="00290522" w:rsidP="0029052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90522">
        <w:rPr>
          <w:rFonts w:ascii="Arial" w:eastAsia="Times New Roman" w:hAnsi="Arial" w:cs="Arial"/>
          <w:color w:val="4C4C4C"/>
          <w:spacing w:val="2"/>
          <w:sz w:val="29"/>
          <w:szCs w:val="29"/>
          <w:lang w:eastAsia="ru-RU"/>
        </w:rPr>
        <w:t>Статья 4. Ставки платы по договору купли - продажи лесных насаждений для собственных нужд граждан</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br/>
        <w:t xml:space="preserve">1. </w:t>
      </w:r>
      <w:proofErr w:type="gramStart"/>
      <w:r w:rsidRPr="00290522">
        <w:rPr>
          <w:rFonts w:ascii="Arial" w:eastAsia="Times New Roman" w:hAnsi="Arial" w:cs="Arial"/>
          <w:color w:val="2D2D2D"/>
          <w:spacing w:val="2"/>
          <w:sz w:val="21"/>
          <w:szCs w:val="21"/>
          <w:lang w:eastAsia="ru-RU"/>
        </w:rPr>
        <w:t xml:space="preserve">Ставки платы для граждан по договорам купли-продажи лесных насаждений на территории </w:t>
      </w:r>
      <w:proofErr w:type="spellStart"/>
      <w:r w:rsidRPr="00290522">
        <w:rPr>
          <w:rFonts w:ascii="Arial" w:eastAsia="Times New Roman" w:hAnsi="Arial" w:cs="Arial"/>
          <w:color w:val="2D2D2D"/>
          <w:spacing w:val="2"/>
          <w:sz w:val="21"/>
          <w:szCs w:val="21"/>
          <w:lang w:eastAsia="ru-RU"/>
        </w:rPr>
        <w:t>лесодефицитных</w:t>
      </w:r>
      <w:proofErr w:type="spellEnd"/>
      <w:r w:rsidRPr="00290522">
        <w:rPr>
          <w:rFonts w:ascii="Arial" w:eastAsia="Times New Roman" w:hAnsi="Arial" w:cs="Arial"/>
          <w:color w:val="2D2D2D"/>
          <w:spacing w:val="2"/>
          <w:sz w:val="21"/>
          <w:szCs w:val="21"/>
          <w:lang w:eastAsia="ru-RU"/>
        </w:rPr>
        <w:t xml:space="preserve"> районов в целях заготовки древесины для собственных нужд для строительства объектов индивидуального жилищного строительства, строительства строений для содержания принадлежащих гражданину на праве собственности пяти и более коров, строительства хозяйственных построек устанавливаются в пятикратном размере ставки платы за единицу объема древесины, утвержденной Правительством Российской Федерации.</w:t>
      </w:r>
      <w:proofErr w:type="gramEnd"/>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290522">
        <w:rPr>
          <w:rFonts w:ascii="Arial" w:eastAsia="Times New Roman" w:hAnsi="Arial" w:cs="Arial"/>
          <w:color w:val="2D2D2D"/>
          <w:spacing w:val="2"/>
          <w:sz w:val="21"/>
          <w:szCs w:val="21"/>
          <w:lang w:eastAsia="ru-RU"/>
        </w:rPr>
        <w:t>(Часть в редакции, введенной в действие с 09.01.2019 года </w:t>
      </w:r>
      <w:hyperlink r:id="rId24" w:history="1">
        <w:r w:rsidRPr="00290522">
          <w:rPr>
            <w:rFonts w:ascii="Arial" w:eastAsia="Times New Roman" w:hAnsi="Arial" w:cs="Arial"/>
            <w:color w:val="00466E"/>
            <w:spacing w:val="2"/>
            <w:sz w:val="21"/>
            <w:szCs w:val="21"/>
            <w:u w:val="single"/>
            <w:lang w:eastAsia="ru-RU"/>
          </w:rPr>
          <w:t>Законом Томской области от 29 декабря 2018 года № 168-ОЗ</w:t>
        </w:r>
      </w:hyperlink>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1-1.</w:t>
      </w:r>
      <w:proofErr w:type="gramEnd"/>
      <w:r w:rsidRPr="00290522">
        <w:rPr>
          <w:rFonts w:ascii="Arial" w:eastAsia="Times New Roman" w:hAnsi="Arial" w:cs="Arial"/>
          <w:color w:val="2D2D2D"/>
          <w:spacing w:val="2"/>
          <w:sz w:val="21"/>
          <w:szCs w:val="21"/>
          <w:lang w:eastAsia="ru-RU"/>
        </w:rPr>
        <w:t xml:space="preserve"> </w:t>
      </w:r>
      <w:proofErr w:type="gramStart"/>
      <w:r w:rsidRPr="00290522">
        <w:rPr>
          <w:rFonts w:ascii="Arial" w:eastAsia="Times New Roman" w:hAnsi="Arial" w:cs="Arial"/>
          <w:color w:val="2D2D2D"/>
          <w:spacing w:val="2"/>
          <w:sz w:val="21"/>
          <w:szCs w:val="21"/>
          <w:lang w:eastAsia="ru-RU"/>
        </w:rPr>
        <w:t xml:space="preserve">Ставки платы для граждан по договорам купли-продажи лесных насаждений на территории районов, не отнесенных к </w:t>
      </w:r>
      <w:proofErr w:type="spellStart"/>
      <w:r w:rsidRPr="00290522">
        <w:rPr>
          <w:rFonts w:ascii="Arial" w:eastAsia="Times New Roman" w:hAnsi="Arial" w:cs="Arial"/>
          <w:color w:val="2D2D2D"/>
          <w:spacing w:val="2"/>
          <w:sz w:val="21"/>
          <w:szCs w:val="21"/>
          <w:lang w:eastAsia="ru-RU"/>
        </w:rPr>
        <w:t>лесодефицитным</w:t>
      </w:r>
      <w:proofErr w:type="spellEnd"/>
      <w:r w:rsidRPr="00290522">
        <w:rPr>
          <w:rFonts w:ascii="Arial" w:eastAsia="Times New Roman" w:hAnsi="Arial" w:cs="Arial"/>
          <w:color w:val="2D2D2D"/>
          <w:spacing w:val="2"/>
          <w:sz w:val="21"/>
          <w:szCs w:val="21"/>
          <w:lang w:eastAsia="ru-RU"/>
        </w:rPr>
        <w:t xml:space="preserve">, в целях заготовки древесины для собственных нужд для строительства индивидуальных жилых домов, строительства строений для содержания принадлежащих гражданину на праве собственности пяти и более коров, строительства хозяйственных построек устанавливаются в двукратном размере ставки платы за </w:t>
      </w:r>
      <w:proofErr w:type="spellStart"/>
      <w:r w:rsidRPr="00290522">
        <w:rPr>
          <w:rFonts w:ascii="Arial" w:eastAsia="Times New Roman" w:hAnsi="Arial" w:cs="Arial"/>
          <w:color w:val="2D2D2D"/>
          <w:spacing w:val="2"/>
          <w:sz w:val="21"/>
          <w:szCs w:val="21"/>
          <w:lang w:eastAsia="ru-RU"/>
        </w:rPr>
        <w:t>еобъектов</w:t>
      </w:r>
      <w:proofErr w:type="spellEnd"/>
      <w:r w:rsidRPr="00290522">
        <w:rPr>
          <w:rFonts w:ascii="Arial" w:eastAsia="Times New Roman" w:hAnsi="Arial" w:cs="Arial"/>
          <w:color w:val="2D2D2D"/>
          <w:spacing w:val="2"/>
          <w:sz w:val="21"/>
          <w:szCs w:val="21"/>
          <w:lang w:eastAsia="ru-RU"/>
        </w:rPr>
        <w:t xml:space="preserve"> индивидуального жилищного </w:t>
      </w:r>
      <w:proofErr w:type="spellStart"/>
      <w:r w:rsidRPr="00290522">
        <w:rPr>
          <w:rFonts w:ascii="Arial" w:eastAsia="Times New Roman" w:hAnsi="Arial" w:cs="Arial"/>
          <w:color w:val="2D2D2D"/>
          <w:spacing w:val="2"/>
          <w:sz w:val="21"/>
          <w:szCs w:val="21"/>
          <w:lang w:eastAsia="ru-RU"/>
        </w:rPr>
        <w:t>строительствадиницу</w:t>
      </w:r>
      <w:proofErr w:type="spellEnd"/>
      <w:r w:rsidRPr="00290522">
        <w:rPr>
          <w:rFonts w:ascii="Arial" w:eastAsia="Times New Roman" w:hAnsi="Arial" w:cs="Arial"/>
          <w:color w:val="2D2D2D"/>
          <w:spacing w:val="2"/>
          <w:sz w:val="21"/>
          <w:szCs w:val="21"/>
          <w:lang w:eastAsia="ru-RU"/>
        </w:rPr>
        <w:t xml:space="preserve"> объема древесины, утвержденной Правительством Российской</w:t>
      </w:r>
      <w:proofErr w:type="gramEnd"/>
      <w:r w:rsidRPr="00290522">
        <w:rPr>
          <w:rFonts w:ascii="Arial" w:eastAsia="Times New Roman" w:hAnsi="Arial" w:cs="Arial"/>
          <w:color w:val="2D2D2D"/>
          <w:spacing w:val="2"/>
          <w:sz w:val="21"/>
          <w:szCs w:val="21"/>
          <w:lang w:eastAsia="ru-RU"/>
        </w:rPr>
        <w:t xml:space="preserve"> Федерации.</w:t>
      </w:r>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(Часть в редакции, введенной в действие с 09.01.2019 года </w:t>
      </w:r>
      <w:hyperlink r:id="rId25" w:history="1">
        <w:r w:rsidRPr="00290522">
          <w:rPr>
            <w:rFonts w:ascii="Arial" w:eastAsia="Times New Roman" w:hAnsi="Arial" w:cs="Arial"/>
            <w:color w:val="00466E"/>
            <w:spacing w:val="2"/>
            <w:sz w:val="21"/>
            <w:szCs w:val="21"/>
            <w:u w:val="single"/>
            <w:lang w:eastAsia="ru-RU"/>
          </w:rPr>
          <w:t>Законом Томской области от 29 декабря 2018 года № 168-ОЗ</w:t>
        </w:r>
      </w:hyperlink>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1-2.</w:t>
      </w:r>
      <w:proofErr w:type="gramEnd"/>
      <w:r w:rsidRPr="00290522">
        <w:rPr>
          <w:rFonts w:ascii="Arial" w:eastAsia="Times New Roman" w:hAnsi="Arial" w:cs="Arial"/>
          <w:color w:val="2D2D2D"/>
          <w:spacing w:val="2"/>
          <w:sz w:val="21"/>
          <w:szCs w:val="21"/>
          <w:lang w:eastAsia="ru-RU"/>
        </w:rPr>
        <w:t xml:space="preserve"> Ставки платы для граждан по договорам купли-продажи лесных насаждений, установленные частями 1 и 1-1 настоящей статьи, снижаются на 50 процентов для граждан, относящихся к следующим категориям:</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1) инвалиды I, II, III групп;</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2) молодые специалисты;</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3) многодетные семьи, имеющие трех и более несовершеннолетних детей; </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4) семьи, имеющие детей-инвалидов;</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5) граждане, пострадавшие в результате событий чрезвычайного характера (пожар, наводнение, другие стихийный бедствия);</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 xml:space="preserve">6) граждане, подвергшиеся воздействию радиации вследствие катастрофы на Чернобыльской АЭС, проведения ядерных испытаний </w:t>
      </w:r>
      <w:proofErr w:type="gramStart"/>
      <w:r w:rsidRPr="00290522">
        <w:rPr>
          <w:rFonts w:ascii="Arial" w:eastAsia="Times New Roman" w:hAnsi="Arial" w:cs="Arial"/>
          <w:color w:val="2D2D2D"/>
          <w:spacing w:val="2"/>
          <w:sz w:val="21"/>
          <w:szCs w:val="21"/>
          <w:lang w:eastAsia="ru-RU"/>
        </w:rPr>
        <w:t>на</w:t>
      </w:r>
      <w:proofErr w:type="gramEnd"/>
      <w:r w:rsidRPr="00290522">
        <w:rPr>
          <w:rFonts w:ascii="Arial" w:eastAsia="Times New Roman" w:hAnsi="Arial" w:cs="Arial"/>
          <w:color w:val="2D2D2D"/>
          <w:spacing w:val="2"/>
          <w:sz w:val="21"/>
          <w:szCs w:val="21"/>
          <w:lang w:eastAsia="ru-RU"/>
        </w:rPr>
        <w:t xml:space="preserve"> </w:t>
      </w:r>
      <w:proofErr w:type="gramStart"/>
      <w:r w:rsidRPr="00290522">
        <w:rPr>
          <w:rFonts w:ascii="Arial" w:eastAsia="Times New Roman" w:hAnsi="Arial" w:cs="Arial"/>
          <w:color w:val="2D2D2D"/>
          <w:spacing w:val="2"/>
          <w:sz w:val="21"/>
          <w:szCs w:val="21"/>
          <w:lang w:eastAsia="ru-RU"/>
        </w:rPr>
        <w:t>Семипалатинском</w:t>
      </w:r>
      <w:proofErr w:type="gramEnd"/>
      <w:r w:rsidRPr="00290522">
        <w:rPr>
          <w:rFonts w:ascii="Arial" w:eastAsia="Times New Roman" w:hAnsi="Arial" w:cs="Arial"/>
          <w:color w:val="2D2D2D"/>
          <w:spacing w:val="2"/>
          <w:sz w:val="21"/>
          <w:szCs w:val="21"/>
          <w:lang w:eastAsia="ru-RU"/>
        </w:rPr>
        <w:t xml:space="preserve"> полигоне, аварии в 1957 году на производственном объединении «Маяк», граждане из подразделений особого риска;</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lastRenderedPageBreak/>
        <w:br/>
        <w:t>7) ветераны и инвалиды боевых действий;</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8) супруг (супруга) погибшего (умершего) ветерана или инвалида боевых действий, не вступившая (не вступивший) в повторный брак.</w:t>
      </w:r>
      <w:r w:rsidRPr="00290522">
        <w:rPr>
          <w:rFonts w:ascii="Arial" w:eastAsia="Times New Roman" w:hAnsi="Arial" w:cs="Arial"/>
          <w:color w:val="2D2D2D"/>
          <w:spacing w:val="2"/>
          <w:sz w:val="21"/>
          <w:szCs w:val="21"/>
          <w:lang w:eastAsia="ru-RU"/>
        </w:rPr>
        <w:br/>
        <w:t>(Часть дополнительно введена </w:t>
      </w:r>
      <w:hyperlink r:id="rId26" w:history="1">
        <w:r w:rsidRPr="00290522">
          <w:rPr>
            <w:rFonts w:ascii="Arial" w:eastAsia="Times New Roman" w:hAnsi="Arial" w:cs="Arial"/>
            <w:color w:val="00466E"/>
            <w:spacing w:val="2"/>
            <w:sz w:val="21"/>
            <w:szCs w:val="21"/>
            <w:u w:val="single"/>
            <w:lang w:eastAsia="ru-RU"/>
          </w:rPr>
          <w:t>Законом Томской области от 17 декабря 2012 года № 235-ОЗ</w:t>
        </w:r>
      </w:hyperlink>
      <w:r w:rsidRPr="00290522">
        <w:rPr>
          <w:rFonts w:ascii="Arial" w:eastAsia="Times New Roman" w:hAnsi="Arial" w:cs="Arial"/>
          <w:color w:val="2D2D2D"/>
          <w:spacing w:val="2"/>
          <w:sz w:val="21"/>
          <w:szCs w:val="21"/>
          <w:lang w:eastAsia="ru-RU"/>
        </w:rPr>
        <w:t>)</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 xml:space="preserve">1-3. </w:t>
      </w:r>
      <w:proofErr w:type="gramStart"/>
      <w:r w:rsidRPr="00290522">
        <w:rPr>
          <w:rFonts w:ascii="Arial" w:eastAsia="Times New Roman" w:hAnsi="Arial" w:cs="Arial"/>
          <w:color w:val="2D2D2D"/>
          <w:spacing w:val="2"/>
          <w:sz w:val="21"/>
          <w:szCs w:val="21"/>
          <w:lang w:eastAsia="ru-RU"/>
        </w:rPr>
        <w:t>Ставки платы для граждан по договорам купли-продажи лесных насаждений в целях заготовки древесины для собственных нужд для ремонта объектов индивидуального жилищного строительства, хозяйственных построек, квартир в двухквартирных деревянных домах, строений для содержания пяти и более коров (далее по тексту - ремонт объектов недвижимости), устанавливаются равными ставкам платы за единицу объема древесины, утвержденным Правительством Российской Федерации.</w:t>
      </w:r>
      <w:proofErr w:type="gramEnd"/>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(Часть в редакции, введенной в действие с 09.01.2019 года </w:t>
      </w:r>
      <w:hyperlink r:id="rId27" w:history="1">
        <w:r w:rsidRPr="00290522">
          <w:rPr>
            <w:rFonts w:ascii="Arial" w:eastAsia="Times New Roman" w:hAnsi="Arial" w:cs="Arial"/>
            <w:color w:val="00466E"/>
            <w:spacing w:val="2"/>
            <w:sz w:val="21"/>
            <w:szCs w:val="21"/>
            <w:u w:val="single"/>
            <w:lang w:eastAsia="ru-RU"/>
          </w:rPr>
          <w:t>Законом Томской области от 29 декабря 2018 года № 168-ОЗ</w:t>
        </w:r>
      </w:hyperlink>
      <w:r w:rsidRPr="00290522">
        <w:rPr>
          <w:rFonts w:ascii="Arial" w:eastAsia="Times New Roman" w:hAnsi="Arial" w:cs="Arial"/>
          <w:color w:val="2D2D2D"/>
          <w:spacing w:val="2"/>
          <w:sz w:val="21"/>
          <w:szCs w:val="21"/>
          <w:lang w:eastAsia="ru-RU"/>
        </w:rPr>
        <w:br/>
      </w:r>
      <w:proofErr w:type="gramEnd"/>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t>1-4. Ставки платы для граждан по договорам купли-продажи лесных насаждений, установленные частью 1-3 настоящей статьи, снижаются на 50 процентов для граждан, относящихся к следующим категориям:</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1) пенсионеры, а также граждане, достигшие возраста 60 и 55 лет (соответственно мужчины и женщины);</w:t>
      </w:r>
      <w:r w:rsidRPr="00290522">
        <w:rPr>
          <w:rFonts w:ascii="Arial" w:eastAsia="Times New Roman" w:hAnsi="Arial" w:cs="Arial"/>
          <w:color w:val="2D2D2D"/>
          <w:spacing w:val="2"/>
          <w:sz w:val="21"/>
          <w:szCs w:val="21"/>
          <w:lang w:eastAsia="ru-RU"/>
        </w:rPr>
        <w:br/>
        <w:t>(пункт в редакции, введенной в действие с 01.01.2019 года </w:t>
      </w:r>
      <w:hyperlink r:id="rId28" w:history="1">
        <w:r w:rsidRPr="00290522">
          <w:rPr>
            <w:rFonts w:ascii="Arial" w:eastAsia="Times New Roman" w:hAnsi="Arial" w:cs="Arial"/>
            <w:color w:val="00466E"/>
            <w:spacing w:val="2"/>
            <w:sz w:val="21"/>
            <w:szCs w:val="21"/>
            <w:u w:val="single"/>
            <w:lang w:eastAsia="ru-RU"/>
          </w:rPr>
          <w:t>Законом Томской области от 4 октября 2018 года № 105-ОЗ</w:t>
        </w:r>
      </w:hyperlink>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2) граждане, пострадавшие в результате событий чрезвычайного характера (пожар, наводнение, другие стихийные бедствия);</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3) инвалиды I, II, III групп;</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4) семьи, имеющие детей-инвалидов;</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5) многодетные семьи, имеющие трех и более несовершеннолетних детей;</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6) граждане, подвергшиеся воздействию радиации вследствие катастрофы на Чернобыльской АЭС, проведения ядерных испытаний на Семипалатинском полигоне, аварии в 1957 году на производственном объединении «Маяк», граждане из подразделений особого риска;</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7) ветераны и инвалиды боевых действий;</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8) супруг (супруга) погибшего (умершего) ветерана или инвалида боевых действий, не вступившая (не вступивший) в повторный брак;</w:t>
      </w:r>
      <w:proofErr w:type="gramEnd"/>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 xml:space="preserve">9) лица, необоснованно репрессированные по политическим мотивам и впоследствии </w:t>
      </w:r>
      <w:r w:rsidRPr="00290522">
        <w:rPr>
          <w:rFonts w:ascii="Arial" w:eastAsia="Times New Roman" w:hAnsi="Arial" w:cs="Arial"/>
          <w:color w:val="2D2D2D"/>
          <w:spacing w:val="2"/>
          <w:sz w:val="21"/>
          <w:szCs w:val="21"/>
          <w:lang w:eastAsia="ru-RU"/>
        </w:rPr>
        <w:lastRenderedPageBreak/>
        <w:t>реабилитированные.</w:t>
      </w:r>
      <w:r w:rsidRPr="00290522">
        <w:rPr>
          <w:rFonts w:ascii="Arial" w:eastAsia="Times New Roman" w:hAnsi="Arial" w:cs="Arial"/>
          <w:color w:val="2D2D2D"/>
          <w:spacing w:val="2"/>
          <w:sz w:val="21"/>
          <w:szCs w:val="21"/>
          <w:lang w:eastAsia="ru-RU"/>
        </w:rPr>
        <w:br/>
        <w:t>(Часть дополнительно введена </w:t>
      </w:r>
      <w:hyperlink r:id="rId29" w:history="1">
        <w:r w:rsidRPr="00290522">
          <w:rPr>
            <w:rFonts w:ascii="Arial" w:eastAsia="Times New Roman" w:hAnsi="Arial" w:cs="Arial"/>
            <w:color w:val="00466E"/>
            <w:spacing w:val="2"/>
            <w:sz w:val="21"/>
            <w:szCs w:val="21"/>
            <w:u w:val="single"/>
            <w:lang w:eastAsia="ru-RU"/>
          </w:rPr>
          <w:t>Законом Томской области от 17 декабря 2012 года № 235-ОЗ</w:t>
        </w:r>
      </w:hyperlink>
      <w:r w:rsidRPr="00290522">
        <w:rPr>
          <w:rFonts w:ascii="Arial" w:eastAsia="Times New Roman" w:hAnsi="Arial" w:cs="Arial"/>
          <w:color w:val="2D2D2D"/>
          <w:spacing w:val="2"/>
          <w:sz w:val="21"/>
          <w:szCs w:val="21"/>
          <w:lang w:eastAsia="ru-RU"/>
        </w:rPr>
        <w:t>)</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2. Ставки платы для граждан по договору купли - продажи лесных насаждений для собственных нужд отопления, для изготовления жердей для хозяйственных нужд, изготовления волокуш устанавливаются равными ставкам платы за единицу объема древесины, установленным Правительством Российской Федерации. </w:t>
      </w:r>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(Часть в редакции, введенной в действие </w:t>
      </w:r>
      <w:hyperlink r:id="rId30" w:history="1">
        <w:r w:rsidRPr="00290522">
          <w:rPr>
            <w:rFonts w:ascii="Arial" w:eastAsia="Times New Roman" w:hAnsi="Arial" w:cs="Arial"/>
            <w:color w:val="00466E"/>
            <w:spacing w:val="2"/>
            <w:sz w:val="21"/>
            <w:szCs w:val="21"/>
            <w:u w:val="single"/>
            <w:lang w:eastAsia="ru-RU"/>
          </w:rPr>
          <w:t>Законом Томской области от 25 декабря 2009 года № 278-ОЗ</w:t>
        </w:r>
      </w:hyperlink>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3</w:t>
      </w:r>
      <w:r w:rsidRPr="00290522">
        <w:rPr>
          <w:rFonts w:ascii="Arial" w:eastAsia="Times New Roman" w:hAnsi="Arial" w:cs="Arial"/>
          <w:i/>
          <w:iCs/>
          <w:color w:val="2D2D2D"/>
          <w:spacing w:val="2"/>
          <w:sz w:val="21"/>
          <w:szCs w:val="21"/>
          <w:lang w:eastAsia="ru-RU"/>
        </w:rPr>
        <w:t>.</w:t>
      </w:r>
      <w:proofErr w:type="gramEnd"/>
      <w:r w:rsidRPr="00290522">
        <w:rPr>
          <w:rFonts w:ascii="Arial" w:eastAsia="Times New Roman" w:hAnsi="Arial" w:cs="Arial"/>
          <w:color w:val="2D2D2D"/>
          <w:spacing w:val="2"/>
          <w:sz w:val="21"/>
          <w:szCs w:val="21"/>
          <w:lang w:eastAsia="ru-RU"/>
        </w:rPr>
        <w:t> Установленные частью 2 настоящей статьи ставки платы для граждан по договору купли-продажи лесных насаждений для собственных нужд отопления снижаются на 50 процентов для следующих категорий граждан:</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1) пенсионеры, а также граждане, достигшие возраста 60 и 55 лет (соответственно мужчины и женщины);</w:t>
      </w:r>
      <w:r w:rsidRPr="00290522">
        <w:rPr>
          <w:rFonts w:ascii="Arial" w:eastAsia="Times New Roman" w:hAnsi="Arial" w:cs="Arial"/>
          <w:color w:val="2D2D2D"/>
          <w:spacing w:val="2"/>
          <w:sz w:val="21"/>
          <w:szCs w:val="21"/>
          <w:lang w:eastAsia="ru-RU"/>
        </w:rPr>
        <w:br/>
        <w:t>(пункт в редакции, введенной в действие с 01.01.2019 года </w:t>
      </w:r>
      <w:hyperlink r:id="rId31" w:history="1">
        <w:r w:rsidRPr="00290522">
          <w:rPr>
            <w:rFonts w:ascii="Arial" w:eastAsia="Times New Roman" w:hAnsi="Arial" w:cs="Arial"/>
            <w:color w:val="00466E"/>
            <w:spacing w:val="2"/>
            <w:sz w:val="21"/>
            <w:szCs w:val="21"/>
            <w:u w:val="single"/>
            <w:lang w:eastAsia="ru-RU"/>
          </w:rPr>
          <w:t>Законом Томской области от 4 октября 2018 года № 105-ОЗ</w:t>
        </w:r>
      </w:hyperlink>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2) инвалиды I, II, III групп;</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3) многодетные семьи, имеющие трех и более несовершеннолетних детей;</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4) молодые специалисты;</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5) граждане, подвергшиеся воздействию радиации вследствие катастрофы на Чернобыльской АЭС, проведения ядерных испытаний на Семипалатинском полигоне, аварии в 1957 году на производственном объединении «Маяк», граждане из подразделений особого риска;</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6) ветераны и инвалиды боевых действий;</w:t>
      </w:r>
      <w:r w:rsidRPr="00290522">
        <w:rPr>
          <w:rFonts w:ascii="Arial" w:eastAsia="Times New Roman" w:hAnsi="Arial" w:cs="Arial"/>
          <w:color w:val="2D2D2D"/>
          <w:spacing w:val="2"/>
          <w:sz w:val="21"/>
          <w:szCs w:val="21"/>
          <w:lang w:eastAsia="ru-RU"/>
        </w:rPr>
        <w:br/>
      </w:r>
      <w:proofErr w:type="gramEnd"/>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290522">
        <w:rPr>
          <w:rFonts w:ascii="Arial" w:eastAsia="Times New Roman" w:hAnsi="Arial" w:cs="Arial"/>
          <w:color w:val="2D2D2D"/>
          <w:spacing w:val="2"/>
          <w:sz w:val="21"/>
          <w:szCs w:val="21"/>
          <w:lang w:eastAsia="ru-RU"/>
        </w:rPr>
        <w:t>7) супруг (супруга) погибшего (умершего) ветерана или инвалида боевых действий, не вступившая (не вступивший) в повторный брак;</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8) граждане, пострадавшие в результате событий чрезвычайного характера (пожар, наводнение, другие стихийные бедствия);</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9) лица, необоснованно репрессированные по политическим мотивам и впоследствии реабилитированные.</w:t>
      </w:r>
      <w:proofErr w:type="gramEnd"/>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(Часть в редакции, введенной в действие </w:t>
      </w:r>
      <w:hyperlink r:id="rId32" w:history="1">
        <w:r w:rsidRPr="00290522">
          <w:rPr>
            <w:rFonts w:ascii="Arial" w:eastAsia="Times New Roman" w:hAnsi="Arial" w:cs="Arial"/>
            <w:color w:val="00466E"/>
            <w:spacing w:val="2"/>
            <w:sz w:val="21"/>
            <w:szCs w:val="21"/>
            <w:u w:val="single"/>
            <w:lang w:eastAsia="ru-RU"/>
          </w:rPr>
          <w:t>Законом Томской области от 17 декабря 2012 года № 235-ОЗ</w:t>
        </w:r>
      </w:hyperlink>
      <w:r w:rsidRPr="00290522">
        <w:rPr>
          <w:rFonts w:ascii="Arial" w:eastAsia="Times New Roman" w:hAnsi="Arial" w:cs="Arial"/>
          <w:color w:val="2D2D2D"/>
          <w:spacing w:val="2"/>
          <w:sz w:val="21"/>
          <w:szCs w:val="21"/>
          <w:lang w:eastAsia="ru-RU"/>
        </w:rPr>
        <w:br/>
      </w:r>
      <w:proofErr w:type="gramEnd"/>
    </w:p>
    <w:p w:rsidR="00290522" w:rsidRPr="00290522" w:rsidRDefault="00290522" w:rsidP="00290522">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290522">
        <w:rPr>
          <w:rFonts w:ascii="Arial" w:eastAsia="Times New Roman" w:hAnsi="Arial" w:cs="Arial"/>
          <w:color w:val="3C3C3C"/>
          <w:spacing w:val="2"/>
          <w:sz w:val="31"/>
          <w:szCs w:val="31"/>
          <w:lang w:eastAsia="ru-RU"/>
        </w:rPr>
        <w:lastRenderedPageBreak/>
        <w:t>Глава 2. Порядок предоставления гражданам права заготовки древесины по договору купли - продажи лесных насаждений для собственных нужд</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br/>
      </w:r>
    </w:p>
    <w:p w:rsidR="00290522" w:rsidRPr="00290522" w:rsidRDefault="00290522" w:rsidP="0029052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90522">
        <w:rPr>
          <w:rFonts w:ascii="Arial" w:eastAsia="Times New Roman" w:hAnsi="Arial" w:cs="Arial"/>
          <w:color w:val="4C4C4C"/>
          <w:spacing w:val="2"/>
          <w:sz w:val="29"/>
          <w:szCs w:val="29"/>
          <w:lang w:eastAsia="ru-RU"/>
        </w:rPr>
        <w:t>Статья 5. Состав документов для получения права заготовки древесины гражданами для собственных нужд по договору - купли продажи</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br/>
        <w:t>1. Заинтересованное лицо лично или через представителя, действующего по доверенности, заверенной нотариально или органом местного самоуправления, подает заявление о заключении договора купли - продажи лесных насаждений в орган, уполномоченный на заключение договора купли - продажи лесных насаждений, с предъявлением документа, подтверждающего личность заявителя или его представителя.</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 xml:space="preserve">2. </w:t>
      </w:r>
      <w:proofErr w:type="gramStart"/>
      <w:r w:rsidRPr="00290522">
        <w:rPr>
          <w:rFonts w:ascii="Arial" w:eastAsia="Times New Roman" w:hAnsi="Arial" w:cs="Arial"/>
          <w:color w:val="2D2D2D"/>
          <w:spacing w:val="2"/>
          <w:sz w:val="21"/>
          <w:szCs w:val="21"/>
          <w:lang w:eastAsia="ru-RU"/>
        </w:rPr>
        <w:t>В заявлении о заключении договора купли-продажи лесных насаждений указываются:</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1) фамилия, имя, отчество гражданина, его адрес, данные документа, удостоверяющего личность;</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2) наименование лесничества, в границах которого предполагается осуществить куплю лесных насаждений;</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3) цель использования древесины для определения ее качественных показателей; </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4) испрашиваемый объем древесины (в кубических метрах) в пределах установленных нормативов.</w:t>
      </w:r>
      <w:proofErr w:type="gramEnd"/>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(Часть в редакции, введенной в действие </w:t>
      </w:r>
      <w:hyperlink r:id="rId33" w:history="1">
        <w:r w:rsidRPr="00290522">
          <w:rPr>
            <w:rFonts w:ascii="Arial" w:eastAsia="Times New Roman" w:hAnsi="Arial" w:cs="Arial"/>
            <w:color w:val="00466E"/>
            <w:spacing w:val="2"/>
            <w:sz w:val="21"/>
            <w:szCs w:val="21"/>
            <w:u w:val="single"/>
            <w:lang w:eastAsia="ru-RU"/>
          </w:rPr>
          <w:t>Законом Томской области от 25 декабря 2009 года № 278-ОЗ</w:t>
        </w:r>
      </w:hyperlink>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3.</w:t>
      </w:r>
      <w:proofErr w:type="gramEnd"/>
      <w:r w:rsidRPr="00290522">
        <w:rPr>
          <w:rFonts w:ascii="Arial" w:eastAsia="Times New Roman" w:hAnsi="Arial" w:cs="Arial"/>
          <w:color w:val="2D2D2D"/>
          <w:spacing w:val="2"/>
          <w:sz w:val="21"/>
          <w:szCs w:val="21"/>
          <w:lang w:eastAsia="ru-RU"/>
        </w:rPr>
        <w:t xml:space="preserve"> При подаче заявления через представителя к заявлению прилагается доверенность.</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4. </w:t>
      </w:r>
      <w:proofErr w:type="gramStart"/>
      <w:r w:rsidRPr="00290522">
        <w:rPr>
          <w:rFonts w:ascii="Arial" w:eastAsia="Times New Roman" w:hAnsi="Arial" w:cs="Arial"/>
          <w:color w:val="2D2D2D"/>
          <w:spacing w:val="2"/>
          <w:sz w:val="21"/>
          <w:szCs w:val="21"/>
          <w:lang w:eastAsia="ru-RU"/>
        </w:rPr>
        <w:t xml:space="preserve">Договоры купли-продажи лесных насаждений для заготовки древесины для собственных нужд для строительства </w:t>
      </w:r>
      <w:proofErr w:type="spellStart"/>
      <w:r w:rsidRPr="00290522">
        <w:rPr>
          <w:rFonts w:ascii="Arial" w:eastAsia="Times New Roman" w:hAnsi="Arial" w:cs="Arial"/>
          <w:color w:val="2D2D2D"/>
          <w:spacing w:val="2"/>
          <w:sz w:val="21"/>
          <w:szCs w:val="21"/>
          <w:lang w:eastAsia="ru-RU"/>
        </w:rPr>
        <w:t>иобъектов</w:t>
      </w:r>
      <w:proofErr w:type="spellEnd"/>
      <w:r w:rsidRPr="00290522">
        <w:rPr>
          <w:rFonts w:ascii="Arial" w:eastAsia="Times New Roman" w:hAnsi="Arial" w:cs="Arial"/>
          <w:color w:val="2D2D2D"/>
          <w:spacing w:val="2"/>
          <w:sz w:val="21"/>
          <w:szCs w:val="21"/>
          <w:lang w:eastAsia="ru-RU"/>
        </w:rPr>
        <w:t xml:space="preserve"> индивидуального жилищного строительства, строительства строений для содержания принадлежащих гражданину на праве собственности пяти и более коров, строительства хозяйственных построек, ремонта объектов недвижимости, отопления жилых помещений, отопления бань (при наличии центрального отопления или газификации жилого помещения) заключаются с гражданами, включенными органами местного самоуправления в список нуждающихся в древесине</w:t>
      </w:r>
      <w:proofErr w:type="gramEnd"/>
      <w:r w:rsidRPr="00290522">
        <w:rPr>
          <w:rFonts w:ascii="Arial" w:eastAsia="Times New Roman" w:hAnsi="Arial" w:cs="Arial"/>
          <w:color w:val="2D2D2D"/>
          <w:spacing w:val="2"/>
          <w:sz w:val="21"/>
          <w:szCs w:val="21"/>
          <w:lang w:eastAsia="ru-RU"/>
        </w:rPr>
        <w:t xml:space="preserve"> для собственных нужд.</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 xml:space="preserve">Договоры купли-продажи лесных насаждений для заготовки древесины для собственных нужд для изготовления жердей для хозяйственных нужд и волокуш, отопления охотничьих </w:t>
      </w:r>
      <w:r w:rsidRPr="00290522">
        <w:rPr>
          <w:rFonts w:ascii="Arial" w:eastAsia="Times New Roman" w:hAnsi="Arial" w:cs="Arial"/>
          <w:color w:val="2D2D2D"/>
          <w:spacing w:val="2"/>
          <w:sz w:val="21"/>
          <w:szCs w:val="21"/>
          <w:lang w:eastAsia="ru-RU"/>
        </w:rPr>
        <w:lastRenderedPageBreak/>
        <w:t>избушек, хозяйственных построек, необходимых для осуществления гражданами для собственных нужд пчеловодства, заключаются с гражданами без включения их органами местного самоуправления в список нуждающихся в древесине для собственных нужд.</w:t>
      </w:r>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(Часть в редакции, введенной в действие с 09.01.2019 года </w:t>
      </w:r>
      <w:hyperlink r:id="rId34" w:history="1">
        <w:r w:rsidRPr="00290522">
          <w:rPr>
            <w:rFonts w:ascii="Arial" w:eastAsia="Times New Roman" w:hAnsi="Arial" w:cs="Arial"/>
            <w:color w:val="00466E"/>
            <w:spacing w:val="2"/>
            <w:sz w:val="21"/>
            <w:szCs w:val="21"/>
            <w:u w:val="single"/>
            <w:lang w:eastAsia="ru-RU"/>
          </w:rPr>
          <w:t>Законом Томской области от 29 декабря 2018 года № 168-ОЗ</w:t>
        </w:r>
      </w:hyperlink>
      <w:r w:rsidRPr="00290522">
        <w:rPr>
          <w:rFonts w:ascii="Arial" w:eastAsia="Times New Roman" w:hAnsi="Arial" w:cs="Arial"/>
          <w:color w:val="2D2D2D"/>
          <w:spacing w:val="2"/>
          <w:sz w:val="21"/>
          <w:szCs w:val="21"/>
          <w:lang w:eastAsia="ru-RU"/>
        </w:rPr>
        <w:br/>
      </w:r>
      <w:proofErr w:type="gramEnd"/>
    </w:p>
    <w:p w:rsidR="00290522" w:rsidRPr="00290522" w:rsidRDefault="00290522" w:rsidP="0029052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90522">
        <w:rPr>
          <w:rFonts w:ascii="Arial" w:eastAsia="Times New Roman" w:hAnsi="Arial" w:cs="Arial"/>
          <w:color w:val="4C4C4C"/>
          <w:spacing w:val="2"/>
          <w:sz w:val="29"/>
          <w:szCs w:val="29"/>
          <w:lang w:eastAsia="ru-RU"/>
        </w:rPr>
        <w:t>Статья 6. Порядок рассмотрения заявления</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t>1. В присутствии заявителя (или его представителя) должностное лицо, ответственное за прием и рассмотрение заявлений, проверяет заявление на соответствие требованиям статьи 5 настоящего Закона.</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После принятия заявления гражданин (или его представитель) имеет право выбрать участок для заготовки древесины.</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2. Заявление не принимается в случае, если содержание заявления не соответствует требованиям статьи 5 настоящего Закона.</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3. Заявитель (или его представитель) выбирает место заготовки древесины из перечня участков лесных насаждений, предназначенных для заготовки древесины гражданами для собственных нужд. Заявитель (или его представитель) вправе посетить место заготовки древесины. Затраты на посещение заявитель производит из собственных средств.</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Объем выделяемой древесины определяется в соответствии с заявлением гражданина, поданным в установленном порядке в соответствии со статьей 5 настоящего Закона.</w:t>
      </w:r>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(Часть в редакции, введенной в действие </w:t>
      </w:r>
      <w:hyperlink r:id="rId35" w:history="1">
        <w:r w:rsidRPr="00290522">
          <w:rPr>
            <w:rFonts w:ascii="Arial" w:eastAsia="Times New Roman" w:hAnsi="Arial" w:cs="Arial"/>
            <w:color w:val="00466E"/>
            <w:spacing w:val="2"/>
            <w:sz w:val="21"/>
            <w:szCs w:val="21"/>
            <w:u w:val="single"/>
            <w:lang w:eastAsia="ru-RU"/>
          </w:rPr>
          <w:t>Законом Томской области от 17 декабря 2012 года № 235-ОЗ</w:t>
        </w:r>
      </w:hyperlink>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r>
      <w:proofErr w:type="gramEnd"/>
    </w:p>
    <w:p w:rsidR="00290522" w:rsidRPr="00290522" w:rsidRDefault="00290522" w:rsidP="0029052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90522">
        <w:rPr>
          <w:rFonts w:ascii="Arial" w:eastAsia="Times New Roman" w:hAnsi="Arial" w:cs="Arial"/>
          <w:color w:val="4C4C4C"/>
          <w:spacing w:val="2"/>
          <w:sz w:val="29"/>
          <w:szCs w:val="29"/>
          <w:lang w:eastAsia="ru-RU"/>
        </w:rPr>
        <w:t>Статья 6.1. Порядок формирования списка граждан, нуждающихся в древесине для собственных нужд</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br/>
        <w:t xml:space="preserve">1. </w:t>
      </w:r>
      <w:proofErr w:type="gramStart"/>
      <w:r w:rsidRPr="00290522">
        <w:rPr>
          <w:rFonts w:ascii="Arial" w:eastAsia="Times New Roman" w:hAnsi="Arial" w:cs="Arial"/>
          <w:color w:val="2D2D2D"/>
          <w:spacing w:val="2"/>
          <w:sz w:val="21"/>
          <w:szCs w:val="21"/>
          <w:lang w:eastAsia="ru-RU"/>
        </w:rPr>
        <w:t>Для включения в список нуждающихся в древесине для собственных нужд для строительства объектов индивидуального жилищного строительства, строительства строений для содержания принадлежащих гражданину на праве собственности пяти и более коров, строительства хозяйственных построек, ремонта объектов недвижимости гражданин обращается в орган местного самоуправления поселения (городского округа), на территории которого располагается земельный участок для строительства объекта индивидуального жилищного строительства, строения для содержания пяти</w:t>
      </w:r>
      <w:proofErr w:type="gramEnd"/>
      <w:r w:rsidRPr="00290522">
        <w:rPr>
          <w:rFonts w:ascii="Arial" w:eastAsia="Times New Roman" w:hAnsi="Arial" w:cs="Arial"/>
          <w:color w:val="2D2D2D"/>
          <w:spacing w:val="2"/>
          <w:sz w:val="21"/>
          <w:szCs w:val="21"/>
          <w:lang w:eastAsia="ru-RU"/>
        </w:rPr>
        <w:t xml:space="preserve"> и более коров, хозяйственных построек или объект недвижимости гражданина, нуждающийся в ремонте.</w:t>
      </w:r>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(Часть в редакции, введенной в действие с 09.01.2019 года </w:t>
      </w:r>
      <w:hyperlink r:id="rId36" w:history="1">
        <w:r w:rsidRPr="00290522">
          <w:rPr>
            <w:rFonts w:ascii="Arial" w:eastAsia="Times New Roman" w:hAnsi="Arial" w:cs="Arial"/>
            <w:color w:val="00466E"/>
            <w:spacing w:val="2"/>
            <w:sz w:val="21"/>
            <w:szCs w:val="21"/>
            <w:u w:val="single"/>
            <w:lang w:eastAsia="ru-RU"/>
          </w:rPr>
          <w:t>Законом Томской области от 29 декабря 2018 года № 168-ОЗ</w:t>
        </w:r>
      </w:hyperlink>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lastRenderedPageBreak/>
        <w:t>2.</w:t>
      </w:r>
      <w:proofErr w:type="gramEnd"/>
      <w:r w:rsidRPr="00290522">
        <w:rPr>
          <w:rFonts w:ascii="Arial" w:eastAsia="Times New Roman" w:hAnsi="Arial" w:cs="Arial"/>
          <w:color w:val="2D2D2D"/>
          <w:spacing w:val="2"/>
          <w:sz w:val="21"/>
          <w:szCs w:val="21"/>
          <w:lang w:eastAsia="ru-RU"/>
        </w:rPr>
        <w:t xml:space="preserve"> В список нуждающихся в древесине для собственных нужд отопления жилых помещений, отопления бань (при наличии центрального отопления или газификации жилого помещения) граждане включаются на основании части 3 статьи 11 настоящего Закона. </w:t>
      </w:r>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(Часть в редакции, введенной в действие </w:t>
      </w:r>
      <w:hyperlink r:id="rId37" w:history="1">
        <w:r w:rsidRPr="00290522">
          <w:rPr>
            <w:rFonts w:ascii="Arial" w:eastAsia="Times New Roman" w:hAnsi="Arial" w:cs="Arial"/>
            <w:color w:val="00466E"/>
            <w:spacing w:val="2"/>
            <w:sz w:val="21"/>
            <w:szCs w:val="21"/>
            <w:u w:val="single"/>
            <w:lang w:eastAsia="ru-RU"/>
          </w:rPr>
          <w:t>Законом Томской области от 6 июля 2012 года № 125-ОЗ</w:t>
        </w:r>
      </w:hyperlink>
      <w:r w:rsidRPr="00290522">
        <w:rPr>
          <w:rFonts w:ascii="Arial" w:eastAsia="Times New Roman" w:hAnsi="Arial" w:cs="Arial"/>
          <w:color w:val="2D2D2D"/>
          <w:spacing w:val="2"/>
          <w:sz w:val="21"/>
          <w:szCs w:val="21"/>
          <w:lang w:eastAsia="ru-RU"/>
        </w:rPr>
        <w:br/>
      </w:r>
      <w:proofErr w:type="gramEnd"/>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t xml:space="preserve">3. </w:t>
      </w:r>
      <w:proofErr w:type="gramStart"/>
      <w:r w:rsidRPr="00290522">
        <w:rPr>
          <w:rFonts w:ascii="Arial" w:eastAsia="Times New Roman" w:hAnsi="Arial" w:cs="Arial"/>
          <w:color w:val="2D2D2D"/>
          <w:spacing w:val="2"/>
          <w:sz w:val="21"/>
          <w:szCs w:val="21"/>
          <w:lang w:eastAsia="ru-RU"/>
        </w:rPr>
        <w:t>Садоводческое, огородническое или дачное некоммерческое объединение граждан, созданное до дня вступления в силу </w:t>
      </w:r>
      <w:hyperlink r:id="rId38" w:history="1">
        <w:r w:rsidRPr="00290522">
          <w:rPr>
            <w:rFonts w:ascii="Arial" w:eastAsia="Times New Roman" w:hAnsi="Arial" w:cs="Arial"/>
            <w:color w:val="00466E"/>
            <w:spacing w:val="2"/>
            <w:sz w:val="21"/>
            <w:szCs w:val="21"/>
            <w:u w:val="single"/>
            <w:lang w:eastAsia="ru-RU"/>
          </w:rPr>
          <w:t>Федерального закона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hyperlink>
      <w:r w:rsidRPr="00290522">
        <w:rPr>
          <w:rFonts w:ascii="Arial" w:eastAsia="Times New Roman" w:hAnsi="Arial" w:cs="Arial"/>
          <w:color w:val="2D2D2D"/>
          <w:spacing w:val="2"/>
          <w:sz w:val="21"/>
          <w:szCs w:val="21"/>
          <w:lang w:eastAsia="ru-RU"/>
        </w:rPr>
        <w:t>, а также садоводческое или огородническое некоммерческое товарищество ежегодно в срок до 1 июня направляет в орган местного самоуправления поселения (городского</w:t>
      </w:r>
      <w:proofErr w:type="gramEnd"/>
      <w:r w:rsidRPr="00290522">
        <w:rPr>
          <w:rFonts w:ascii="Arial" w:eastAsia="Times New Roman" w:hAnsi="Arial" w:cs="Arial"/>
          <w:color w:val="2D2D2D"/>
          <w:spacing w:val="2"/>
          <w:sz w:val="21"/>
          <w:szCs w:val="21"/>
          <w:lang w:eastAsia="ru-RU"/>
        </w:rPr>
        <w:t xml:space="preserve"> округа), на территории которого оно зарегистрировано, список граждан - членов указанных в настоящей части некоммерческих организаций, нуждающихся в древесине для собственных нужд отопления, для включения их в список граждан, нуждающихся в древесине для собственных нужд отопления.</w:t>
      </w:r>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(Часть в редакции, введенной в действие с 01.01.2019 года </w:t>
      </w:r>
      <w:hyperlink r:id="rId39" w:history="1">
        <w:r w:rsidRPr="00290522">
          <w:rPr>
            <w:rFonts w:ascii="Arial" w:eastAsia="Times New Roman" w:hAnsi="Arial" w:cs="Arial"/>
            <w:color w:val="00466E"/>
            <w:spacing w:val="2"/>
            <w:sz w:val="21"/>
            <w:szCs w:val="21"/>
            <w:u w:val="single"/>
            <w:lang w:eastAsia="ru-RU"/>
          </w:rPr>
          <w:t>Законом Томской области от 10 октября 2018 года № 110-ОЗ</w:t>
        </w:r>
      </w:hyperlink>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4.</w:t>
      </w:r>
      <w:proofErr w:type="gramEnd"/>
      <w:r w:rsidRPr="00290522">
        <w:rPr>
          <w:rFonts w:ascii="Arial" w:eastAsia="Times New Roman" w:hAnsi="Arial" w:cs="Arial"/>
          <w:color w:val="2D2D2D"/>
          <w:spacing w:val="2"/>
          <w:sz w:val="21"/>
          <w:szCs w:val="21"/>
          <w:lang w:eastAsia="ru-RU"/>
        </w:rPr>
        <w:t xml:space="preserve"> </w:t>
      </w:r>
      <w:proofErr w:type="gramStart"/>
      <w:r w:rsidRPr="00290522">
        <w:rPr>
          <w:rFonts w:ascii="Arial" w:eastAsia="Times New Roman" w:hAnsi="Arial" w:cs="Arial"/>
          <w:color w:val="2D2D2D"/>
          <w:spacing w:val="2"/>
          <w:sz w:val="21"/>
          <w:szCs w:val="21"/>
          <w:lang w:eastAsia="ru-RU"/>
        </w:rPr>
        <w:t>Собственники садовых земельных участков или огородных земельных участков, а также правообладатели садовых или огородных земельных участков в случаях, установленных частью 11 </w:t>
      </w:r>
      <w:hyperlink r:id="rId40" w:history="1">
        <w:r w:rsidRPr="00290522">
          <w:rPr>
            <w:rFonts w:ascii="Arial" w:eastAsia="Times New Roman" w:hAnsi="Arial" w:cs="Arial"/>
            <w:color w:val="00466E"/>
            <w:spacing w:val="2"/>
            <w:sz w:val="21"/>
            <w:szCs w:val="21"/>
            <w:u w:val="single"/>
            <w:lang w:eastAsia="ru-RU"/>
          </w:rPr>
          <w:t>статьи 12 Федерального закона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hyperlink>
      <w:r w:rsidRPr="00290522">
        <w:rPr>
          <w:rFonts w:ascii="Arial" w:eastAsia="Times New Roman" w:hAnsi="Arial" w:cs="Arial"/>
          <w:color w:val="2D2D2D"/>
          <w:spacing w:val="2"/>
          <w:sz w:val="21"/>
          <w:szCs w:val="21"/>
          <w:lang w:eastAsia="ru-RU"/>
        </w:rPr>
        <w:t>, не являющиеся членами садоводческого или огороднического некоммерческого товарищества, ежегодно в</w:t>
      </w:r>
      <w:proofErr w:type="gramEnd"/>
      <w:r w:rsidRPr="00290522">
        <w:rPr>
          <w:rFonts w:ascii="Arial" w:eastAsia="Times New Roman" w:hAnsi="Arial" w:cs="Arial"/>
          <w:color w:val="2D2D2D"/>
          <w:spacing w:val="2"/>
          <w:sz w:val="21"/>
          <w:szCs w:val="21"/>
          <w:lang w:eastAsia="ru-RU"/>
        </w:rPr>
        <w:t xml:space="preserve"> срок до 1 июня обращаются в орган местного самоуправления поселения (городского округа), на территории которого они ведут свою деятельность, для включения их в список граждан, нуждающихся в древесине для собственных нужд отопления.</w:t>
      </w:r>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(Часть в редакции, введенной в действие с 01.01.2019 года </w:t>
      </w:r>
      <w:hyperlink r:id="rId41" w:history="1">
        <w:r w:rsidRPr="00290522">
          <w:rPr>
            <w:rFonts w:ascii="Arial" w:eastAsia="Times New Roman" w:hAnsi="Arial" w:cs="Arial"/>
            <w:color w:val="00466E"/>
            <w:spacing w:val="2"/>
            <w:sz w:val="21"/>
            <w:szCs w:val="21"/>
            <w:u w:val="single"/>
            <w:lang w:eastAsia="ru-RU"/>
          </w:rPr>
          <w:t>Законом Томской области от 10 октября 2018 года № 110-ОЗ</w:t>
        </w:r>
      </w:hyperlink>
      <w:r w:rsidRPr="00290522">
        <w:rPr>
          <w:rFonts w:ascii="Arial" w:eastAsia="Times New Roman" w:hAnsi="Arial" w:cs="Arial"/>
          <w:color w:val="2D2D2D"/>
          <w:spacing w:val="2"/>
          <w:sz w:val="21"/>
          <w:szCs w:val="21"/>
          <w:lang w:eastAsia="ru-RU"/>
        </w:rPr>
        <w:br/>
      </w:r>
      <w:proofErr w:type="gramEnd"/>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t xml:space="preserve">5. </w:t>
      </w:r>
      <w:proofErr w:type="gramStart"/>
      <w:r w:rsidRPr="00290522">
        <w:rPr>
          <w:rFonts w:ascii="Arial" w:eastAsia="Times New Roman" w:hAnsi="Arial" w:cs="Arial"/>
          <w:color w:val="2D2D2D"/>
          <w:spacing w:val="2"/>
          <w:sz w:val="21"/>
          <w:szCs w:val="21"/>
          <w:lang w:eastAsia="ru-RU"/>
        </w:rPr>
        <w:t>Орган местного самоуправления поселения (городского округа) на основании статьи 11 настоящего Закона дважды в год в срок до 1 ноября и 1 июня формирует список граждан, нуждающихся в древесине для собственных нужд, и в срок до 10 ноября и 10 июня направляет его органу, уполномоченному на заключение договоров купли-продажи лесных насаждений.</w:t>
      </w:r>
      <w:proofErr w:type="gramEnd"/>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В случае возникновения событий чрезвычайного характера (пожар, наводнение, другие стихийные бедствия) орган местного самоуправления поселения (городского округа) на основании статьи 11 настоящего Закона формирует список граждан, пострадавших от событий чрезвычайного характера и нуждающихся в древесине для собственных нужд, и ежемесячно направляет его органу, уполномоченному на заключение договоров купли-продажи лесных насаждений.</w:t>
      </w:r>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(Часть в редакции, введенной в действие </w:t>
      </w:r>
      <w:hyperlink r:id="rId42" w:history="1">
        <w:r w:rsidRPr="00290522">
          <w:rPr>
            <w:rFonts w:ascii="Arial" w:eastAsia="Times New Roman" w:hAnsi="Arial" w:cs="Arial"/>
            <w:color w:val="00466E"/>
            <w:spacing w:val="2"/>
            <w:sz w:val="21"/>
            <w:szCs w:val="21"/>
            <w:u w:val="single"/>
            <w:lang w:eastAsia="ru-RU"/>
          </w:rPr>
          <w:t>Законом Томской области от 14 мая 2014 года № 65-ОЗ</w:t>
        </w:r>
      </w:hyperlink>
      <w:r w:rsidRPr="00290522">
        <w:rPr>
          <w:rFonts w:ascii="Arial" w:eastAsia="Times New Roman" w:hAnsi="Arial" w:cs="Arial"/>
          <w:color w:val="2D2D2D"/>
          <w:spacing w:val="2"/>
          <w:sz w:val="21"/>
          <w:szCs w:val="21"/>
          <w:lang w:eastAsia="ru-RU"/>
        </w:rPr>
        <w:br/>
      </w:r>
      <w:proofErr w:type="gramEnd"/>
    </w:p>
    <w:p w:rsidR="00290522" w:rsidRPr="00290522" w:rsidRDefault="00290522" w:rsidP="0029052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90522">
        <w:rPr>
          <w:rFonts w:ascii="Arial" w:eastAsia="Times New Roman" w:hAnsi="Arial" w:cs="Arial"/>
          <w:color w:val="4C4C4C"/>
          <w:spacing w:val="2"/>
          <w:sz w:val="29"/>
          <w:szCs w:val="29"/>
          <w:lang w:eastAsia="ru-RU"/>
        </w:rPr>
        <w:lastRenderedPageBreak/>
        <w:t>Статья 7. Договор купли - продажи лесных насаждений для заготовки гражданами древесины для собственных нужд</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br/>
        <w:t>1. Договор купли-продажи лесных насаждений, расположенных на землях, находящихся в собственности Российской Федерации, собственности Томской области, а также на землях, государственная собственность на которые не разграничена, для заготовки древесины гражданами для собственных нужд подготавливается исполнительным органом государственной власти Томской области, осуществляющим полномочия в области лесных отношений, или уполномоченными им учреждениями.</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290522">
        <w:rPr>
          <w:rFonts w:ascii="Arial" w:eastAsia="Times New Roman" w:hAnsi="Arial" w:cs="Arial"/>
          <w:color w:val="2D2D2D"/>
          <w:spacing w:val="2"/>
          <w:sz w:val="21"/>
          <w:szCs w:val="21"/>
          <w:lang w:eastAsia="ru-RU"/>
        </w:rPr>
        <w:t>(Часть в редакции, введенной в действие </w:t>
      </w:r>
      <w:hyperlink r:id="rId43" w:history="1">
        <w:r w:rsidRPr="00290522">
          <w:rPr>
            <w:rFonts w:ascii="Arial" w:eastAsia="Times New Roman" w:hAnsi="Arial" w:cs="Arial"/>
            <w:color w:val="00466E"/>
            <w:spacing w:val="2"/>
            <w:sz w:val="21"/>
            <w:szCs w:val="21"/>
            <w:u w:val="single"/>
            <w:lang w:eastAsia="ru-RU"/>
          </w:rPr>
          <w:t>Законом Томской области от 25 декабря 2009 года № 278-ОЗ</w:t>
        </w:r>
      </w:hyperlink>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2.</w:t>
      </w:r>
      <w:proofErr w:type="gramEnd"/>
      <w:r w:rsidRPr="00290522">
        <w:rPr>
          <w:rFonts w:ascii="Arial" w:eastAsia="Times New Roman" w:hAnsi="Arial" w:cs="Arial"/>
          <w:color w:val="2D2D2D"/>
          <w:spacing w:val="2"/>
          <w:sz w:val="21"/>
          <w:szCs w:val="21"/>
          <w:lang w:eastAsia="ru-RU"/>
        </w:rPr>
        <w:t xml:space="preserve"> Договор купли-продажи лесных насаждений, расположенных на землях, находящихся в муниципальной собственности, для заготовки древесины гражданами для собственных нужд, подготавливается органами местного самоуправления, или созданными ими учреждениями, осуществляющими полномочия в области лесных отношений.</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3. Договор купли-продажи лесных насаждений для заготовки древесины гражданами для собственных нужд подготавливается на основании формы примерного договора купли-продажи лесных насаждений, утвержденного уполномоченным Правительством Российской Федерации федеральным органом исполнительной власти, и в соответствии с </w:t>
      </w:r>
      <w:hyperlink r:id="rId44" w:history="1">
        <w:r w:rsidRPr="00290522">
          <w:rPr>
            <w:rFonts w:ascii="Arial" w:eastAsia="Times New Roman" w:hAnsi="Arial" w:cs="Arial"/>
            <w:color w:val="00466E"/>
            <w:spacing w:val="2"/>
            <w:sz w:val="21"/>
            <w:szCs w:val="21"/>
            <w:u w:val="single"/>
            <w:lang w:eastAsia="ru-RU"/>
          </w:rPr>
          <w:t>Гражданским кодексом Российской</w:t>
        </w:r>
      </w:hyperlink>
      <w:r w:rsidRPr="00290522">
        <w:rPr>
          <w:rFonts w:ascii="Arial" w:eastAsia="Times New Roman" w:hAnsi="Arial" w:cs="Arial"/>
          <w:color w:val="2D2D2D"/>
          <w:spacing w:val="2"/>
          <w:sz w:val="21"/>
          <w:szCs w:val="21"/>
          <w:lang w:eastAsia="ru-RU"/>
        </w:rPr>
        <w:t> Федерации.</w:t>
      </w:r>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(Часть в редакции, введенной в действие </w:t>
      </w:r>
      <w:hyperlink r:id="rId45" w:history="1">
        <w:r w:rsidRPr="00290522">
          <w:rPr>
            <w:rFonts w:ascii="Arial" w:eastAsia="Times New Roman" w:hAnsi="Arial" w:cs="Arial"/>
            <w:color w:val="00466E"/>
            <w:spacing w:val="2"/>
            <w:sz w:val="21"/>
            <w:szCs w:val="21"/>
            <w:u w:val="single"/>
            <w:lang w:eastAsia="ru-RU"/>
          </w:rPr>
          <w:t>Законом Томской области от 17 декабря 2012 года № 235-ОЗ</w:t>
        </w:r>
      </w:hyperlink>
      <w:r w:rsidRPr="00290522">
        <w:rPr>
          <w:rFonts w:ascii="Arial" w:eastAsia="Times New Roman" w:hAnsi="Arial" w:cs="Arial"/>
          <w:color w:val="2D2D2D"/>
          <w:spacing w:val="2"/>
          <w:sz w:val="21"/>
          <w:szCs w:val="21"/>
          <w:lang w:eastAsia="ru-RU"/>
        </w:rPr>
        <w:br/>
      </w:r>
      <w:proofErr w:type="gramEnd"/>
    </w:p>
    <w:p w:rsidR="00290522" w:rsidRPr="00290522" w:rsidRDefault="00290522" w:rsidP="0029052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90522">
        <w:rPr>
          <w:rFonts w:ascii="Arial" w:eastAsia="Times New Roman" w:hAnsi="Arial" w:cs="Arial"/>
          <w:b/>
          <w:bCs/>
          <w:color w:val="2D2D2D"/>
          <w:spacing w:val="2"/>
          <w:sz w:val="21"/>
          <w:szCs w:val="21"/>
          <w:lang w:eastAsia="ru-RU"/>
        </w:rPr>
        <w:t>Статья 7-1. Учет и хранение договоров купли-продажи лесных насаждений</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br/>
        <w:t>Порядок учета и хранения договоров купли-продажи лесных насаждений для заготовки гражданами древесины для собственных нужд, а также ведения информационной базы устанавливается Администрацией Томской области.</w:t>
      </w:r>
      <w:r w:rsidRPr="00290522">
        <w:rPr>
          <w:rFonts w:ascii="Arial" w:eastAsia="Times New Roman" w:hAnsi="Arial" w:cs="Arial"/>
          <w:color w:val="2D2D2D"/>
          <w:spacing w:val="2"/>
          <w:sz w:val="21"/>
          <w:szCs w:val="21"/>
          <w:lang w:eastAsia="ru-RU"/>
        </w:rPr>
        <w:br/>
        <w:t>(Статья дополнительно введена </w:t>
      </w:r>
      <w:hyperlink r:id="rId46" w:history="1">
        <w:r w:rsidRPr="00290522">
          <w:rPr>
            <w:rFonts w:ascii="Arial" w:eastAsia="Times New Roman" w:hAnsi="Arial" w:cs="Arial"/>
            <w:color w:val="00466E"/>
            <w:spacing w:val="2"/>
            <w:sz w:val="21"/>
            <w:szCs w:val="21"/>
            <w:u w:val="single"/>
            <w:lang w:eastAsia="ru-RU"/>
          </w:rPr>
          <w:t>Законом Томской области от 17 декабря 2012 года № 235-ОЗ</w:t>
        </w:r>
      </w:hyperlink>
      <w:r w:rsidRPr="00290522">
        <w:rPr>
          <w:rFonts w:ascii="Arial" w:eastAsia="Times New Roman" w:hAnsi="Arial" w:cs="Arial"/>
          <w:color w:val="2D2D2D"/>
          <w:spacing w:val="2"/>
          <w:sz w:val="21"/>
          <w:szCs w:val="21"/>
          <w:lang w:eastAsia="ru-RU"/>
        </w:rPr>
        <w:t>)</w:t>
      </w:r>
      <w:r w:rsidRPr="00290522">
        <w:rPr>
          <w:rFonts w:ascii="Arial" w:eastAsia="Times New Roman" w:hAnsi="Arial" w:cs="Arial"/>
          <w:color w:val="2D2D2D"/>
          <w:spacing w:val="2"/>
          <w:sz w:val="21"/>
          <w:szCs w:val="21"/>
          <w:lang w:eastAsia="ru-RU"/>
        </w:rPr>
        <w:br/>
      </w:r>
    </w:p>
    <w:p w:rsidR="00290522" w:rsidRPr="00290522" w:rsidRDefault="00290522" w:rsidP="00290522">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290522">
        <w:rPr>
          <w:rFonts w:ascii="Arial" w:eastAsia="Times New Roman" w:hAnsi="Arial" w:cs="Arial"/>
          <w:color w:val="3C3C3C"/>
          <w:spacing w:val="2"/>
          <w:sz w:val="31"/>
          <w:szCs w:val="31"/>
          <w:lang w:eastAsia="ru-RU"/>
        </w:rPr>
        <w:t>Глава 3. Порядок подготовки перечня участков лесных насаждений, предназначенных для заготовки древесины гражданами для собственных нужд</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r>
    </w:p>
    <w:p w:rsidR="00290522" w:rsidRPr="00290522" w:rsidRDefault="00290522" w:rsidP="0029052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90522">
        <w:rPr>
          <w:rFonts w:ascii="Arial" w:eastAsia="Times New Roman" w:hAnsi="Arial" w:cs="Arial"/>
          <w:color w:val="4C4C4C"/>
          <w:spacing w:val="2"/>
          <w:sz w:val="29"/>
          <w:szCs w:val="29"/>
          <w:lang w:eastAsia="ru-RU"/>
        </w:rPr>
        <w:t>Статья 8. Порядок формирования заявки на древесину, необходимую для удовлетворения собственных нужд граждан</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lastRenderedPageBreak/>
        <w:br/>
        <w:t>1. Исполнительный орган государственной власти Томской области, осуществляющий полномочия в области лесных отношений, до 1 сентября года, предшествующего заготовке древесины, устанавливает годовые объемы заготовки гражданами древесины для собственных нужд (в кубических метрах) на соответствующий год по муниципальным районам (городским округам). Установленные годовые объемы заготовки гражданами древесины для собственных нужд направляются в органы местного самоуправления муниципальных районов (городских округов).</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2. Органы местного самоуправления муниципальных районов (городских округов) до 30 сентября года, предшествующего заготовке древесины, в соответствии с годовыми объемами древесины, установленными частью 1 настоящей статьи, устанавливают годовые объемы заготовки гражданами древесины для собственных нужд (в кубических метрах) по сельским (городским) поселениям. Установленные годовые объемы заготовки гражданами древесины для собственных нужд направляются в исполнительный орган государственной власти Томской области, осуществляющий полномочия в области лесных отношений.</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3. Годовые объемы заготовки гражданами древесины для собственных нужд, установленные по сельским (городским) поселениям по хвойному хозяйству, распределяются в следующей пропорции:</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br/>
        <w:t>2/3 общего объема древесины предназначается для строительства объектов индивидуального жилищного строительства</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t>,</w:t>
      </w:r>
      <w:r w:rsidRPr="00290522">
        <w:rPr>
          <w:rFonts w:ascii="Arial" w:eastAsia="Times New Roman" w:hAnsi="Arial" w:cs="Arial"/>
          <w:color w:val="2D2D2D"/>
          <w:spacing w:val="2"/>
          <w:sz w:val="21"/>
          <w:szCs w:val="21"/>
          <w:lang w:eastAsia="ru-RU"/>
        </w:rPr>
        <w:br/>
        <w:t>1/3 общего объема древесины предназначается для ремонта индивидуальных жилых домов, для строительства хозяйственных построек. </w:t>
      </w:r>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(Часть в редакции, введенной в действие с 09.01.2019 года </w:t>
      </w:r>
      <w:hyperlink r:id="rId47" w:history="1">
        <w:r w:rsidRPr="00290522">
          <w:rPr>
            <w:rFonts w:ascii="Arial" w:eastAsia="Times New Roman" w:hAnsi="Arial" w:cs="Arial"/>
            <w:color w:val="00466E"/>
            <w:spacing w:val="2"/>
            <w:sz w:val="21"/>
            <w:szCs w:val="21"/>
            <w:u w:val="single"/>
            <w:lang w:eastAsia="ru-RU"/>
          </w:rPr>
          <w:t>Законом Томской области от 29 декабря 2018 года № 168-ОЗ</w:t>
        </w:r>
      </w:hyperlink>
      <w:proofErr w:type="gramEnd"/>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br/>
        <w:t xml:space="preserve">4. В </w:t>
      </w:r>
      <w:proofErr w:type="spellStart"/>
      <w:r w:rsidRPr="00290522">
        <w:rPr>
          <w:rFonts w:ascii="Arial" w:eastAsia="Times New Roman" w:hAnsi="Arial" w:cs="Arial"/>
          <w:color w:val="2D2D2D"/>
          <w:spacing w:val="2"/>
          <w:sz w:val="21"/>
          <w:szCs w:val="21"/>
          <w:lang w:eastAsia="ru-RU"/>
        </w:rPr>
        <w:t>лесодефицитных</w:t>
      </w:r>
      <w:proofErr w:type="spellEnd"/>
      <w:r w:rsidRPr="00290522">
        <w:rPr>
          <w:rFonts w:ascii="Arial" w:eastAsia="Times New Roman" w:hAnsi="Arial" w:cs="Arial"/>
          <w:color w:val="2D2D2D"/>
          <w:spacing w:val="2"/>
          <w:sz w:val="21"/>
          <w:szCs w:val="21"/>
          <w:lang w:eastAsia="ru-RU"/>
        </w:rPr>
        <w:t xml:space="preserve"> районах для собственных нужд граждан для ремонта объектов недвижимости объемы заготовки устанавливаются по </w:t>
      </w:r>
      <w:proofErr w:type="spellStart"/>
      <w:r w:rsidRPr="00290522">
        <w:rPr>
          <w:rFonts w:ascii="Arial" w:eastAsia="Times New Roman" w:hAnsi="Arial" w:cs="Arial"/>
          <w:color w:val="2D2D2D"/>
          <w:spacing w:val="2"/>
          <w:sz w:val="21"/>
          <w:szCs w:val="21"/>
          <w:lang w:eastAsia="ru-RU"/>
        </w:rPr>
        <w:t>мягколиственному</w:t>
      </w:r>
      <w:proofErr w:type="spellEnd"/>
      <w:r w:rsidRPr="00290522">
        <w:rPr>
          <w:rFonts w:ascii="Arial" w:eastAsia="Times New Roman" w:hAnsi="Arial" w:cs="Arial"/>
          <w:color w:val="2D2D2D"/>
          <w:spacing w:val="2"/>
          <w:sz w:val="21"/>
          <w:szCs w:val="21"/>
          <w:lang w:eastAsia="ru-RU"/>
        </w:rPr>
        <w:t xml:space="preserve"> хозяйству.</w:t>
      </w:r>
      <w:r w:rsidRPr="00290522">
        <w:rPr>
          <w:rFonts w:ascii="Arial" w:eastAsia="Times New Roman" w:hAnsi="Arial" w:cs="Arial"/>
          <w:color w:val="2D2D2D"/>
          <w:spacing w:val="2"/>
          <w:sz w:val="21"/>
          <w:szCs w:val="21"/>
          <w:lang w:eastAsia="ru-RU"/>
        </w:rPr>
        <w:br/>
      </w:r>
    </w:p>
    <w:p w:rsidR="00290522" w:rsidRPr="00290522" w:rsidRDefault="00290522" w:rsidP="0029052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90522">
        <w:rPr>
          <w:rFonts w:ascii="Arial" w:eastAsia="Times New Roman" w:hAnsi="Arial" w:cs="Arial"/>
          <w:color w:val="4C4C4C"/>
          <w:spacing w:val="2"/>
          <w:sz w:val="29"/>
          <w:szCs w:val="29"/>
          <w:lang w:eastAsia="ru-RU"/>
        </w:rPr>
        <w:t>Статья 9. Выполнение работ по подбору участков лесных насаждений, установлению их границ на местности, определению объемов древесины, предназначенной к заготовке</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1. Исполнительный орган государственной власти Томской области, осуществляющий полномочия в области лесных отношений, проводит организационно-технические мероприятия по подбору участков лесных насаждений, предназначенных для заготовки древесины гражданами для собственных нужд, и формирует перечень участков лесных насаждений, предназначенных для заготовки древесины гражданами для собственных нужд.</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br/>
        <w:t xml:space="preserve">2. Перечень участков лесных насаждений, предназначенных для заготовки гражданами </w:t>
      </w:r>
      <w:r w:rsidRPr="00290522">
        <w:rPr>
          <w:rFonts w:ascii="Arial" w:eastAsia="Times New Roman" w:hAnsi="Arial" w:cs="Arial"/>
          <w:color w:val="2D2D2D"/>
          <w:spacing w:val="2"/>
          <w:sz w:val="21"/>
          <w:szCs w:val="21"/>
          <w:lang w:eastAsia="ru-RU"/>
        </w:rPr>
        <w:lastRenderedPageBreak/>
        <w:t>древесины для собственных нужд, направляется главам муниципальных районов (городских округов), публикуется в периодическом печатном издании, определяемом Администрацией Томской области, и размещается на официальном сайте Администрации Томской области не позднее 1 декабря.</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br/>
        <w:t>3. Состав перечня участков лесных насаждений, предназначенных для заготовки древесины гражданами для собственных нужд, порядок его разработки и внесения в него изменений устанавливаются исполнительным органом государственной власти Томской области, осуществляющим полномочия в области лесных отношений.</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290522">
        <w:rPr>
          <w:rFonts w:ascii="Arial" w:eastAsia="Times New Roman" w:hAnsi="Arial" w:cs="Arial"/>
          <w:color w:val="2D2D2D"/>
          <w:spacing w:val="2"/>
          <w:sz w:val="21"/>
          <w:szCs w:val="21"/>
          <w:lang w:eastAsia="ru-RU"/>
        </w:rPr>
        <w:t>(Часть в редакции, введенной в действие </w:t>
      </w:r>
      <w:hyperlink r:id="rId48" w:history="1">
        <w:r w:rsidRPr="00290522">
          <w:rPr>
            <w:rFonts w:ascii="Arial" w:eastAsia="Times New Roman" w:hAnsi="Arial" w:cs="Arial"/>
            <w:color w:val="00466E"/>
            <w:spacing w:val="2"/>
            <w:sz w:val="21"/>
            <w:szCs w:val="21"/>
            <w:u w:val="single"/>
            <w:lang w:eastAsia="ru-RU"/>
          </w:rPr>
          <w:t>Законом Томской области от 17 декабря 2012 года № 235-ОЗ</w:t>
        </w:r>
      </w:hyperlink>
      <w:r w:rsidRPr="00290522">
        <w:rPr>
          <w:rFonts w:ascii="Arial" w:eastAsia="Times New Roman" w:hAnsi="Arial" w:cs="Arial"/>
          <w:color w:val="2D2D2D"/>
          <w:spacing w:val="2"/>
          <w:sz w:val="21"/>
          <w:szCs w:val="21"/>
          <w:lang w:eastAsia="ru-RU"/>
        </w:rPr>
        <w:br/>
      </w:r>
      <w:proofErr w:type="gramEnd"/>
    </w:p>
    <w:p w:rsidR="00290522" w:rsidRPr="00290522" w:rsidRDefault="00290522" w:rsidP="00290522">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290522">
        <w:rPr>
          <w:rFonts w:ascii="Arial" w:eastAsia="Times New Roman" w:hAnsi="Arial" w:cs="Arial"/>
          <w:color w:val="3C3C3C"/>
          <w:spacing w:val="2"/>
          <w:sz w:val="31"/>
          <w:szCs w:val="31"/>
          <w:lang w:eastAsia="ru-RU"/>
        </w:rPr>
        <w:t>Глава 4. Нормативы заготовки гражданами древесины для собственных нужд</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br/>
      </w:r>
    </w:p>
    <w:p w:rsidR="00290522" w:rsidRPr="00290522" w:rsidRDefault="00290522" w:rsidP="0029052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90522">
        <w:rPr>
          <w:rFonts w:ascii="Arial" w:eastAsia="Times New Roman" w:hAnsi="Arial" w:cs="Arial"/>
          <w:color w:val="4C4C4C"/>
          <w:spacing w:val="2"/>
          <w:sz w:val="29"/>
          <w:szCs w:val="29"/>
          <w:lang w:eastAsia="ru-RU"/>
        </w:rPr>
        <w:t>Статья 10. Нормативы заготовки гражданами древесины для собственных нужд</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br/>
        <w:t>1. Граждане вправе заготавливать древесину для собственных нужд по следующим нормативам:</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1) для строительства объектов индивидуального жилищного строительства предельный объем - 150 кубических метров древесины по хвойному хозяйству один раз в 30 лет;</w:t>
      </w:r>
      <w:r w:rsidRPr="00290522">
        <w:rPr>
          <w:rFonts w:ascii="Arial" w:eastAsia="Times New Roman" w:hAnsi="Arial" w:cs="Arial"/>
          <w:color w:val="2D2D2D"/>
          <w:spacing w:val="2"/>
          <w:sz w:val="21"/>
          <w:szCs w:val="21"/>
          <w:lang w:eastAsia="ru-RU"/>
        </w:rPr>
        <w:br/>
        <w:t>(пункт в редакции, введенной в действие с 09.01.2019 года </w:t>
      </w:r>
      <w:hyperlink r:id="rId49" w:history="1">
        <w:r w:rsidRPr="00290522">
          <w:rPr>
            <w:rFonts w:ascii="Arial" w:eastAsia="Times New Roman" w:hAnsi="Arial" w:cs="Arial"/>
            <w:color w:val="00466E"/>
            <w:spacing w:val="2"/>
            <w:sz w:val="21"/>
            <w:szCs w:val="21"/>
            <w:u w:val="single"/>
            <w:lang w:eastAsia="ru-RU"/>
          </w:rPr>
          <w:t>Законом Томской области от 29 декабря 2018 года № 168-ОЗ</w:t>
        </w:r>
      </w:hyperlink>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1.1) для строительства строений для содержания принадлежащих гражданину на праве собственности пяти и более коров предельный объем - 100 кубических метров древесины по хвойному хозяйству один раз в 15 лет;</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 xml:space="preserve">2) для ремонта объектов недвижимости - предельный объем суммарно - 25 кубических метров древесины с долей хвойной древесины не более 60 процентов или по </w:t>
      </w:r>
      <w:proofErr w:type="spellStart"/>
      <w:r w:rsidRPr="00290522">
        <w:rPr>
          <w:rFonts w:ascii="Arial" w:eastAsia="Times New Roman" w:hAnsi="Arial" w:cs="Arial"/>
          <w:color w:val="2D2D2D"/>
          <w:spacing w:val="2"/>
          <w:sz w:val="21"/>
          <w:szCs w:val="21"/>
          <w:lang w:eastAsia="ru-RU"/>
        </w:rPr>
        <w:t>мягколиственному</w:t>
      </w:r>
      <w:proofErr w:type="spellEnd"/>
      <w:r w:rsidRPr="00290522">
        <w:rPr>
          <w:rFonts w:ascii="Arial" w:eastAsia="Times New Roman" w:hAnsi="Arial" w:cs="Arial"/>
          <w:color w:val="2D2D2D"/>
          <w:spacing w:val="2"/>
          <w:sz w:val="21"/>
          <w:szCs w:val="21"/>
          <w:lang w:eastAsia="ru-RU"/>
        </w:rPr>
        <w:t xml:space="preserve"> хозяйству один раз в 15 лет;</w:t>
      </w:r>
      <w:proofErr w:type="gramEnd"/>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3) для строительства хозяйственных построек предельный объем - 25 кубических метров древесины один раз в 15 лет;</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4) </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4.1) </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lastRenderedPageBreak/>
        <w:t xml:space="preserve">5) для нужд отопления жилых помещений (при отсутствии центрального отопления и газификации) предельный объем - 25 кубических метров древесины по </w:t>
      </w:r>
      <w:proofErr w:type="spellStart"/>
      <w:r w:rsidRPr="00290522">
        <w:rPr>
          <w:rFonts w:ascii="Arial" w:eastAsia="Times New Roman" w:hAnsi="Arial" w:cs="Arial"/>
          <w:color w:val="2D2D2D"/>
          <w:spacing w:val="2"/>
          <w:sz w:val="21"/>
          <w:szCs w:val="21"/>
          <w:lang w:eastAsia="ru-RU"/>
        </w:rPr>
        <w:t>мягколиственному</w:t>
      </w:r>
      <w:proofErr w:type="spellEnd"/>
      <w:r w:rsidRPr="00290522">
        <w:rPr>
          <w:rFonts w:ascii="Arial" w:eastAsia="Times New Roman" w:hAnsi="Arial" w:cs="Arial"/>
          <w:color w:val="2D2D2D"/>
          <w:spacing w:val="2"/>
          <w:sz w:val="21"/>
          <w:szCs w:val="21"/>
          <w:lang w:eastAsia="ru-RU"/>
        </w:rPr>
        <w:t xml:space="preserve"> хозяйству или дровяной хвойной древесины один раз в год;</w:t>
      </w:r>
      <w:proofErr w:type="gramEnd"/>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 xml:space="preserve">5.1)для нужд отопления бань (при наличии центрального отопления или газификации жилого помещения) предельный объем - 5 кубических метров древесины по </w:t>
      </w:r>
      <w:proofErr w:type="spellStart"/>
      <w:r w:rsidRPr="00290522">
        <w:rPr>
          <w:rFonts w:ascii="Arial" w:eastAsia="Times New Roman" w:hAnsi="Arial" w:cs="Arial"/>
          <w:color w:val="2D2D2D"/>
          <w:spacing w:val="2"/>
          <w:sz w:val="21"/>
          <w:szCs w:val="21"/>
          <w:lang w:eastAsia="ru-RU"/>
        </w:rPr>
        <w:t>мягколиственному</w:t>
      </w:r>
      <w:proofErr w:type="spellEnd"/>
      <w:r w:rsidRPr="00290522">
        <w:rPr>
          <w:rFonts w:ascii="Arial" w:eastAsia="Times New Roman" w:hAnsi="Arial" w:cs="Arial"/>
          <w:color w:val="2D2D2D"/>
          <w:spacing w:val="2"/>
          <w:sz w:val="21"/>
          <w:szCs w:val="21"/>
          <w:lang w:eastAsia="ru-RU"/>
        </w:rPr>
        <w:t xml:space="preserve"> хозяйству или дровяной хвойной древесины один раз в год;</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 xml:space="preserve">6) для нужд отопления жилых помещений гражданам, проживающим в местностях, приравненных к районам Крайнего Севера (при отсутствии центрального отопления и газификации), предельный объем - 37 кубических метров древесины по </w:t>
      </w:r>
      <w:proofErr w:type="spellStart"/>
      <w:r w:rsidRPr="00290522">
        <w:rPr>
          <w:rFonts w:ascii="Arial" w:eastAsia="Times New Roman" w:hAnsi="Arial" w:cs="Arial"/>
          <w:color w:val="2D2D2D"/>
          <w:spacing w:val="2"/>
          <w:sz w:val="21"/>
          <w:szCs w:val="21"/>
          <w:lang w:eastAsia="ru-RU"/>
        </w:rPr>
        <w:t>мягколиственному</w:t>
      </w:r>
      <w:proofErr w:type="spellEnd"/>
      <w:r w:rsidRPr="00290522">
        <w:rPr>
          <w:rFonts w:ascii="Arial" w:eastAsia="Times New Roman" w:hAnsi="Arial" w:cs="Arial"/>
          <w:color w:val="2D2D2D"/>
          <w:spacing w:val="2"/>
          <w:sz w:val="21"/>
          <w:szCs w:val="21"/>
          <w:lang w:eastAsia="ru-RU"/>
        </w:rPr>
        <w:t xml:space="preserve"> хозяйству или дровяной хвойной древесины один раз в год;</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 xml:space="preserve">6.1) для нужд отопления бань гражданам, проживающим в местностях, приравненных к районам Крайнего Севера (при наличии центрального отопления или газификации жилого помещения), предельный объем - 7 кубических метров древесины по </w:t>
      </w:r>
      <w:proofErr w:type="spellStart"/>
      <w:r w:rsidRPr="00290522">
        <w:rPr>
          <w:rFonts w:ascii="Arial" w:eastAsia="Times New Roman" w:hAnsi="Arial" w:cs="Arial"/>
          <w:color w:val="2D2D2D"/>
          <w:spacing w:val="2"/>
          <w:sz w:val="21"/>
          <w:szCs w:val="21"/>
          <w:lang w:eastAsia="ru-RU"/>
        </w:rPr>
        <w:t>мягколиственному</w:t>
      </w:r>
      <w:proofErr w:type="spellEnd"/>
      <w:r w:rsidRPr="00290522">
        <w:rPr>
          <w:rFonts w:ascii="Arial" w:eastAsia="Times New Roman" w:hAnsi="Arial" w:cs="Arial"/>
          <w:color w:val="2D2D2D"/>
          <w:spacing w:val="2"/>
          <w:sz w:val="21"/>
          <w:szCs w:val="21"/>
          <w:lang w:eastAsia="ru-RU"/>
        </w:rPr>
        <w:t xml:space="preserve"> хозяйству или дровяной хвойной древесины один раз в год;</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 xml:space="preserve">7) для нужд отопления жилых строений и (или) хозяйственных построек, расположенных на садовых или огородных земельных участках, предельный объем - 5 кубических метров древесины по </w:t>
      </w:r>
      <w:proofErr w:type="spellStart"/>
      <w:r w:rsidRPr="00290522">
        <w:rPr>
          <w:rFonts w:ascii="Arial" w:eastAsia="Times New Roman" w:hAnsi="Arial" w:cs="Arial"/>
          <w:color w:val="2D2D2D"/>
          <w:spacing w:val="2"/>
          <w:sz w:val="21"/>
          <w:szCs w:val="21"/>
          <w:lang w:eastAsia="ru-RU"/>
        </w:rPr>
        <w:t>мягколиственному</w:t>
      </w:r>
      <w:proofErr w:type="spellEnd"/>
      <w:r w:rsidRPr="00290522">
        <w:rPr>
          <w:rFonts w:ascii="Arial" w:eastAsia="Times New Roman" w:hAnsi="Arial" w:cs="Arial"/>
          <w:color w:val="2D2D2D"/>
          <w:spacing w:val="2"/>
          <w:sz w:val="21"/>
          <w:szCs w:val="21"/>
          <w:lang w:eastAsia="ru-RU"/>
        </w:rPr>
        <w:t xml:space="preserve"> хозяйству или дровяной хвойной древесины один раз в год;</w:t>
      </w:r>
      <w:r w:rsidRPr="00290522">
        <w:rPr>
          <w:rFonts w:ascii="Arial" w:eastAsia="Times New Roman" w:hAnsi="Arial" w:cs="Arial"/>
          <w:color w:val="2D2D2D"/>
          <w:spacing w:val="2"/>
          <w:sz w:val="21"/>
          <w:szCs w:val="21"/>
          <w:lang w:eastAsia="ru-RU"/>
        </w:rPr>
        <w:br/>
        <w:t>(пункт в редакции, введенной в действие с 01.01.2019 года </w:t>
      </w:r>
      <w:hyperlink r:id="rId50" w:history="1">
        <w:r w:rsidRPr="00290522">
          <w:rPr>
            <w:rFonts w:ascii="Arial" w:eastAsia="Times New Roman" w:hAnsi="Arial" w:cs="Arial"/>
            <w:color w:val="00466E"/>
            <w:spacing w:val="2"/>
            <w:sz w:val="21"/>
            <w:szCs w:val="21"/>
            <w:u w:val="single"/>
            <w:lang w:eastAsia="ru-RU"/>
          </w:rPr>
          <w:t>Законом Томской области от 10 октября 2018 года № 110-ОЗ</w:t>
        </w:r>
      </w:hyperlink>
      <w:r w:rsidRPr="00290522">
        <w:rPr>
          <w:rFonts w:ascii="Arial" w:eastAsia="Times New Roman" w:hAnsi="Arial" w:cs="Arial"/>
          <w:color w:val="2D2D2D"/>
          <w:spacing w:val="2"/>
          <w:sz w:val="21"/>
          <w:szCs w:val="21"/>
          <w:lang w:eastAsia="ru-RU"/>
        </w:rPr>
        <w:br/>
      </w:r>
      <w:proofErr w:type="gramEnd"/>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t xml:space="preserve">8) для нужд отопления охотничьих избушек, при наличии правоустанавливающих документов на осуществление деятельности в сфере охотничьего хозяйства, предельный объем - 5 кубических метров древесины по </w:t>
      </w:r>
      <w:proofErr w:type="spellStart"/>
      <w:r w:rsidRPr="00290522">
        <w:rPr>
          <w:rFonts w:ascii="Arial" w:eastAsia="Times New Roman" w:hAnsi="Arial" w:cs="Arial"/>
          <w:color w:val="2D2D2D"/>
          <w:spacing w:val="2"/>
          <w:sz w:val="21"/>
          <w:szCs w:val="21"/>
          <w:lang w:eastAsia="ru-RU"/>
        </w:rPr>
        <w:t>мягколиственному</w:t>
      </w:r>
      <w:proofErr w:type="spellEnd"/>
      <w:r w:rsidRPr="00290522">
        <w:rPr>
          <w:rFonts w:ascii="Arial" w:eastAsia="Times New Roman" w:hAnsi="Arial" w:cs="Arial"/>
          <w:color w:val="2D2D2D"/>
          <w:spacing w:val="2"/>
          <w:sz w:val="21"/>
          <w:szCs w:val="21"/>
          <w:lang w:eastAsia="ru-RU"/>
        </w:rPr>
        <w:t xml:space="preserve"> хозяйству или дровяной хвойной древесины один раз в год;</w:t>
      </w:r>
      <w:r w:rsidRPr="00290522">
        <w:rPr>
          <w:rFonts w:ascii="Arial" w:eastAsia="Times New Roman" w:hAnsi="Arial" w:cs="Arial"/>
          <w:color w:val="2D2D2D"/>
          <w:spacing w:val="2"/>
          <w:sz w:val="21"/>
          <w:szCs w:val="21"/>
          <w:lang w:eastAsia="ru-RU"/>
        </w:rPr>
        <w:br/>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290522">
        <w:rPr>
          <w:rFonts w:ascii="Arial" w:eastAsia="Times New Roman" w:hAnsi="Arial" w:cs="Arial"/>
          <w:color w:val="2D2D2D"/>
          <w:spacing w:val="2"/>
          <w:sz w:val="21"/>
          <w:szCs w:val="21"/>
          <w:lang w:eastAsia="ru-RU"/>
        </w:rPr>
        <w:t xml:space="preserve">9) для нужд отопления хозяйственных построек, необходимых для осуществления гражданами для собственных нужд пчеловодства, предельный объем - 5 кубических метров древесины по </w:t>
      </w:r>
      <w:proofErr w:type="spellStart"/>
      <w:r w:rsidRPr="00290522">
        <w:rPr>
          <w:rFonts w:ascii="Arial" w:eastAsia="Times New Roman" w:hAnsi="Arial" w:cs="Arial"/>
          <w:color w:val="2D2D2D"/>
          <w:spacing w:val="2"/>
          <w:sz w:val="21"/>
          <w:szCs w:val="21"/>
          <w:lang w:eastAsia="ru-RU"/>
        </w:rPr>
        <w:t>мягколиственному</w:t>
      </w:r>
      <w:proofErr w:type="spellEnd"/>
      <w:r w:rsidRPr="00290522">
        <w:rPr>
          <w:rFonts w:ascii="Arial" w:eastAsia="Times New Roman" w:hAnsi="Arial" w:cs="Arial"/>
          <w:color w:val="2D2D2D"/>
          <w:spacing w:val="2"/>
          <w:sz w:val="21"/>
          <w:szCs w:val="21"/>
          <w:lang w:eastAsia="ru-RU"/>
        </w:rPr>
        <w:t xml:space="preserve"> хозяйству или дровяной хвойной древесины один раз в год;</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10)для изготовления жердей для хозяйственных нужд предельный объем - 2 кубических метра древесины один раз в год;</w:t>
      </w:r>
      <w:proofErr w:type="gramEnd"/>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 xml:space="preserve">11) для изготовления волокуш предельный объем - 5 </w:t>
      </w:r>
      <w:proofErr w:type="spellStart"/>
      <w:r w:rsidRPr="00290522">
        <w:rPr>
          <w:rFonts w:ascii="Arial" w:eastAsia="Times New Roman" w:hAnsi="Arial" w:cs="Arial"/>
          <w:color w:val="2D2D2D"/>
          <w:spacing w:val="2"/>
          <w:sz w:val="21"/>
          <w:szCs w:val="21"/>
          <w:lang w:eastAsia="ru-RU"/>
        </w:rPr>
        <w:t>мягколиственных</w:t>
      </w:r>
      <w:proofErr w:type="spellEnd"/>
      <w:r w:rsidRPr="00290522">
        <w:rPr>
          <w:rFonts w:ascii="Arial" w:eastAsia="Times New Roman" w:hAnsi="Arial" w:cs="Arial"/>
          <w:color w:val="2D2D2D"/>
          <w:spacing w:val="2"/>
          <w:sz w:val="21"/>
          <w:szCs w:val="21"/>
          <w:lang w:eastAsia="ru-RU"/>
        </w:rPr>
        <w:t xml:space="preserve"> деревьев один раз в год.</w:t>
      </w:r>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(Часть в редакции, введенной в действие </w:t>
      </w:r>
      <w:hyperlink r:id="rId51" w:history="1">
        <w:r w:rsidRPr="00290522">
          <w:rPr>
            <w:rFonts w:ascii="Arial" w:eastAsia="Times New Roman" w:hAnsi="Arial" w:cs="Arial"/>
            <w:color w:val="00466E"/>
            <w:spacing w:val="2"/>
            <w:sz w:val="21"/>
            <w:szCs w:val="21"/>
            <w:u w:val="single"/>
            <w:lang w:eastAsia="ru-RU"/>
          </w:rPr>
          <w:t>Законом Томской области от 17 декабря 2012 года № 235-ОЗ</w:t>
        </w:r>
      </w:hyperlink>
      <w:r w:rsidRPr="00290522">
        <w:rPr>
          <w:rFonts w:ascii="Arial" w:eastAsia="Times New Roman" w:hAnsi="Arial" w:cs="Arial"/>
          <w:color w:val="2D2D2D"/>
          <w:spacing w:val="2"/>
          <w:sz w:val="21"/>
          <w:szCs w:val="21"/>
          <w:lang w:eastAsia="ru-RU"/>
        </w:rPr>
        <w:br/>
      </w:r>
      <w:proofErr w:type="gramEnd"/>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t>2. Для граждан, пострадавших от событий чрезвычайного характера (пожар, наводнение, другие стихийные бедствия), нормативы, установленные частью 1 настоящей статьи, применяются без временных ограничений. </w:t>
      </w:r>
      <w:r w:rsidRPr="00290522">
        <w:rPr>
          <w:rFonts w:ascii="Arial" w:eastAsia="Times New Roman" w:hAnsi="Arial" w:cs="Arial"/>
          <w:color w:val="2D2D2D"/>
          <w:spacing w:val="2"/>
          <w:sz w:val="21"/>
          <w:szCs w:val="21"/>
          <w:lang w:eastAsia="ru-RU"/>
        </w:rPr>
        <w:br/>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lastRenderedPageBreak/>
        <w:t xml:space="preserve">3. Для нужд отопления допускается отпуск древесины в порядке уборки </w:t>
      </w:r>
      <w:proofErr w:type="spellStart"/>
      <w:r w:rsidRPr="00290522">
        <w:rPr>
          <w:rFonts w:ascii="Arial" w:eastAsia="Times New Roman" w:hAnsi="Arial" w:cs="Arial"/>
          <w:color w:val="2D2D2D"/>
          <w:spacing w:val="2"/>
          <w:sz w:val="21"/>
          <w:szCs w:val="21"/>
          <w:lang w:eastAsia="ru-RU"/>
        </w:rPr>
        <w:t>валежной</w:t>
      </w:r>
      <w:proofErr w:type="spellEnd"/>
      <w:r w:rsidRPr="00290522">
        <w:rPr>
          <w:rFonts w:ascii="Arial" w:eastAsia="Times New Roman" w:hAnsi="Arial" w:cs="Arial"/>
          <w:color w:val="2D2D2D"/>
          <w:spacing w:val="2"/>
          <w:sz w:val="21"/>
          <w:szCs w:val="21"/>
          <w:lang w:eastAsia="ru-RU"/>
        </w:rPr>
        <w:t>, сухостойной, ветровальной и буреломной древесины.</w:t>
      </w:r>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(Статья в редакции, введенной в действие </w:t>
      </w:r>
      <w:hyperlink r:id="rId52" w:history="1">
        <w:r w:rsidRPr="00290522">
          <w:rPr>
            <w:rFonts w:ascii="Arial" w:eastAsia="Times New Roman" w:hAnsi="Arial" w:cs="Arial"/>
            <w:color w:val="00466E"/>
            <w:spacing w:val="2"/>
            <w:sz w:val="21"/>
            <w:szCs w:val="21"/>
            <w:u w:val="single"/>
            <w:lang w:eastAsia="ru-RU"/>
          </w:rPr>
          <w:t>Законом Томской области от 25 декабря 2009 года № 278-ОЗ</w:t>
        </w:r>
      </w:hyperlink>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4.</w:t>
      </w:r>
      <w:proofErr w:type="gramEnd"/>
      <w:r w:rsidRPr="00290522">
        <w:rPr>
          <w:rFonts w:ascii="Arial" w:eastAsia="Times New Roman" w:hAnsi="Arial" w:cs="Arial"/>
          <w:color w:val="2D2D2D"/>
          <w:spacing w:val="2"/>
          <w:sz w:val="21"/>
          <w:szCs w:val="21"/>
          <w:lang w:eastAsia="ru-RU"/>
        </w:rPr>
        <w:t xml:space="preserve"> Не допускается повторное предоставление гражданам права на заготовку древесины для собственных нужд до истечения сроков, установленных в части 1 настоящей статьи.</w:t>
      </w:r>
      <w:r w:rsidRPr="00290522">
        <w:rPr>
          <w:rFonts w:ascii="Arial" w:eastAsia="Times New Roman" w:hAnsi="Arial" w:cs="Arial"/>
          <w:color w:val="2D2D2D"/>
          <w:spacing w:val="2"/>
          <w:sz w:val="21"/>
          <w:szCs w:val="21"/>
          <w:lang w:eastAsia="ru-RU"/>
        </w:rPr>
        <w:br/>
        <w:t>(Часть дополнительно введена </w:t>
      </w:r>
      <w:hyperlink r:id="rId53" w:history="1">
        <w:r w:rsidRPr="00290522">
          <w:rPr>
            <w:rFonts w:ascii="Arial" w:eastAsia="Times New Roman" w:hAnsi="Arial" w:cs="Arial"/>
            <w:color w:val="00466E"/>
            <w:spacing w:val="2"/>
            <w:sz w:val="21"/>
            <w:szCs w:val="21"/>
            <w:u w:val="single"/>
            <w:lang w:eastAsia="ru-RU"/>
          </w:rPr>
          <w:t>Законом Томской области от 15 ноября 2010 года № 284-ОЗ</w:t>
        </w:r>
      </w:hyperlink>
      <w:r w:rsidRPr="00290522">
        <w:rPr>
          <w:rFonts w:ascii="Arial" w:eastAsia="Times New Roman" w:hAnsi="Arial" w:cs="Arial"/>
          <w:color w:val="2D2D2D"/>
          <w:spacing w:val="2"/>
          <w:sz w:val="21"/>
          <w:szCs w:val="21"/>
          <w:lang w:eastAsia="ru-RU"/>
        </w:rPr>
        <w:t>)</w:t>
      </w:r>
      <w:r w:rsidRPr="00290522">
        <w:rPr>
          <w:rFonts w:ascii="Arial" w:eastAsia="Times New Roman" w:hAnsi="Arial" w:cs="Arial"/>
          <w:color w:val="2D2D2D"/>
          <w:spacing w:val="2"/>
          <w:sz w:val="21"/>
          <w:szCs w:val="21"/>
          <w:lang w:eastAsia="ru-RU"/>
        </w:rPr>
        <w:br/>
      </w:r>
    </w:p>
    <w:p w:rsidR="00290522" w:rsidRPr="00290522" w:rsidRDefault="00290522" w:rsidP="0029052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90522">
        <w:rPr>
          <w:rFonts w:ascii="Arial" w:eastAsia="Times New Roman" w:hAnsi="Arial" w:cs="Arial"/>
          <w:color w:val="4C4C4C"/>
          <w:spacing w:val="2"/>
          <w:sz w:val="29"/>
          <w:szCs w:val="29"/>
          <w:lang w:eastAsia="ru-RU"/>
        </w:rPr>
        <w:t>Статья 11. Основания для вынесения органами местного самоуправления поселений решений о признании граждан нуждающимися в древесине</w:t>
      </w:r>
    </w:p>
    <w:p w:rsidR="00290522" w:rsidRPr="00290522" w:rsidRDefault="00290522" w:rsidP="00290522">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290522">
        <w:rPr>
          <w:rFonts w:ascii="Arial" w:eastAsia="Times New Roman" w:hAnsi="Arial" w:cs="Arial"/>
          <w:color w:val="3C3C3C"/>
          <w:spacing w:val="2"/>
          <w:sz w:val="31"/>
          <w:szCs w:val="31"/>
          <w:lang w:eastAsia="ru-RU"/>
        </w:rPr>
        <w:t xml:space="preserve">Статья 11. Основания для включения органами местного самоуправления поселений, городских округов </w:t>
      </w:r>
      <w:proofErr w:type="gramStart"/>
      <w:r w:rsidRPr="00290522">
        <w:rPr>
          <w:rFonts w:ascii="Arial" w:eastAsia="Times New Roman" w:hAnsi="Arial" w:cs="Arial"/>
          <w:color w:val="3C3C3C"/>
          <w:spacing w:val="2"/>
          <w:sz w:val="31"/>
          <w:szCs w:val="31"/>
          <w:lang w:eastAsia="ru-RU"/>
        </w:rPr>
        <w:t>граждан</w:t>
      </w:r>
      <w:proofErr w:type="gramEnd"/>
      <w:r w:rsidRPr="00290522">
        <w:rPr>
          <w:rFonts w:ascii="Arial" w:eastAsia="Times New Roman" w:hAnsi="Arial" w:cs="Arial"/>
          <w:color w:val="3C3C3C"/>
          <w:spacing w:val="2"/>
          <w:sz w:val="31"/>
          <w:szCs w:val="31"/>
          <w:lang w:eastAsia="ru-RU"/>
        </w:rPr>
        <w:t xml:space="preserve"> в список нуждающихся в древесине для собственных нужд</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t>1. Гражданин включается в список нуждающихся в древесине для строительства объекта индивидуального жилищного строительства при наличии следующих оснований: </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1) договора аренды земельного участка или свидетельства о праве собственности на земельный участок или иных документов, подтверждающих право пользования земельным участком; </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2)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полученного от органов, уполномоченных на выдачу разрешений на строительство.</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Наряду с уведомлением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основанием для включения гражданина в список нуждающихся в древесине для строительства объекта индивидуального жилищного признаются разрешение на строительство, полученное до 4 августа 2018 года, срок действия которого не истек или не прекращен</w:t>
      </w:r>
      <w:proofErr w:type="gramEnd"/>
      <w:r w:rsidRPr="00290522">
        <w:rPr>
          <w:rFonts w:ascii="Arial" w:eastAsia="Times New Roman" w:hAnsi="Arial" w:cs="Arial"/>
          <w:color w:val="2D2D2D"/>
          <w:spacing w:val="2"/>
          <w:sz w:val="21"/>
          <w:szCs w:val="21"/>
          <w:lang w:eastAsia="ru-RU"/>
        </w:rPr>
        <w:t xml:space="preserve"> по установленным основаниям, и разрешение на строительство, полученное после 4 августа 2018 года на основании заявления о выдаче разрешения на строительство, направленного в орган, уполномоченный на выдачу разрешений на строительство, до 4 августа 2018 года. </w:t>
      </w:r>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(Часть в редакции, введенной в действие с 09.01.2019 года </w:t>
      </w:r>
      <w:hyperlink r:id="rId54" w:history="1">
        <w:r w:rsidRPr="00290522">
          <w:rPr>
            <w:rFonts w:ascii="Arial" w:eastAsia="Times New Roman" w:hAnsi="Arial" w:cs="Arial"/>
            <w:color w:val="00466E"/>
            <w:spacing w:val="2"/>
            <w:sz w:val="21"/>
            <w:szCs w:val="21"/>
            <w:u w:val="single"/>
            <w:lang w:eastAsia="ru-RU"/>
          </w:rPr>
          <w:t>Законом Томской области от 29 декабря 2018 года № 168-ОЗ</w:t>
        </w:r>
      </w:hyperlink>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1.1.</w:t>
      </w:r>
      <w:proofErr w:type="gramEnd"/>
      <w:r w:rsidRPr="00290522">
        <w:rPr>
          <w:rFonts w:ascii="Arial" w:eastAsia="Times New Roman" w:hAnsi="Arial" w:cs="Arial"/>
          <w:color w:val="2D2D2D"/>
          <w:spacing w:val="2"/>
          <w:sz w:val="21"/>
          <w:szCs w:val="21"/>
          <w:lang w:eastAsia="ru-RU"/>
        </w:rPr>
        <w:t xml:space="preserve"> Гражданин включается в список нуждающихся в древесине для строительства хозяйственных построек при наличии договора аренды земельного участка или </w:t>
      </w:r>
      <w:r w:rsidRPr="00290522">
        <w:rPr>
          <w:rFonts w:ascii="Arial" w:eastAsia="Times New Roman" w:hAnsi="Arial" w:cs="Arial"/>
          <w:color w:val="2D2D2D"/>
          <w:spacing w:val="2"/>
          <w:sz w:val="21"/>
          <w:szCs w:val="21"/>
          <w:lang w:eastAsia="ru-RU"/>
        </w:rPr>
        <w:lastRenderedPageBreak/>
        <w:t>свидетельства о праве собственности на земельный участок или иных документов, подтверждающих право пользования земельным участком.</w:t>
      </w:r>
      <w:r w:rsidRPr="00290522">
        <w:rPr>
          <w:rFonts w:ascii="Arial" w:eastAsia="Times New Roman" w:hAnsi="Arial" w:cs="Arial"/>
          <w:color w:val="2D2D2D"/>
          <w:spacing w:val="2"/>
          <w:sz w:val="21"/>
          <w:szCs w:val="21"/>
          <w:lang w:eastAsia="ru-RU"/>
        </w:rPr>
        <w:br/>
        <w:t>(Часть дополнительно введена </w:t>
      </w:r>
      <w:hyperlink r:id="rId55" w:history="1">
        <w:r w:rsidRPr="00290522">
          <w:rPr>
            <w:rFonts w:ascii="Arial" w:eastAsia="Times New Roman" w:hAnsi="Arial" w:cs="Arial"/>
            <w:color w:val="00466E"/>
            <w:spacing w:val="2"/>
            <w:sz w:val="21"/>
            <w:szCs w:val="21"/>
            <w:u w:val="single"/>
            <w:lang w:eastAsia="ru-RU"/>
          </w:rPr>
          <w:t>Законом Томской области от 14 апреля 2011 года № 60-ОЗ</w:t>
        </w:r>
      </w:hyperlink>
      <w:r w:rsidRPr="00290522">
        <w:rPr>
          <w:rFonts w:ascii="Arial" w:eastAsia="Times New Roman" w:hAnsi="Arial" w:cs="Arial"/>
          <w:color w:val="2D2D2D"/>
          <w:spacing w:val="2"/>
          <w:sz w:val="21"/>
          <w:szCs w:val="21"/>
          <w:lang w:eastAsia="ru-RU"/>
        </w:rPr>
        <w:t>)</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 xml:space="preserve">2.Гражданин включается в список </w:t>
      </w:r>
      <w:proofErr w:type="gramStart"/>
      <w:r w:rsidRPr="00290522">
        <w:rPr>
          <w:rFonts w:ascii="Arial" w:eastAsia="Times New Roman" w:hAnsi="Arial" w:cs="Arial"/>
          <w:color w:val="2D2D2D"/>
          <w:spacing w:val="2"/>
          <w:sz w:val="21"/>
          <w:szCs w:val="21"/>
          <w:lang w:eastAsia="ru-RU"/>
        </w:rPr>
        <w:t>нуждающихся</w:t>
      </w:r>
      <w:proofErr w:type="gramEnd"/>
      <w:r w:rsidRPr="00290522">
        <w:rPr>
          <w:rFonts w:ascii="Arial" w:eastAsia="Times New Roman" w:hAnsi="Arial" w:cs="Arial"/>
          <w:color w:val="2D2D2D"/>
          <w:spacing w:val="2"/>
          <w:sz w:val="21"/>
          <w:szCs w:val="21"/>
          <w:lang w:eastAsia="ru-RU"/>
        </w:rPr>
        <w:t xml:space="preserve"> в древесине для ремонта объекта недвижимости при наличии документа, подтверждающего право собственности на объект недвижимости.</w:t>
      </w:r>
      <w:r w:rsidRPr="00290522">
        <w:rPr>
          <w:rFonts w:ascii="Arial" w:eastAsia="Times New Roman" w:hAnsi="Arial" w:cs="Arial"/>
          <w:color w:val="2D2D2D"/>
          <w:spacing w:val="2"/>
          <w:sz w:val="21"/>
          <w:szCs w:val="21"/>
          <w:lang w:eastAsia="ru-RU"/>
        </w:rPr>
        <w:br/>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t>3. Гражданин при наличии жилого помещения, жилых строений или хозяйственных построек с печным отоплением включается в список нуждающихся в древесине для отопления органом местного самоуправления поселения.</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 xml:space="preserve">4. Гражданин включается </w:t>
      </w:r>
      <w:proofErr w:type="gramStart"/>
      <w:r w:rsidRPr="00290522">
        <w:rPr>
          <w:rFonts w:ascii="Arial" w:eastAsia="Times New Roman" w:hAnsi="Arial" w:cs="Arial"/>
          <w:color w:val="2D2D2D"/>
          <w:spacing w:val="2"/>
          <w:sz w:val="21"/>
          <w:szCs w:val="21"/>
          <w:lang w:eastAsia="ru-RU"/>
        </w:rPr>
        <w:t>в список нуждающихся в древесине для строительства строений для содержания принадлежащих гражданину на праве</w:t>
      </w:r>
      <w:proofErr w:type="gramEnd"/>
      <w:r w:rsidRPr="00290522">
        <w:rPr>
          <w:rFonts w:ascii="Arial" w:eastAsia="Times New Roman" w:hAnsi="Arial" w:cs="Arial"/>
          <w:color w:val="2D2D2D"/>
          <w:spacing w:val="2"/>
          <w:sz w:val="21"/>
          <w:szCs w:val="21"/>
          <w:lang w:eastAsia="ru-RU"/>
        </w:rPr>
        <w:t xml:space="preserve"> собственности пяти и более коров при наличии следующих оснований:</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1) договора аренды земельного участка или свидетельства о праве собственности на земельный участок или иных документов, подтверждающих право пользования земельным участком;</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2) разрешения на строительство;</w:t>
      </w:r>
      <w:r w:rsidRPr="00290522">
        <w:rPr>
          <w:rFonts w:ascii="Arial" w:eastAsia="Times New Roman" w:hAnsi="Arial" w:cs="Arial"/>
          <w:color w:val="2D2D2D"/>
          <w:spacing w:val="2"/>
          <w:sz w:val="21"/>
          <w:szCs w:val="21"/>
          <w:lang w:eastAsia="ru-RU"/>
        </w:rPr>
        <w:br/>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t xml:space="preserve">3) </w:t>
      </w:r>
      <w:proofErr w:type="gramStart"/>
      <w:r w:rsidRPr="00290522">
        <w:rPr>
          <w:rFonts w:ascii="Arial" w:eastAsia="Times New Roman" w:hAnsi="Arial" w:cs="Arial"/>
          <w:color w:val="2D2D2D"/>
          <w:spacing w:val="2"/>
          <w:sz w:val="21"/>
          <w:szCs w:val="21"/>
          <w:lang w:eastAsia="ru-RU"/>
        </w:rPr>
        <w:t>документа, подтверждающего право собственности на пять</w:t>
      </w:r>
      <w:proofErr w:type="gramEnd"/>
      <w:r w:rsidRPr="00290522">
        <w:rPr>
          <w:rFonts w:ascii="Arial" w:eastAsia="Times New Roman" w:hAnsi="Arial" w:cs="Arial"/>
          <w:color w:val="2D2D2D"/>
          <w:spacing w:val="2"/>
          <w:sz w:val="21"/>
          <w:szCs w:val="21"/>
          <w:lang w:eastAsia="ru-RU"/>
        </w:rPr>
        <w:t xml:space="preserve"> и более коров.</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(Статья в редакции, введенной в действие </w:t>
      </w:r>
      <w:hyperlink r:id="rId56" w:history="1">
        <w:r w:rsidRPr="00290522">
          <w:rPr>
            <w:rFonts w:ascii="Arial" w:eastAsia="Times New Roman" w:hAnsi="Arial" w:cs="Arial"/>
            <w:color w:val="00466E"/>
            <w:spacing w:val="2"/>
            <w:sz w:val="21"/>
            <w:szCs w:val="21"/>
            <w:u w:val="single"/>
            <w:lang w:eastAsia="ru-RU"/>
          </w:rPr>
          <w:t>Законом Томской области от 17 декабря 2012 года № 235-ОЗ</w:t>
        </w:r>
      </w:hyperlink>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r>
      <w:proofErr w:type="gramEnd"/>
    </w:p>
    <w:p w:rsidR="00290522" w:rsidRPr="00290522" w:rsidRDefault="00290522" w:rsidP="0029052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90522">
        <w:rPr>
          <w:rFonts w:ascii="Arial" w:eastAsia="Times New Roman" w:hAnsi="Arial" w:cs="Arial"/>
          <w:color w:val="4C4C4C"/>
          <w:spacing w:val="2"/>
          <w:sz w:val="29"/>
          <w:szCs w:val="29"/>
          <w:lang w:eastAsia="ru-RU"/>
        </w:rPr>
        <w:t xml:space="preserve">Статья 12. </w:t>
      </w:r>
      <w:proofErr w:type="gramStart"/>
      <w:r w:rsidRPr="00290522">
        <w:rPr>
          <w:rFonts w:ascii="Arial" w:eastAsia="Times New Roman" w:hAnsi="Arial" w:cs="Arial"/>
          <w:color w:val="4C4C4C"/>
          <w:spacing w:val="2"/>
          <w:sz w:val="29"/>
          <w:szCs w:val="29"/>
          <w:lang w:eastAsia="ru-RU"/>
        </w:rPr>
        <w:t>Контроль за</w:t>
      </w:r>
      <w:proofErr w:type="gramEnd"/>
      <w:r w:rsidRPr="00290522">
        <w:rPr>
          <w:rFonts w:ascii="Arial" w:eastAsia="Times New Roman" w:hAnsi="Arial" w:cs="Arial"/>
          <w:color w:val="4C4C4C"/>
          <w:spacing w:val="2"/>
          <w:sz w:val="29"/>
          <w:szCs w:val="29"/>
          <w:lang w:eastAsia="ru-RU"/>
        </w:rPr>
        <w:t xml:space="preserve"> целевым использованием заготовленной древесины</w:t>
      </w:r>
    </w:p>
    <w:p w:rsidR="00290522" w:rsidRPr="00290522" w:rsidRDefault="00290522" w:rsidP="00290522">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290522">
        <w:rPr>
          <w:rFonts w:ascii="Arial" w:eastAsia="Times New Roman" w:hAnsi="Arial" w:cs="Arial"/>
          <w:color w:val="3C3C3C"/>
          <w:spacing w:val="2"/>
          <w:sz w:val="31"/>
          <w:szCs w:val="31"/>
          <w:lang w:eastAsia="ru-RU"/>
        </w:rPr>
        <w:t xml:space="preserve">Статья 12. </w:t>
      </w:r>
      <w:proofErr w:type="gramStart"/>
      <w:r w:rsidRPr="00290522">
        <w:rPr>
          <w:rFonts w:ascii="Arial" w:eastAsia="Times New Roman" w:hAnsi="Arial" w:cs="Arial"/>
          <w:color w:val="3C3C3C"/>
          <w:spacing w:val="2"/>
          <w:sz w:val="31"/>
          <w:szCs w:val="31"/>
          <w:lang w:eastAsia="ru-RU"/>
        </w:rPr>
        <w:t>Контроль за</w:t>
      </w:r>
      <w:proofErr w:type="gramEnd"/>
      <w:r w:rsidRPr="00290522">
        <w:rPr>
          <w:rFonts w:ascii="Arial" w:eastAsia="Times New Roman" w:hAnsi="Arial" w:cs="Arial"/>
          <w:color w:val="3C3C3C"/>
          <w:spacing w:val="2"/>
          <w:sz w:val="31"/>
          <w:szCs w:val="31"/>
          <w:lang w:eastAsia="ru-RU"/>
        </w:rPr>
        <w:t xml:space="preserve"> правомерностью признания граждан нуждающимися в древесине и целевым использованием гражданами заготовленной древесины</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290522">
        <w:rPr>
          <w:rFonts w:ascii="Arial" w:eastAsia="Times New Roman" w:hAnsi="Arial" w:cs="Arial"/>
          <w:color w:val="2D2D2D"/>
          <w:spacing w:val="2"/>
          <w:sz w:val="21"/>
          <w:szCs w:val="21"/>
          <w:lang w:eastAsia="ru-RU"/>
        </w:rPr>
        <w:t>(Статья утратила силу на основании </w:t>
      </w:r>
      <w:hyperlink r:id="rId57" w:history="1">
        <w:r w:rsidRPr="00290522">
          <w:rPr>
            <w:rFonts w:ascii="Arial" w:eastAsia="Times New Roman" w:hAnsi="Arial" w:cs="Arial"/>
            <w:color w:val="00466E"/>
            <w:spacing w:val="2"/>
            <w:sz w:val="21"/>
            <w:szCs w:val="21"/>
            <w:u w:val="single"/>
            <w:lang w:eastAsia="ru-RU"/>
          </w:rPr>
          <w:t>Закона Томской области от 12 мая 2010 года № 78-ОЗ</w:t>
        </w:r>
      </w:hyperlink>
      <w:r w:rsidRPr="00290522">
        <w:rPr>
          <w:rFonts w:ascii="Arial" w:eastAsia="Times New Roman" w:hAnsi="Arial" w:cs="Arial"/>
          <w:color w:val="2D2D2D"/>
          <w:spacing w:val="2"/>
          <w:sz w:val="21"/>
          <w:szCs w:val="21"/>
          <w:lang w:eastAsia="ru-RU"/>
        </w:rPr>
        <w:br/>
      </w:r>
      <w:proofErr w:type="gramEnd"/>
    </w:p>
    <w:p w:rsidR="00290522" w:rsidRPr="00290522" w:rsidRDefault="00290522" w:rsidP="00290522">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290522">
        <w:rPr>
          <w:rFonts w:ascii="Arial" w:eastAsia="Times New Roman" w:hAnsi="Arial" w:cs="Arial"/>
          <w:color w:val="3C3C3C"/>
          <w:spacing w:val="2"/>
          <w:sz w:val="31"/>
          <w:szCs w:val="31"/>
          <w:lang w:eastAsia="ru-RU"/>
        </w:rPr>
        <w:t>Глава 5. Заготовка древесины и отчет об использовании заготовленной древесины</w:t>
      </w:r>
    </w:p>
    <w:p w:rsidR="00290522" w:rsidRPr="00290522" w:rsidRDefault="00290522" w:rsidP="00290522">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290522">
        <w:rPr>
          <w:rFonts w:ascii="Arial" w:eastAsia="Times New Roman" w:hAnsi="Arial" w:cs="Arial"/>
          <w:color w:val="3C3C3C"/>
          <w:spacing w:val="2"/>
          <w:sz w:val="31"/>
          <w:szCs w:val="31"/>
          <w:lang w:eastAsia="ru-RU"/>
        </w:rPr>
        <w:t>Глава 5. Заготовка древесины и отчет об использовании лесов</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290522">
        <w:rPr>
          <w:rFonts w:ascii="Arial" w:eastAsia="Times New Roman" w:hAnsi="Arial" w:cs="Arial"/>
          <w:color w:val="2D2D2D"/>
          <w:spacing w:val="2"/>
          <w:sz w:val="21"/>
          <w:szCs w:val="21"/>
          <w:lang w:eastAsia="ru-RU"/>
        </w:rPr>
        <w:t>(Наименование в редакции, введенной в действие </w:t>
      </w:r>
      <w:hyperlink r:id="rId58" w:history="1">
        <w:r w:rsidRPr="00290522">
          <w:rPr>
            <w:rFonts w:ascii="Arial" w:eastAsia="Times New Roman" w:hAnsi="Arial" w:cs="Arial"/>
            <w:color w:val="00466E"/>
            <w:spacing w:val="2"/>
            <w:sz w:val="21"/>
            <w:szCs w:val="21"/>
            <w:u w:val="single"/>
            <w:lang w:eastAsia="ru-RU"/>
          </w:rPr>
          <w:t>Законом Томской области от 12 мая 2010 года № 78-ОЗ</w:t>
        </w:r>
      </w:hyperlink>
      <w:r w:rsidRPr="00290522">
        <w:rPr>
          <w:rFonts w:ascii="Arial" w:eastAsia="Times New Roman" w:hAnsi="Arial" w:cs="Arial"/>
          <w:color w:val="2D2D2D"/>
          <w:spacing w:val="2"/>
          <w:sz w:val="21"/>
          <w:szCs w:val="21"/>
          <w:lang w:eastAsia="ru-RU"/>
        </w:rPr>
        <w:t> </w:t>
      </w:r>
      <w:r w:rsidRPr="00290522">
        <w:rPr>
          <w:rFonts w:ascii="Arial" w:eastAsia="Times New Roman" w:hAnsi="Arial" w:cs="Arial"/>
          <w:color w:val="2D2D2D"/>
          <w:spacing w:val="2"/>
          <w:sz w:val="21"/>
          <w:szCs w:val="21"/>
          <w:lang w:eastAsia="ru-RU"/>
        </w:rPr>
        <w:br/>
      </w:r>
      <w:proofErr w:type="gramEnd"/>
    </w:p>
    <w:p w:rsidR="00290522" w:rsidRPr="00290522" w:rsidRDefault="00290522" w:rsidP="0029052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90522">
        <w:rPr>
          <w:rFonts w:ascii="Arial" w:eastAsia="Times New Roman" w:hAnsi="Arial" w:cs="Arial"/>
          <w:color w:val="4C4C4C"/>
          <w:spacing w:val="2"/>
          <w:sz w:val="29"/>
          <w:szCs w:val="29"/>
          <w:lang w:eastAsia="ru-RU"/>
        </w:rPr>
        <w:lastRenderedPageBreak/>
        <w:t>Статья 13. Заготовка древесины</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br/>
        <w:t>1. Заготовка древесины включает в себя работы по рубке лесных насаждений (деревьев, кустарников), трелевке, частичной переработке и вывозу древесины из леса, очистке территории мест рубок и сдаче её в соответствии с требованиями лесного законодательства.</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 xml:space="preserve">2. </w:t>
      </w:r>
      <w:proofErr w:type="gramStart"/>
      <w:r w:rsidRPr="00290522">
        <w:rPr>
          <w:rFonts w:ascii="Arial" w:eastAsia="Times New Roman" w:hAnsi="Arial" w:cs="Arial"/>
          <w:color w:val="2D2D2D"/>
          <w:spacing w:val="2"/>
          <w:sz w:val="21"/>
          <w:szCs w:val="21"/>
          <w:lang w:eastAsia="ru-RU"/>
        </w:rPr>
        <w:t>Граждане вправе самостоятельно выполнять указанные в части 1 настоящей статьи работы или могут воспользоваться услугами других лиц, осуществляющих указанные виды деятельности на условиях, предусмотренных </w:t>
      </w:r>
      <w:hyperlink r:id="rId59" w:history="1">
        <w:r w:rsidRPr="00290522">
          <w:rPr>
            <w:rFonts w:ascii="Arial" w:eastAsia="Times New Roman" w:hAnsi="Arial" w:cs="Arial"/>
            <w:color w:val="00466E"/>
            <w:spacing w:val="2"/>
            <w:sz w:val="21"/>
            <w:szCs w:val="21"/>
            <w:u w:val="single"/>
            <w:lang w:eastAsia="ru-RU"/>
          </w:rPr>
          <w:t>Гражданским кодексом Российской Федерации</w:t>
        </w:r>
      </w:hyperlink>
      <w:r w:rsidRPr="00290522">
        <w:rPr>
          <w:rFonts w:ascii="Arial" w:eastAsia="Times New Roman" w:hAnsi="Arial" w:cs="Arial"/>
          <w:color w:val="2D2D2D"/>
          <w:spacing w:val="2"/>
          <w:sz w:val="21"/>
          <w:szCs w:val="21"/>
          <w:lang w:eastAsia="ru-RU"/>
        </w:rPr>
        <w:t>(договор подряда), при этом ответственность за соблюдение требований по очистке территорий мест рубок и сдаче этих территорий учреждениям, осуществляющим полномочия в области лесных отношений, несут граждане, заключившие договор купли - продажи лесных насаждений</w:t>
      </w:r>
      <w:proofErr w:type="gramEnd"/>
      <w:r w:rsidRPr="00290522">
        <w:rPr>
          <w:rFonts w:ascii="Arial" w:eastAsia="Times New Roman" w:hAnsi="Arial" w:cs="Arial"/>
          <w:color w:val="2D2D2D"/>
          <w:spacing w:val="2"/>
          <w:sz w:val="21"/>
          <w:szCs w:val="21"/>
          <w:lang w:eastAsia="ru-RU"/>
        </w:rPr>
        <w:t>. </w:t>
      </w:r>
      <w:r w:rsidRPr="00290522">
        <w:rPr>
          <w:rFonts w:ascii="Arial" w:eastAsia="Times New Roman" w:hAnsi="Arial" w:cs="Arial"/>
          <w:color w:val="2D2D2D"/>
          <w:spacing w:val="2"/>
          <w:sz w:val="21"/>
          <w:szCs w:val="21"/>
          <w:lang w:eastAsia="ru-RU"/>
        </w:rPr>
        <w:br/>
      </w:r>
    </w:p>
    <w:p w:rsidR="00290522" w:rsidRPr="00290522" w:rsidRDefault="00290522" w:rsidP="0029052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90522">
        <w:rPr>
          <w:rFonts w:ascii="Arial" w:eastAsia="Times New Roman" w:hAnsi="Arial" w:cs="Arial"/>
          <w:color w:val="4C4C4C"/>
          <w:spacing w:val="2"/>
          <w:sz w:val="29"/>
          <w:szCs w:val="29"/>
          <w:lang w:eastAsia="ru-RU"/>
        </w:rPr>
        <w:t>Статья 14. Отчет об использовании заготовленной древесины</w:t>
      </w:r>
    </w:p>
    <w:p w:rsidR="00290522" w:rsidRPr="00290522" w:rsidRDefault="00290522" w:rsidP="00290522">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290522">
        <w:rPr>
          <w:rFonts w:ascii="Arial" w:eastAsia="Times New Roman" w:hAnsi="Arial" w:cs="Arial"/>
          <w:color w:val="3C3C3C"/>
          <w:spacing w:val="2"/>
          <w:sz w:val="31"/>
          <w:szCs w:val="31"/>
          <w:lang w:eastAsia="ru-RU"/>
        </w:rPr>
        <w:t>Статья 14. Отчет об использовании лесов</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br/>
      </w:r>
      <w:proofErr w:type="gramStart"/>
      <w:r w:rsidRPr="00290522">
        <w:rPr>
          <w:rFonts w:ascii="Arial" w:eastAsia="Times New Roman" w:hAnsi="Arial" w:cs="Arial"/>
          <w:color w:val="2D2D2D"/>
          <w:spacing w:val="2"/>
          <w:sz w:val="21"/>
          <w:szCs w:val="21"/>
          <w:lang w:eastAsia="ru-RU"/>
        </w:rPr>
        <w:t>Граждане представляют отчет об использовании лесов в органы, заключившие договор купли-продажи лесных насаждений из числа предусмотренных статьей 3 настоящего Закона, в соответствии со </w:t>
      </w:r>
      <w:hyperlink r:id="rId60" w:history="1">
        <w:r w:rsidRPr="00290522">
          <w:rPr>
            <w:rFonts w:ascii="Arial" w:eastAsia="Times New Roman" w:hAnsi="Arial" w:cs="Arial"/>
            <w:color w:val="00466E"/>
            <w:spacing w:val="2"/>
            <w:sz w:val="21"/>
            <w:szCs w:val="21"/>
            <w:u w:val="single"/>
            <w:lang w:eastAsia="ru-RU"/>
          </w:rPr>
          <w:t>статьей 49 Лесного кодекса Российской Федерации</w:t>
        </w:r>
      </w:hyperlink>
      <w:r w:rsidRPr="00290522">
        <w:rPr>
          <w:rFonts w:ascii="Arial" w:eastAsia="Times New Roman" w:hAnsi="Arial" w:cs="Arial"/>
          <w:color w:val="2D2D2D"/>
          <w:spacing w:val="2"/>
          <w:sz w:val="21"/>
          <w:szCs w:val="21"/>
          <w:lang w:eastAsia="ru-RU"/>
        </w:rPr>
        <w:t>. </w:t>
      </w:r>
      <w:r w:rsidRPr="00290522">
        <w:rPr>
          <w:rFonts w:ascii="Arial" w:eastAsia="Times New Roman" w:hAnsi="Arial" w:cs="Arial"/>
          <w:color w:val="2D2D2D"/>
          <w:spacing w:val="2"/>
          <w:sz w:val="21"/>
          <w:szCs w:val="21"/>
          <w:lang w:eastAsia="ru-RU"/>
        </w:rPr>
        <w:br/>
        <w:t>(Статья в редакции, введенной в действие с 23.12.2017 года </w:t>
      </w:r>
      <w:hyperlink r:id="rId61" w:history="1">
        <w:r w:rsidRPr="00290522">
          <w:rPr>
            <w:rFonts w:ascii="Arial" w:eastAsia="Times New Roman" w:hAnsi="Arial" w:cs="Arial"/>
            <w:color w:val="00466E"/>
            <w:spacing w:val="2"/>
            <w:sz w:val="21"/>
            <w:szCs w:val="21"/>
            <w:u w:val="single"/>
            <w:lang w:eastAsia="ru-RU"/>
          </w:rPr>
          <w:t>Законом Томской области от 8 декабря 2017 года № 147-ОЗ</w:t>
        </w:r>
      </w:hyperlink>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r>
      <w:proofErr w:type="gramEnd"/>
    </w:p>
    <w:p w:rsidR="00290522" w:rsidRPr="00290522" w:rsidRDefault="00290522" w:rsidP="00290522">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290522">
        <w:rPr>
          <w:rFonts w:ascii="Arial" w:eastAsia="Times New Roman" w:hAnsi="Arial" w:cs="Arial"/>
          <w:color w:val="3C3C3C"/>
          <w:spacing w:val="2"/>
          <w:sz w:val="31"/>
          <w:szCs w:val="31"/>
          <w:lang w:eastAsia="ru-RU"/>
        </w:rPr>
        <w:t>Глава 6. Заключительные положения</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br/>
      </w:r>
    </w:p>
    <w:p w:rsidR="00290522" w:rsidRPr="00290522" w:rsidRDefault="00290522" w:rsidP="0029052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90522">
        <w:rPr>
          <w:rFonts w:ascii="Arial" w:eastAsia="Times New Roman" w:hAnsi="Arial" w:cs="Arial"/>
          <w:color w:val="4C4C4C"/>
          <w:spacing w:val="2"/>
          <w:sz w:val="29"/>
          <w:szCs w:val="29"/>
          <w:lang w:eastAsia="ru-RU"/>
        </w:rPr>
        <w:t>Статья 15. Порядок вступления в силу настоящего Закона</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br/>
        <w:t>1. Настоящий Закон вступает в силу по истечении 10 дней после дня его официального опубликования, за исключением статьи 8 настоящего Закона </w:t>
      </w:r>
      <w:r w:rsidRPr="00290522">
        <w:rPr>
          <w:rFonts w:ascii="Arial" w:eastAsia="Times New Roman" w:hAnsi="Arial" w:cs="Arial"/>
          <w:color w:val="2D2D2D"/>
          <w:spacing w:val="2"/>
          <w:sz w:val="21"/>
          <w:szCs w:val="21"/>
          <w:lang w:eastAsia="ru-RU"/>
        </w:rPr>
        <w:br/>
      </w:r>
      <w:r w:rsidRPr="00290522">
        <w:rPr>
          <w:rFonts w:ascii="Arial" w:eastAsia="Times New Roman" w:hAnsi="Arial" w:cs="Arial"/>
          <w:color w:val="2D2D2D"/>
          <w:spacing w:val="2"/>
          <w:sz w:val="21"/>
          <w:szCs w:val="21"/>
          <w:lang w:eastAsia="ru-RU"/>
        </w:rPr>
        <w:br/>
        <w:t>2. Статья 8 настоящего Закона вступает в силу с 1 января 2008 года.</w:t>
      </w:r>
    </w:p>
    <w:p w:rsidR="00290522" w:rsidRPr="00290522" w:rsidRDefault="00290522" w:rsidP="0029052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90522">
        <w:rPr>
          <w:rFonts w:ascii="Arial" w:eastAsia="Times New Roman" w:hAnsi="Arial" w:cs="Arial"/>
          <w:color w:val="4C4C4C"/>
          <w:spacing w:val="2"/>
          <w:sz w:val="29"/>
          <w:szCs w:val="29"/>
          <w:lang w:eastAsia="ru-RU"/>
        </w:rPr>
        <w:t>Статья 16. Приведение нормативных правовых актов в соответствие с настоящим Законом</w:t>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lastRenderedPageBreak/>
        <w:br/>
      </w:r>
      <w:r w:rsidRPr="00290522">
        <w:rPr>
          <w:rFonts w:ascii="Arial" w:eastAsia="Times New Roman" w:hAnsi="Arial" w:cs="Arial"/>
          <w:color w:val="2D2D2D"/>
          <w:spacing w:val="2"/>
          <w:sz w:val="21"/>
          <w:szCs w:val="21"/>
          <w:lang w:eastAsia="ru-RU"/>
        </w:rPr>
        <w:br/>
        <w:t>Администрации Томской области привести свои нормативные правовые акты в соответствие с настоящим Законом и принять нормативные правовые акты, обеспечивающие реализацию настоящего Закона.</w:t>
      </w:r>
      <w:r w:rsidRPr="00290522">
        <w:rPr>
          <w:rFonts w:ascii="Arial" w:eastAsia="Times New Roman" w:hAnsi="Arial" w:cs="Arial"/>
          <w:color w:val="2D2D2D"/>
          <w:spacing w:val="2"/>
          <w:sz w:val="21"/>
          <w:szCs w:val="21"/>
          <w:lang w:eastAsia="ru-RU"/>
        </w:rPr>
        <w:br/>
      </w:r>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br/>
      </w:r>
    </w:p>
    <w:p w:rsidR="00290522" w:rsidRPr="00290522" w:rsidRDefault="00290522" w:rsidP="0029052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t>Губернатор Томской области</w:t>
      </w:r>
      <w:r w:rsidRPr="00290522">
        <w:rPr>
          <w:rFonts w:ascii="Arial" w:eastAsia="Times New Roman" w:hAnsi="Arial" w:cs="Arial"/>
          <w:color w:val="2D2D2D"/>
          <w:spacing w:val="2"/>
          <w:sz w:val="21"/>
          <w:szCs w:val="21"/>
          <w:lang w:eastAsia="ru-RU"/>
        </w:rPr>
        <w:br/>
      </w:r>
      <w:proofErr w:type="spellStart"/>
      <w:r w:rsidRPr="00290522">
        <w:rPr>
          <w:rFonts w:ascii="Arial" w:eastAsia="Times New Roman" w:hAnsi="Arial" w:cs="Arial"/>
          <w:color w:val="2D2D2D"/>
          <w:spacing w:val="2"/>
          <w:sz w:val="21"/>
          <w:szCs w:val="21"/>
          <w:lang w:eastAsia="ru-RU"/>
        </w:rPr>
        <w:t>В.М.Кресс</w:t>
      </w:r>
      <w:proofErr w:type="spellEnd"/>
    </w:p>
    <w:p w:rsidR="00290522" w:rsidRPr="00290522" w:rsidRDefault="00290522" w:rsidP="0029052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90522">
        <w:rPr>
          <w:rFonts w:ascii="Arial" w:eastAsia="Times New Roman" w:hAnsi="Arial" w:cs="Arial"/>
          <w:color w:val="2D2D2D"/>
          <w:spacing w:val="2"/>
          <w:sz w:val="21"/>
          <w:szCs w:val="21"/>
          <w:lang w:eastAsia="ru-RU"/>
        </w:rPr>
        <w:t>(9 августа 2007 года № 165 - ОЗ)</w:t>
      </w:r>
    </w:p>
    <w:p w:rsidR="0045741F" w:rsidRDefault="0045741F">
      <w:bookmarkStart w:id="0" w:name="_GoBack"/>
      <w:bookmarkEnd w:id="0"/>
    </w:p>
    <w:sectPr w:rsidR="004574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8B1"/>
    <w:rsid w:val="00290522"/>
    <w:rsid w:val="0045741F"/>
    <w:rsid w:val="009F1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41909">
      <w:bodyDiv w:val="1"/>
      <w:marLeft w:val="0"/>
      <w:marRight w:val="0"/>
      <w:marTop w:val="0"/>
      <w:marBottom w:val="0"/>
      <w:divBdr>
        <w:top w:val="none" w:sz="0" w:space="0" w:color="auto"/>
        <w:left w:val="none" w:sz="0" w:space="0" w:color="auto"/>
        <w:bottom w:val="none" w:sz="0" w:space="0" w:color="auto"/>
        <w:right w:val="none" w:sz="0" w:space="0" w:color="auto"/>
      </w:divBdr>
      <w:divsChild>
        <w:div w:id="1888910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51838839" TargetMode="External"/><Relationship Id="rId18" Type="http://schemas.openxmlformats.org/officeDocument/2006/relationships/hyperlink" Target="http://docs.cntd.ru/document/951822129" TargetMode="External"/><Relationship Id="rId26" Type="http://schemas.openxmlformats.org/officeDocument/2006/relationships/hyperlink" Target="http://docs.cntd.ru/document/951855424" TargetMode="External"/><Relationship Id="rId39" Type="http://schemas.openxmlformats.org/officeDocument/2006/relationships/hyperlink" Target="http://docs.cntd.ru/document/467948001" TargetMode="External"/><Relationship Id="rId21" Type="http://schemas.openxmlformats.org/officeDocument/2006/relationships/hyperlink" Target="http://docs.cntd.ru/document/9027690" TargetMode="External"/><Relationship Id="rId34" Type="http://schemas.openxmlformats.org/officeDocument/2006/relationships/hyperlink" Target="http://docs.cntd.ru/document/467950155" TargetMode="External"/><Relationship Id="rId42" Type="http://schemas.openxmlformats.org/officeDocument/2006/relationships/hyperlink" Target="http://docs.cntd.ru/document/467913555" TargetMode="External"/><Relationship Id="rId47" Type="http://schemas.openxmlformats.org/officeDocument/2006/relationships/hyperlink" Target="http://docs.cntd.ru/document/467950155" TargetMode="External"/><Relationship Id="rId50" Type="http://schemas.openxmlformats.org/officeDocument/2006/relationships/hyperlink" Target="http://docs.cntd.ru/document/467948001" TargetMode="External"/><Relationship Id="rId55" Type="http://schemas.openxmlformats.org/officeDocument/2006/relationships/hyperlink" Target="http://docs.cntd.ru/document/951842355" TargetMode="External"/><Relationship Id="rId63" Type="http://schemas.openxmlformats.org/officeDocument/2006/relationships/theme" Target="theme/theme1.xml"/><Relationship Id="rId7" Type="http://schemas.openxmlformats.org/officeDocument/2006/relationships/hyperlink" Target="http://docs.cntd.ru/document/467947928" TargetMode="External"/><Relationship Id="rId2" Type="http://schemas.microsoft.com/office/2007/relationships/stylesWithEffects" Target="stylesWithEffects.xml"/><Relationship Id="rId16" Type="http://schemas.openxmlformats.org/officeDocument/2006/relationships/hyperlink" Target="http://docs.cntd.ru/document/951824833" TargetMode="External"/><Relationship Id="rId29" Type="http://schemas.openxmlformats.org/officeDocument/2006/relationships/hyperlink" Target="http://docs.cntd.ru/document/951855424" TargetMode="External"/><Relationship Id="rId11" Type="http://schemas.openxmlformats.org/officeDocument/2006/relationships/hyperlink" Target="http://docs.cntd.ru/document/951851848" TargetMode="External"/><Relationship Id="rId24" Type="http://schemas.openxmlformats.org/officeDocument/2006/relationships/hyperlink" Target="http://docs.cntd.ru/document/467950155" TargetMode="External"/><Relationship Id="rId32" Type="http://schemas.openxmlformats.org/officeDocument/2006/relationships/hyperlink" Target="http://docs.cntd.ru/document/951855424" TargetMode="External"/><Relationship Id="rId37" Type="http://schemas.openxmlformats.org/officeDocument/2006/relationships/hyperlink" Target="http://docs.cntd.ru/document/951851848" TargetMode="External"/><Relationship Id="rId40" Type="http://schemas.openxmlformats.org/officeDocument/2006/relationships/hyperlink" Target="http://docs.cntd.ru/document/436753181" TargetMode="External"/><Relationship Id="rId45" Type="http://schemas.openxmlformats.org/officeDocument/2006/relationships/hyperlink" Target="http://docs.cntd.ru/document/951855424" TargetMode="External"/><Relationship Id="rId53" Type="http://schemas.openxmlformats.org/officeDocument/2006/relationships/hyperlink" Target="http://docs.cntd.ru/document/951838839" TargetMode="External"/><Relationship Id="rId58" Type="http://schemas.openxmlformats.org/officeDocument/2006/relationships/hyperlink" Target="http://docs.cntd.ru/document/951834952" TargetMode="External"/><Relationship Id="rId5" Type="http://schemas.openxmlformats.org/officeDocument/2006/relationships/hyperlink" Target="http://docs.cntd.ru/document/467950155" TargetMode="External"/><Relationship Id="rId61" Type="http://schemas.openxmlformats.org/officeDocument/2006/relationships/hyperlink" Target="http://docs.cntd.ru/document/467940663" TargetMode="External"/><Relationship Id="rId19" Type="http://schemas.openxmlformats.org/officeDocument/2006/relationships/hyperlink" Target="http://docs.cntd.ru/document/951824833" TargetMode="External"/><Relationship Id="rId14" Type="http://schemas.openxmlformats.org/officeDocument/2006/relationships/hyperlink" Target="http://docs.cntd.ru/document/951834952" TargetMode="External"/><Relationship Id="rId22" Type="http://schemas.openxmlformats.org/officeDocument/2006/relationships/hyperlink" Target="http://docs.cntd.ru/document/9037104" TargetMode="External"/><Relationship Id="rId27" Type="http://schemas.openxmlformats.org/officeDocument/2006/relationships/hyperlink" Target="http://docs.cntd.ru/document/467950155" TargetMode="External"/><Relationship Id="rId30" Type="http://schemas.openxmlformats.org/officeDocument/2006/relationships/hyperlink" Target="http://docs.cntd.ru/document/951832359" TargetMode="External"/><Relationship Id="rId35" Type="http://schemas.openxmlformats.org/officeDocument/2006/relationships/hyperlink" Target="http://docs.cntd.ru/document/951855424" TargetMode="External"/><Relationship Id="rId43" Type="http://schemas.openxmlformats.org/officeDocument/2006/relationships/hyperlink" Target="http://docs.cntd.ru/document/951832359" TargetMode="External"/><Relationship Id="rId48" Type="http://schemas.openxmlformats.org/officeDocument/2006/relationships/hyperlink" Target="http://docs.cntd.ru/document/951855424" TargetMode="External"/><Relationship Id="rId56" Type="http://schemas.openxmlformats.org/officeDocument/2006/relationships/hyperlink" Target="http://docs.cntd.ru/document/951855424" TargetMode="External"/><Relationship Id="rId8" Type="http://schemas.openxmlformats.org/officeDocument/2006/relationships/hyperlink" Target="http://docs.cntd.ru/document/467940663" TargetMode="External"/><Relationship Id="rId51" Type="http://schemas.openxmlformats.org/officeDocument/2006/relationships/hyperlink" Target="http://docs.cntd.ru/document/951855424" TargetMode="External"/><Relationship Id="rId3" Type="http://schemas.openxmlformats.org/officeDocument/2006/relationships/settings" Target="settings.xml"/><Relationship Id="rId12" Type="http://schemas.openxmlformats.org/officeDocument/2006/relationships/hyperlink" Target="http://docs.cntd.ru/document/951842355" TargetMode="External"/><Relationship Id="rId17" Type="http://schemas.openxmlformats.org/officeDocument/2006/relationships/hyperlink" Target="http://docs.cntd.ru/document/467926926" TargetMode="External"/><Relationship Id="rId25" Type="http://schemas.openxmlformats.org/officeDocument/2006/relationships/hyperlink" Target="http://docs.cntd.ru/document/467950155" TargetMode="External"/><Relationship Id="rId33" Type="http://schemas.openxmlformats.org/officeDocument/2006/relationships/hyperlink" Target="http://docs.cntd.ru/document/951832359" TargetMode="External"/><Relationship Id="rId38" Type="http://schemas.openxmlformats.org/officeDocument/2006/relationships/hyperlink" Target="http://docs.cntd.ru/document/436753181" TargetMode="External"/><Relationship Id="rId46" Type="http://schemas.openxmlformats.org/officeDocument/2006/relationships/hyperlink" Target="http://docs.cntd.ru/document/951855424" TargetMode="External"/><Relationship Id="rId59" Type="http://schemas.openxmlformats.org/officeDocument/2006/relationships/hyperlink" Target="http://docs.cntd.ru/document/9027690" TargetMode="External"/><Relationship Id="rId20" Type="http://schemas.openxmlformats.org/officeDocument/2006/relationships/hyperlink" Target="http://docs.cntd.ru/document/9037104" TargetMode="External"/><Relationship Id="rId41" Type="http://schemas.openxmlformats.org/officeDocument/2006/relationships/hyperlink" Target="http://docs.cntd.ru/document/467948001" TargetMode="External"/><Relationship Id="rId54" Type="http://schemas.openxmlformats.org/officeDocument/2006/relationships/hyperlink" Target="http://docs.cntd.ru/document/467950155"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cs.cntd.ru/document/467948001" TargetMode="External"/><Relationship Id="rId15" Type="http://schemas.openxmlformats.org/officeDocument/2006/relationships/hyperlink" Target="http://docs.cntd.ru/document/951832359" TargetMode="External"/><Relationship Id="rId23" Type="http://schemas.openxmlformats.org/officeDocument/2006/relationships/hyperlink" Target="http://docs.cntd.ru/document/467950155" TargetMode="External"/><Relationship Id="rId28" Type="http://schemas.openxmlformats.org/officeDocument/2006/relationships/hyperlink" Target="http://docs.cntd.ru/document/467947928" TargetMode="External"/><Relationship Id="rId36" Type="http://schemas.openxmlformats.org/officeDocument/2006/relationships/hyperlink" Target="http://docs.cntd.ru/document/467950155" TargetMode="External"/><Relationship Id="rId49" Type="http://schemas.openxmlformats.org/officeDocument/2006/relationships/hyperlink" Target="http://docs.cntd.ru/document/467950155" TargetMode="External"/><Relationship Id="rId57" Type="http://schemas.openxmlformats.org/officeDocument/2006/relationships/hyperlink" Target="http://docs.cntd.ru/document/951834952" TargetMode="External"/><Relationship Id="rId10" Type="http://schemas.openxmlformats.org/officeDocument/2006/relationships/hyperlink" Target="http://docs.cntd.ru/document/951855424" TargetMode="External"/><Relationship Id="rId31" Type="http://schemas.openxmlformats.org/officeDocument/2006/relationships/hyperlink" Target="http://docs.cntd.ru/document/467947928" TargetMode="External"/><Relationship Id="rId44" Type="http://schemas.openxmlformats.org/officeDocument/2006/relationships/hyperlink" Target="http://docs.cntd.ru/document/9027690" TargetMode="External"/><Relationship Id="rId52" Type="http://schemas.openxmlformats.org/officeDocument/2006/relationships/hyperlink" Target="http://docs.cntd.ru/document/951832359" TargetMode="External"/><Relationship Id="rId60" Type="http://schemas.openxmlformats.org/officeDocument/2006/relationships/hyperlink" Target="http://docs.cntd.ru/document/9037104" TargetMode="External"/><Relationship Id="rId4" Type="http://schemas.openxmlformats.org/officeDocument/2006/relationships/webSettings" Target="webSettings.xml"/><Relationship Id="rId9" Type="http://schemas.openxmlformats.org/officeDocument/2006/relationships/hyperlink" Target="http://docs.cntd.ru/document/4679135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5487</Words>
  <Characters>31278</Characters>
  <Application>Microsoft Office Word</Application>
  <DocSecurity>0</DocSecurity>
  <Lines>260</Lines>
  <Paragraphs>73</Paragraphs>
  <ScaleCrop>false</ScaleCrop>
  <Company/>
  <LinksUpToDate>false</LinksUpToDate>
  <CharactersWithSpaces>36692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2019-03-18T09:21:00Z</dcterms:created>
  <dcterms:modified xsi:type="dcterms:W3CDTF">2019-03-18T09:22:00Z</dcterms:modified>
</cp:coreProperties>
</file>