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01A5" w:rsidRPr="007E01A5" w:rsidRDefault="007E01A5" w:rsidP="007E01A5">
      <w:pPr>
        <w:jc w:val="center"/>
        <w:rPr>
          <w:b/>
          <w:bCs/>
          <w:color w:val="auto"/>
          <w:szCs w:val="24"/>
        </w:rPr>
      </w:pPr>
      <w:r w:rsidRPr="007E01A5">
        <w:rPr>
          <w:b/>
          <w:bCs/>
          <w:color w:val="auto"/>
          <w:szCs w:val="24"/>
        </w:rPr>
        <w:t>Томская область Асиновский район</w:t>
      </w:r>
    </w:p>
    <w:p w:rsidR="007E01A5" w:rsidRPr="007E01A5" w:rsidRDefault="007E01A5" w:rsidP="007E01A5">
      <w:pPr>
        <w:jc w:val="center"/>
        <w:rPr>
          <w:b/>
          <w:bCs/>
          <w:color w:val="auto"/>
          <w:sz w:val="28"/>
        </w:rPr>
      </w:pPr>
      <w:r w:rsidRPr="007E01A5">
        <w:rPr>
          <w:b/>
          <w:bCs/>
          <w:color w:val="auto"/>
          <w:sz w:val="28"/>
        </w:rPr>
        <w:t xml:space="preserve">АДМИНИСТРАЦИЯ </w:t>
      </w:r>
    </w:p>
    <w:p w:rsidR="007E01A5" w:rsidRPr="007E01A5" w:rsidRDefault="007E01A5" w:rsidP="007E01A5">
      <w:pPr>
        <w:jc w:val="center"/>
        <w:rPr>
          <w:b/>
          <w:bCs/>
          <w:color w:val="auto"/>
          <w:sz w:val="28"/>
        </w:rPr>
      </w:pPr>
      <w:r w:rsidRPr="007E01A5">
        <w:rPr>
          <w:b/>
          <w:bCs/>
          <w:color w:val="auto"/>
          <w:sz w:val="28"/>
        </w:rPr>
        <w:t xml:space="preserve">НОВОНИКОЛАЕВСКОГО СЕЛЬСКОГО ПОСЕЛЕНИЯ </w:t>
      </w:r>
    </w:p>
    <w:p w:rsidR="007E01A5" w:rsidRPr="007E01A5" w:rsidRDefault="007E01A5" w:rsidP="007E01A5">
      <w:pPr>
        <w:jc w:val="center"/>
        <w:rPr>
          <w:b/>
          <w:bCs/>
          <w:color w:val="auto"/>
          <w:sz w:val="28"/>
        </w:rPr>
      </w:pPr>
    </w:p>
    <w:p w:rsidR="007E01A5" w:rsidRPr="007E01A5" w:rsidRDefault="007E01A5" w:rsidP="007E01A5">
      <w:pPr>
        <w:jc w:val="center"/>
        <w:rPr>
          <w:b/>
          <w:bCs/>
          <w:color w:val="auto"/>
          <w:sz w:val="28"/>
        </w:rPr>
      </w:pPr>
      <w:r w:rsidRPr="007E01A5">
        <w:rPr>
          <w:b/>
          <w:bCs/>
          <w:color w:val="auto"/>
          <w:sz w:val="28"/>
        </w:rPr>
        <w:t>ПРОТОКОЛ</w:t>
      </w:r>
    </w:p>
    <w:p w:rsidR="007E01A5" w:rsidRPr="007E01A5" w:rsidRDefault="007E01A5" w:rsidP="007E01A5">
      <w:pPr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>14.02.2018                                                                                                                          № 1</w:t>
      </w:r>
    </w:p>
    <w:p w:rsidR="007E01A5" w:rsidRPr="007E01A5" w:rsidRDefault="007E01A5" w:rsidP="007E01A5">
      <w:pPr>
        <w:jc w:val="both"/>
        <w:rPr>
          <w:b/>
          <w:color w:val="auto"/>
          <w:szCs w:val="24"/>
        </w:rPr>
      </w:pPr>
      <w:r w:rsidRPr="007E01A5">
        <w:rPr>
          <w:b/>
          <w:color w:val="auto"/>
          <w:szCs w:val="24"/>
        </w:rPr>
        <w:t xml:space="preserve">Заседания комиссии по землепользованию </w:t>
      </w:r>
    </w:p>
    <w:p w:rsidR="007E01A5" w:rsidRPr="007E01A5" w:rsidRDefault="007E01A5" w:rsidP="007E01A5">
      <w:pPr>
        <w:jc w:val="both"/>
        <w:rPr>
          <w:b/>
          <w:color w:val="auto"/>
          <w:szCs w:val="24"/>
        </w:rPr>
      </w:pPr>
      <w:r w:rsidRPr="007E01A5">
        <w:rPr>
          <w:b/>
          <w:color w:val="auto"/>
          <w:szCs w:val="24"/>
        </w:rPr>
        <w:t xml:space="preserve">и застройке территории </w:t>
      </w:r>
    </w:p>
    <w:p w:rsidR="007E01A5" w:rsidRPr="007E01A5" w:rsidRDefault="007E01A5" w:rsidP="007E01A5">
      <w:pPr>
        <w:jc w:val="both"/>
        <w:rPr>
          <w:b/>
          <w:color w:val="auto"/>
          <w:szCs w:val="24"/>
        </w:rPr>
      </w:pPr>
      <w:r w:rsidRPr="007E01A5">
        <w:rPr>
          <w:b/>
          <w:color w:val="auto"/>
          <w:szCs w:val="24"/>
        </w:rPr>
        <w:t xml:space="preserve">Новониколаевского сельского поселения </w:t>
      </w:r>
    </w:p>
    <w:p w:rsidR="007E01A5" w:rsidRPr="007E01A5" w:rsidRDefault="007E01A5" w:rsidP="007E01A5">
      <w:pPr>
        <w:jc w:val="both"/>
        <w:rPr>
          <w:color w:val="auto"/>
          <w:szCs w:val="24"/>
        </w:rPr>
      </w:pPr>
    </w:p>
    <w:p w:rsidR="007E01A5" w:rsidRPr="007E01A5" w:rsidRDefault="007E01A5" w:rsidP="007E01A5">
      <w:pPr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>Председатель – Бурков Д.С.</w:t>
      </w:r>
    </w:p>
    <w:p w:rsidR="007E01A5" w:rsidRPr="007E01A5" w:rsidRDefault="007E01A5" w:rsidP="007E01A5">
      <w:pPr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>Заместитель председателя  - Якунина Н.А.</w:t>
      </w:r>
    </w:p>
    <w:p w:rsidR="007E01A5" w:rsidRPr="007E01A5" w:rsidRDefault="007E01A5" w:rsidP="007E01A5">
      <w:pPr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>Секретарь – Миронова А.В.</w:t>
      </w:r>
    </w:p>
    <w:p w:rsidR="007E01A5" w:rsidRPr="007E01A5" w:rsidRDefault="007E01A5" w:rsidP="007E01A5">
      <w:pPr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 xml:space="preserve">Присутствовали:  </w:t>
      </w:r>
      <w:r w:rsidRPr="007E01A5">
        <w:rPr>
          <w:rFonts w:eastAsiaTheme="minorHAnsi"/>
          <w:color w:val="auto"/>
          <w:sz w:val="22"/>
          <w:szCs w:val="22"/>
          <w:lang w:eastAsia="en-US"/>
        </w:rPr>
        <w:t xml:space="preserve">Пепеляева В.А, </w:t>
      </w:r>
      <w:proofErr w:type="spellStart"/>
      <w:r w:rsidRPr="007E01A5">
        <w:rPr>
          <w:rFonts w:eastAsiaTheme="minorHAnsi"/>
          <w:color w:val="auto"/>
          <w:sz w:val="22"/>
          <w:szCs w:val="22"/>
          <w:lang w:eastAsia="en-US"/>
        </w:rPr>
        <w:t>Метлов</w:t>
      </w:r>
      <w:proofErr w:type="spellEnd"/>
      <w:r w:rsidRPr="007E01A5">
        <w:rPr>
          <w:rFonts w:eastAsiaTheme="minorHAnsi"/>
          <w:color w:val="auto"/>
          <w:sz w:val="22"/>
          <w:szCs w:val="22"/>
          <w:lang w:eastAsia="en-US"/>
        </w:rPr>
        <w:t xml:space="preserve"> Н.М., </w:t>
      </w:r>
      <w:r w:rsidRPr="007E01A5">
        <w:rPr>
          <w:rFonts w:eastAsiaTheme="minorHAnsi"/>
          <w:color w:val="auto"/>
          <w:sz w:val="22"/>
          <w:szCs w:val="24"/>
          <w:lang w:eastAsia="en-US"/>
        </w:rPr>
        <w:t>Безбрилова О.Д. ,Комлева Г.И.</w:t>
      </w:r>
    </w:p>
    <w:p w:rsidR="007E01A5" w:rsidRPr="007E01A5" w:rsidRDefault="007E01A5" w:rsidP="007E01A5">
      <w:pPr>
        <w:jc w:val="both"/>
        <w:rPr>
          <w:color w:val="auto"/>
          <w:szCs w:val="24"/>
        </w:rPr>
      </w:pPr>
    </w:p>
    <w:p w:rsidR="007E01A5" w:rsidRPr="007E01A5" w:rsidRDefault="007E01A5" w:rsidP="007E01A5">
      <w:pPr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>ПОВЕСТКА ДНЯ:</w:t>
      </w:r>
    </w:p>
    <w:p w:rsidR="007E01A5" w:rsidRPr="007E01A5" w:rsidRDefault="007E01A5" w:rsidP="007E01A5">
      <w:pPr>
        <w:ind w:firstLine="720"/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 xml:space="preserve">1. Рассмотрение заявления  </w:t>
      </w:r>
      <w:r w:rsidR="009E2C02">
        <w:rPr>
          <w:rFonts w:eastAsiaTheme="minorHAnsi"/>
          <w:bCs/>
          <w:color w:val="auto"/>
          <w:sz w:val="22"/>
          <w:szCs w:val="24"/>
          <w:lang w:eastAsia="en-US"/>
        </w:rPr>
        <w:t xml:space="preserve"> </w:t>
      </w:r>
      <w:r w:rsidR="009E2C02" w:rsidRPr="007E01A5">
        <w:rPr>
          <w:color w:val="auto"/>
          <w:szCs w:val="24"/>
        </w:rPr>
        <w:t xml:space="preserve">ФГУП «Российская телевизионная и радиовещательная сеть» </w:t>
      </w:r>
      <w:r w:rsidR="009E2C02">
        <w:rPr>
          <w:color w:val="auto"/>
          <w:szCs w:val="24"/>
        </w:rPr>
        <w:t xml:space="preserve">Филиал </w:t>
      </w:r>
      <w:r w:rsidRPr="007E01A5">
        <w:rPr>
          <w:rFonts w:eastAsiaTheme="minorHAnsi"/>
          <w:bCs/>
          <w:color w:val="auto"/>
          <w:sz w:val="22"/>
          <w:szCs w:val="24"/>
          <w:lang w:eastAsia="en-US"/>
        </w:rPr>
        <w:t>«Томский областной радиотелевизионный передающий центр» г. Томска</w:t>
      </w:r>
      <w:r w:rsidRPr="007E01A5">
        <w:rPr>
          <w:color w:val="auto"/>
          <w:szCs w:val="24"/>
        </w:rPr>
        <w:t xml:space="preserve"> об установлении вида разрешенного использования земельного участка.</w:t>
      </w:r>
    </w:p>
    <w:p w:rsidR="007E01A5" w:rsidRPr="007E01A5" w:rsidRDefault="007E01A5" w:rsidP="007E01A5">
      <w:pPr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>1. СЛУШАЛИ:</w:t>
      </w:r>
    </w:p>
    <w:p w:rsidR="007E01A5" w:rsidRPr="007E01A5" w:rsidRDefault="007E01A5" w:rsidP="007E01A5">
      <w:pPr>
        <w:ind w:firstLine="720"/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 xml:space="preserve"> Миронова А.В. – сообщила, что в комиссию по землепользованию и застройке территории Новониколаевского сельского поселения поступило заявление от </w:t>
      </w:r>
      <w:r>
        <w:rPr>
          <w:rFonts w:eastAsiaTheme="minorHAnsi"/>
          <w:bCs/>
          <w:color w:val="auto"/>
          <w:szCs w:val="24"/>
          <w:lang w:eastAsia="en-US"/>
        </w:rPr>
        <w:t>ФГУП</w:t>
      </w:r>
      <w:r w:rsidR="009E2C02">
        <w:rPr>
          <w:rFonts w:eastAsiaTheme="minorHAnsi"/>
          <w:bCs/>
          <w:color w:val="auto"/>
          <w:szCs w:val="24"/>
          <w:lang w:eastAsia="en-US"/>
        </w:rPr>
        <w:t xml:space="preserve"> </w:t>
      </w:r>
      <w:r w:rsidR="009E2C02">
        <w:rPr>
          <w:color w:val="auto"/>
          <w:szCs w:val="24"/>
        </w:rPr>
        <w:t xml:space="preserve"> </w:t>
      </w:r>
      <w:r w:rsidR="009E2C02" w:rsidRPr="007E01A5">
        <w:rPr>
          <w:color w:val="auto"/>
          <w:szCs w:val="24"/>
        </w:rPr>
        <w:t xml:space="preserve"> «Российская телевизионная и радиовещательная сеть» </w:t>
      </w:r>
      <w:r w:rsidR="009E2C02">
        <w:rPr>
          <w:color w:val="auto"/>
          <w:szCs w:val="24"/>
        </w:rPr>
        <w:t>Филиал</w:t>
      </w:r>
      <w:r w:rsidRPr="007E01A5">
        <w:rPr>
          <w:rFonts w:eastAsiaTheme="minorHAnsi"/>
          <w:bCs/>
          <w:color w:val="auto"/>
          <w:szCs w:val="24"/>
          <w:lang w:eastAsia="en-US"/>
        </w:rPr>
        <w:t xml:space="preserve">   «Томский областной радиотелевизионный передающий центр» г. Томска</w:t>
      </w:r>
      <w:r w:rsidRPr="007E01A5">
        <w:rPr>
          <w:color w:val="auto"/>
          <w:szCs w:val="24"/>
        </w:rPr>
        <w:t xml:space="preserve"> по вопросу </w:t>
      </w:r>
      <w:r w:rsidRPr="007E01A5">
        <w:rPr>
          <w:rFonts w:asciiTheme="minorHAnsi" w:eastAsiaTheme="minorHAnsi" w:hAnsiTheme="minorHAnsi" w:cstheme="minorBidi"/>
          <w:color w:val="auto"/>
          <w:szCs w:val="24"/>
          <w:lang w:eastAsia="en-US"/>
        </w:rPr>
        <w:t xml:space="preserve">перевода </w:t>
      </w:r>
      <w:r w:rsidRPr="007E01A5">
        <w:rPr>
          <w:rFonts w:eastAsiaTheme="minorHAnsi"/>
          <w:color w:val="auto"/>
          <w:szCs w:val="24"/>
          <w:lang w:eastAsia="en-US"/>
        </w:rPr>
        <w:t>части зоны сельскохозяйственных угодий (Сх</w:t>
      </w:r>
      <w:proofErr w:type="gramStart"/>
      <w:r w:rsidRPr="007E01A5">
        <w:rPr>
          <w:rFonts w:eastAsiaTheme="minorHAnsi"/>
          <w:color w:val="auto"/>
          <w:szCs w:val="24"/>
          <w:lang w:eastAsia="en-US"/>
        </w:rPr>
        <w:t>4</w:t>
      </w:r>
      <w:proofErr w:type="gramEnd"/>
      <w:r w:rsidRPr="007E01A5">
        <w:rPr>
          <w:rFonts w:eastAsiaTheme="minorHAnsi"/>
          <w:color w:val="auto"/>
          <w:szCs w:val="24"/>
          <w:lang w:eastAsia="en-US"/>
        </w:rPr>
        <w:t>), ст.8.8 «Градостроительные регламенты - зона сельскохозяйственного использования»  в зону инженерной инфраструктуры (И), ст.8.6 Градостроительные регламенты-зона инженерной инфраструктуры в районе земельного участка, расположенного по адресу: с. Новониколаевка, ул. Центральная, 100.</w:t>
      </w:r>
    </w:p>
    <w:p w:rsidR="007E01A5" w:rsidRPr="007E01A5" w:rsidRDefault="007E01A5" w:rsidP="007E01A5">
      <w:pPr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>ГОЛОСОВАНИЕ:   «За»-</w:t>
      </w:r>
      <w:r>
        <w:rPr>
          <w:color w:val="auto"/>
          <w:szCs w:val="24"/>
        </w:rPr>
        <w:t>7</w:t>
      </w:r>
      <w:r w:rsidRPr="007E01A5">
        <w:rPr>
          <w:color w:val="auto"/>
          <w:szCs w:val="24"/>
        </w:rPr>
        <w:t>; «Против» - 0; «Воздержались» - 0</w:t>
      </w:r>
    </w:p>
    <w:p w:rsidR="007E01A5" w:rsidRPr="007E01A5" w:rsidRDefault="007E01A5" w:rsidP="007E01A5">
      <w:pPr>
        <w:jc w:val="both"/>
        <w:rPr>
          <w:color w:val="auto"/>
          <w:szCs w:val="24"/>
        </w:rPr>
      </w:pPr>
    </w:p>
    <w:p w:rsidR="007E01A5" w:rsidRPr="007E01A5" w:rsidRDefault="007E01A5" w:rsidP="007E01A5">
      <w:pPr>
        <w:ind w:firstLine="720"/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 xml:space="preserve">РЕШЕНИЕ: Вынести заявление </w:t>
      </w:r>
      <w:r>
        <w:rPr>
          <w:rFonts w:eastAsiaTheme="minorHAnsi"/>
          <w:bCs/>
          <w:color w:val="auto"/>
          <w:szCs w:val="24"/>
          <w:lang w:eastAsia="en-US"/>
        </w:rPr>
        <w:t xml:space="preserve">ФГУП </w:t>
      </w:r>
      <w:r w:rsidR="009E2C02">
        <w:rPr>
          <w:color w:val="auto"/>
          <w:szCs w:val="24"/>
        </w:rPr>
        <w:t xml:space="preserve"> </w:t>
      </w:r>
      <w:r w:rsidR="009E2C02" w:rsidRPr="007E01A5">
        <w:rPr>
          <w:color w:val="auto"/>
          <w:szCs w:val="24"/>
        </w:rPr>
        <w:t xml:space="preserve"> «Российская телевизионная и радиовещательная сеть» </w:t>
      </w:r>
      <w:r w:rsidR="009E2C02">
        <w:rPr>
          <w:color w:val="auto"/>
          <w:szCs w:val="24"/>
        </w:rPr>
        <w:t xml:space="preserve">Филиал </w:t>
      </w:r>
      <w:r w:rsidRPr="007E01A5">
        <w:rPr>
          <w:rFonts w:eastAsiaTheme="minorHAnsi"/>
          <w:bCs/>
          <w:color w:val="auto"/>
          <w:szCs w:val="24"/>
          <w:lang w:eastAsia="en-US"/>
        </w:rPr>
        <w:t>«Томский областной радиотелевизионный передающий центр» г. Томска</w:t>
      </w:r>
      <w:r w:rsidRPr="007E01A5">
        <w:rPr>
          <w:color w:val="auto"/>
          <w:szCs w:val="24"/>
        </w:rPr>
        <w:t xml:space="preserve"> по вопросу перевода</w:t>
      </w:r>
      <w:r w:rsidRPr="007E01A5">
        <w:rPr>
          <w:rFonts w:eastAsiaTheme="minorHAnsi"/>
          <w:color w:val="auto"/>
          <w:szCs w:val="24"/>
          <w:lang w:eastAsia="en-US"/>
        </w:rPr>
        <w:t xml:space="preserve"> части зоны сельскохозяйственных угодий (Сх</w:t>
      </w:r>
      <w:proofErr w:type="gramStart"/>
      <w:r w:rsidRPr="007E01A5">
        <w:rPr>
          <w:rFonts w:eastAsiaTheme="minorHAnsi"/>
          <w:color w:val="auto"/>
          <w:szCs w:val="24"/>
          <w:lang w:eastAsia="en-US"/>
        </w:rPr>
        <w:t>4</w:t>
      </w:r>
      <w:proofErr w:type="gramEnd"/>
      <w:r w:rsidRPr="007E01A5">
        <w:rPr>
          <w:rFonts w:eastAsiaTheme="minorHAnsi"/>
          <w:color w:val="auto"/>
          <w:szCs w:val="24"/>
          <w:lang w:eastAsia="en-US"/>
        </w:rPr>
        <w:t>), ст.8.8 «Градостроительные регламенты - зона сельскохозяйственного использования»  в зону инженерной инфраструктуры (И), ст.8.6 Градостроительные регламенты-зона инженерной инфраструктуры в районе земельного участка, расположенного по адресу: с. Новониколаевка, ул. Центральная, 100</w:t>
      </w:r>
      <w:r>
        <w:rPr>
          <w:rFonts w:eastAsiaTheme="minorHAnsi"/>
          <w:color w:val="auto"/>
          <w:szCs w:val="24"/>
          <w:lang w:eastAsia="en-US"/>
        </w:rPr>
        <w:t>, на публичные слушания.</w:t>
      </w:r>
    </w:p>
    <w:p w:rsidR="007E01A5" w:rsidRPr="007E01A5" w:rsidRDefault="007E01A5" w:rsidP="007E01A5">
      <w:pPr>
        <w:jc w:val="both"/>
        <w:rPr>
          <w:color w:val="auto"/>
          <w:szCs w:val="24"/>
        </w:rPr>
      </w:pPr>
    </w:p>
    <w:p w:rsidR="007E01A5" w:rsidRPr="007E01A5" w:rsidRDefault="007E01A5" w:rsidP="007E01A5">
      <w:pPr>
        <w:jc w:val="both"/>
        <w:rPr>
          <w:color w:val="auto"/>
          <w:szCs w:val="24"/>
        </w:rPr>
      </w:pPr>
    </w:p>
    <w:p w:rsidR="007E01A5" w:rsidRPr="007E01A5" w:rsidRDefault="007E01A5" w:rsidP="007E01A5">
      <w:pPr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 xml:space="preserve">Председатель                                                                                          </w:t>
      </w:r>
      <w:proofErr w:type="spellStart"/>
      <w:r w:rsidRPr="007E01A5">
        <w:rPr>
          <w:color w:val="auto"/>
          <w:szCs w:val="24"/>
        </w:rPr>
        <w:t>Д.С.Бурков</w:t>
      </w:r>
      <w:proofErr w:type="spellEnd"/>
    </w:p>
    <w:p w:rsidR="007E01A5" w:rsidRPr="007E01A5" w:rsidRDefault="007E01A5" w:rsidP="007E01A5">
      <w:pPr>
        <w:jc w:val="both"/>
        <w:rPr>
          <w:color w:val="auto"/>
          <w:szCs w:val="24"/>
        </w:rPr>
      </w:pPr>
    </w:p>
    <w:p w:rsidR="007E01A5" w:rsidRPr="007E01A5" w:rsidRDefault="007E01A5" w:rsidP="007E01A5">
      <w:pPr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 xml:space="preserve">Секретарь                                                                                               </w:t>
      </w:r>
      <w:proofErr w:type="spellStart"/>
      <w:r w:rsidRPr="007E01A5">
        <w:rPr>
          <w:color w:val="auto"/>
          <w:szCs w:val="24"/>
        </w:rPr>
        <w:t>А.В.Миронова</w:t>
      </w:r>
      <w:proofErr w:type="spellEnd"/>
    </w:p>
    <w:p w:rsidR="007E01A5" w:rsidRPr="007E01A5" w:rsidRDefault="007E01A5" w:rsidP="007E01A5">
      <w:pPr>
        <w:jc w:val="both"/>
        <w:rPr>
          <w:color w:val="auto"/>
          <w:szCs w:val="24"/>
        </w:rPr>
      </w:pPr>
    </w:p>
    <w:p w:rsidR="007E01A5" w:rsidRPr="007E01A5" w:rsidRDefault="007E01A5" w:rsidP="007E01A5">
      <w:pPr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>Члены комиссии                                                                                 Якунина Н.А.</w:t>
      </w:r>
    </w:p>
    <w:p w:rsidR="007E01A5" w:rsidRPr="007E01A5" w:rsidRDefault="007E01A5" w:rsidP="007E01A5">
      <w:pPr>
        <w:jc w:val="both"/>
        <w:rPr>
          <w:color w:val="auto"/>
          <w:szCs w:val="24"/>
        </w:rPr>
      </w:pPr>
    </w:p>
    <w:p w:rsidR="007E01A5" w:rsidRPr="007E01A5" w:rsidRDefault="007E01A5" w:rsidP="007E01A5">
      <w:pPr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7E01A5">
        <w:rPr>
          <w:color w:val="auto"/>
          <w:szCs w:val="24"/>
        </w:rPr>
        <w:t xml:space="preserve">                                                                                                               </w:t>
      </w:r>
      <w:r w:rsidRPr="007E01A5">
        <w:rPr>
          <w:rFonts w:eastAsiaTheme="minorHAnsi"/>
          <w:color w:val="auto"/>
          <w:sz w:val="22"/>
          <w:szCs w:val="22"/>
          <w:lang w:eastAsia="en-US"/>
        </w:rPr>
        <w:t>Пепеляева В.А</w:t>
      </w:r>
    </w:p>
    <w:p w:rsidR="007E01A5" w:rsidRPr="007E01A5" w:rsidRDefault="007E01A5" w:rsidP="007E01A5">
      <w:pPr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7E01A5" w:rsidRPr="007E01A5" w:rsidRDefault="007E01A5" w:rsidP="007E01A5">
      <w:pPr>
        <w:jc w:val="both"/>
        <w:rPr>
          <w:rFonts w:eastAsiaTheme="minorHAnsi"/>
          <w:color w:val="auto"/>
          <w:sz w:val="22"/>
          <w:szCs w:val="22"/>
          <w:lang w:eastAsia="en-US"/>
        </w:rPr>
      </w:pPr>
      <w:r w:rsidRPr="007E01A5">
        <w:rPr>
          <w:rFonts w:eastAsiaTheme="minorHAnsi"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               </w:t>
      </w:r>
      <w:proofErr w:type="spellStart"/>
      <w:r w:rsidRPr="007E01A5">
        <w:rPr>
          <w:rFonts w:eastAsiaTheme="minorHAnsi"/>
          <w:color w:val="auto"/>
          <w:sz w:val="22"/>
          <w:szCs w:val="22"/>
          <w:lang w:eastAsia="en-US"/>
        </w:rPr>
        <w:t>Метлов</w:t>
      </w:r>
      <w:proofErr w:type="spellEnd"/>
      <w:r w:rsidRPr="007E01A5">
        <w:rPr>
          <w:rFonts w:eastAsiaTheme="minorHAnsi"/>
          <w:color w:val="auto"/>
          <w:sz w:val="22"/>
          <w:szCs w:val="22"/>
          <w:lang w:eastAsia="en-US"/>
        </w:rPr>
        <w:t xml:space="preserve"> Н.М. </w:t>
      </w:r>
    </w:p>
    <w:p w:rsidR="007E01A5" w:rsidRPr="007E01A5" w:rsidRDefault="007E01A5" w:rsidP="007E01A5">
      <w:pPr>
        <w:jc w:val="both"/>
        <w:rPr>
          <w:rFonts w:eastAsiaTheme="minorHAnsi"/>
          <w:color w:val="auto"/>
          <w:sz w:val="22"/>
          <w:szCs w:val="22"/>
          <w:lang w:eastAsia="en-US"/>
        </w:rPr>
      </w:pPr>
    </w:p>
    <w:p w:rsidR="007E01A5" w:rsidRPr="007E01A5" w:rsidRDefault="007E01A5" w:rsidP="007E01A5">
      <w:pPr>
        <w:jc w:val="both"/>
        <w:rPr>
          <w:rFonts w:eastAsiaTheme="minorHAnsi"/>
          <w:color w:val="auto"/>
          <w:sz w:val="22"/>
          <w:szCs w:val="24"/>
          <w:lang w:eastAsia="en-US"/>
        </w:rPr>
      </w:pPr>
      <w:r w:rsidRPr="007E01A5">
        <w:rPr>
          <w:rFonts w:eastAsiaTheme="minorHAnsi"/>
          <w:color w:val="auto"/>
          <w:sz w:val="22"/>
          <w:szCs w:val="22"/>
          <w:lang w:eastAsia="en-US"/>
        </w:rPr>
        <w:t xml:space="preserve">                                                                                                                </w:t>
      </w:r>
      <w:r w:rsidRPr="007E01A5">
        <w:rPr>
          <w:rFonts w:eastAsiaTheme="minorHAnsi"/>
          <w:color w:val="auto"/>
          <w:sz w:val="22"/>
          <w:szCs w:val="24"/>
          <w:lang w:eastAsia="en-US"/>
        </w:rPr>
        <w:t>Безбрилова О.Д</w:t>
      </w:r>
    </w:p>
    <w:p w:rsidR="007E01A5" w:rsidRPr="007E01A5" w:rsidRDefault="007E01A5" w:rsidP="007E01A5">
      <w:pPr>
        <w:jc w:val="both"/>
        <w:rPr>
          <w:rFonts w:eastAsiaTheme="minorHAnsi"/>
          <w:color w:val="auto"/>
          <w:sz w:val="22"/>
          <w:szCs w:val="24"/>
          <w:lang w:eastAsia="en-US"/>
        </w:rPr>
      </w:pPr>
      <w:r w:rsidRPr="007E01A5">
        <w:rPr>
          <w:rFonts w:eastAsiaTheme="minorHAnsi"/>
          <w:color w:val="auto"/>
          <w:sz w:val="22"/>
          <w:szCs w:val="24"/>
          <w:lang w:eastAsia="en-US"/>
        </w:rPr>
        <w:t xml:space="preserve">. </w:t>
      </w:r>
    </w:p>
    <w:p w:rsidR="007E01A5" w:rsidRPr="007E01A5" w:rsidRDefault="007E01A5" w:rsidP="007E01A5">
      <w:pPr>
        <w:jc w:val="both"/>
        <w:rPr>
          <w:color w:val="auto"/>
          <w:szCs w:val="24"/>
        </w:rPr>
      </w:pPr>
      <w:r w:rsidRPr="007E01A5">
        <w:rPr>
          <w:rFonts w:eastAsiaTheme="minorHAnsi"/>
          <w:color w:val="auto"/>
          <w:sz w:val="22"/>
          <w:szCs w:val="24"/>
          <w:lang w:eastAsia="en-US"/>
        </w:rPr>
        <w:t xml:space="preserve">                                                                                                                Комлева Г.И.</w:t>
      </w:r>
    </w:p>
    <w:p w:rsidR="00B129FE" w:rsidRDefault="00B129FE" w:rsidP="00F81841">
      <w:pPr>
        <w:jc w:val="center"/>
        <w:rPr>
          <w:b/>
          <w:color w:val="auto"/>
          <w:sz w:val="28"/>
          <w:szCs w:val="28"/>
        </w:rPr>
      </w:pPr>
    </w:p>
    <w:p w:rsidR="00B129FE" w:rsidRDefault="00B129FE" w:rsidP="00F81841">
      <w:pPr>
        <w:jc w:val="center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НОВОНИКОЛАЕВСКОЕ СЕЛЬСКОЕ ПОСЕЛЕНИЕ</w:t>
      </w:r>
    </w:p>
    <w:p w:rsidR="00BA7BA4" w:rsidRDefault="00BA7BA4" w:rsidP="00F81841">
      <w:pPr>
        <w:jc w:val="center"/>
        <w:rPr>
          <w:b/>
          <w:color w:val="auto"/>
          <w:sz w:val="28"/>
          <w:szCs w:val="28"/>
        </w:rPr>
      </w:pPr>
    </w:p>
    <w:p w:rsidR="00EB32EE" w:rsidRDefault="00EB32EE" w:rsidP="00B129FE">
      <w:pPr>
        <w:jc w:val="center"/>
        <w:rPr>
          <w:b/>
          <w:color w:val="auto"/>
          <w:sz w:val="28"/>
          <w:szCs w:val="28"/>
        </w:rPr>
      </w:pPr>
      <w:r w:rsidRPr="008844A6">
        <w:rPr>
          <w:b/>
          <w:color w:val="auto"/>
          <w:sz w:val="28"/>
          <w:szCs w:val="28"/>
        </w:rPr>
        <w:t>Протокол</w:t>
      </w:r>
    </w:p>
    <w:p w:rsidR="00B129FE" w:rsidRDefault="00B129FE" w:rsidP="00B129FE">
      <w:pPr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14.02.2018                                                                                 № </w:t>
      </w:r>
      <w:r w:rsidR="007E01A5">
        <w:rPr>
          <w:b/>
          <w:color w:val="auto"/>
          <w:sz w:val="28"/>
          <w:szCs w:val="28"/>
        </w:rPr>
        <w:t>1</w:t>
      </w:r>
    </w:p>
    <w:p w:rsidR="00B129FE" w:rsidRDefault="00B129FE" w:rsidP="00B129FE">
      <w:pPr>
        <w:jc w:val="center"/>
        <w:rPr>
          <w:color w:val="auto"/>
          <w:szCs w:val="24"/>
        </w:rPr>
      </w:pPr>
      <w:proofErr w:type="gramStart"/>
      <w:r w:rsidRPr="00B129FE">
        <w:rPr>
          <w:color w:val="auto"/>
          <w:szCs w:val="24"/>
        </w:rPr>
        <w:t>с</w:t>
      </w:r>
      <w:proofErr w:type="gramEnd"/>
      <w:r w:rsidRPr="00B129FE">
        <w:rPr>
          <w:color w:val="auto"/>
          <w:szCs w:val="24"/>
        </w:rPr>
        <w:t>.</w:t>
      </w:r>
      <w:r>
        <w:rPr>
          <w:color w:val="auto"/>
          <w:szCs w:val="24"/>
        </w:rPr>
        <w:t xml:space="preserve"> </w:t>
      </w:r>
      <w:r w:rsidRPr="00B129FE">
        <w:rPr>
          <w:color w:val="auto"/>
          <w:szCs w:val="24"/>
        </w:rPr>
        <w:t>Новониколаевка</w:t>
      </w:r>
    </w:p>
    <w:p w:rsidR="00B129FE" w:rsidRPr="00B129FE" w:rsidRDefault="00B129FE" w:rsidP="00B129FE">
      <w:pPr>
        <w:tabs>
          <w:tab w:val="left" w:pos="4320"/>
        </w:tabs>
        <w:ind w:right="4855"/>
        <w:jc w:val="both"/>
        <w:rPr>
          <w:b/>
          <w:color w:val="auto"/>
          <w:szCs w:val="24"/>
        </w:rPr>
      </w:pPr>
      <w:r>
        <w:rPr>
          <w:color w:val="auto"/>
          <w:szCs w:val="24"/>
        </w:rPr>
        <w:t xml:space="preserve"> </w:t>
      </w:r>
      <w:r w:rsidRPr="00B129FE">
        <w:rPr>
          <w:b/>
          <w:color w:val="auto"/>
          <w:szCs w:val="24"/>
        </w:rPr>
        <w:t>Публичных слушаний по рассмотрению проекта решения о внесении изменений в</w:t>
      </w:r>
      <w:r>
        <w:rPr>
          <w:b/>
          <w:color w:val="auto"/>
          <w:szCs w:val="24"/>
        </w:rPr>
        <w:t xml:space="preserve"> Генеральный план и </w:t>
      </w:r>
      <w:r w:rsidRPr="00B129FE">
        <w:rPr>
          <w:b/>
          <w:color w:val="auto"/>
          <w:szCs w:val="24"/>
        </w:rPr>
        <w:t xml:space="preserve"> Правила землепользования и застройки муниципального образования «Ново</w:t>
      </w:r>
      <w:r>
        <w:rPr>
          <w:b/>
          <w:color w:val="auto"/>
          <w:szCs w:val="24"/>
        </w:rPr>
        <w:t xml:space="preserve">николаевское </w:t>
      </w:r>
      <w:r w:rsidRPr="00B129FE">
        <w:rPr>
          <w:b/>
          <w:color w:val="auto"/>
          <w:szCs w:val="24"/>
        </w:rPr>
        <w:t xml:space="preserve"> сельское поселение» Асиновского района Томской области </w:t>
      </w:r>
    </w:p>
    <w:p w:rsidR="00B129FE" w:rsidRPr="00B129FE" w:rsidRDefault="00B129FE" w:rsidP="00B129FE">
      <w:pPr>
        <w:rPr>
          <w:color w:val="auto"/>
          <w:szCs w:val="24"/>
        </w:rPr>
      </w:pPr>
    </w:p>
    <w:p w:rsidR="00B129FE" w:rsidRPr="00B129FE" w:rsidRDefault="00B129FE" w:rsidP="00B129FE">
      <w:pPr>
        <w:jc w:val="center"/>
        <w:rPr>
          <w:b/>
          <w:bCs/>
          <w:color w:val="auto"/>
          <w:szCs w:val="24"/>
        </w:rPr>
      </w:pPr>
      <w:r>
        <w:t xml:space="preserve"> </w:t>
      </w:r>
    </w:p>
    <w:p w:rsidR="00B129FE" w:rsidRPr="00B129FE" w:rsidRDefault="00B129FE" w:rsidP="00B129FE">
      <w:pPr>
        <w:jc w:val="both"/>
        <w:rPr>
          <w:color w:val="auto"/>
          <w:szCs w:val="24"/>
        </w:rPr>
      </w:pPr>
      <w:r w:rsidRPr="00B129FE">
        <w:rPr>
          <w:color w:val="auto"/>
          <w:szCs w:val="24"/>
        </w:rPr>
        <w:t>Время проведения: 1</w:t>
      </w:r>
      <w:r>
        <w:rPr>
          <w:color w:val="auto"/>
          <w:szCs w:val="24"/>
        </w:rPr>
        <w:t>7</w:t>
      </w:r>
      <w:r w:rsidRPr="00B129FE">
        <w:rPr>
          <w:color w:val="auto"/>
          <w:szCs w:val="24"/>
        </w:rPr>
        <w:t>.00 часов.</w:t>
      </w:r>
    </w:p>
    <w:p w:rsidR="00B129FE" w:rsidRPr="00B129FE" w:rsidRDefault="00B129FE" w:rsidP="00B129FE">
      <w:pPr>
        <w:jc w:val="both"/>
        <w:rPr>
          <w:color w:val="auto"/>
          <w:szCs w:val="24"/>
        </w:rPr>
      </w:pPr>
      <w:r w:rsidRPr="00B129FE">
        <w:rPr>
          <w:color w:val="auto"/>
          <w:szCs w:val="24"/>
        </w:rPr>
        <w:t>Место проведения: здание Администрации Ново</w:t>
      </w:r>
      <w:r>
        <w:rPr>
          <w:color w:val="auto"/>
          <w:szCs w:val="24"/>
        </w:rPr>
        <w:t>николаевского</w:t>
      </w:r>
      <w:r w:rsidRPr="00B129FE">
        <w:rPr>
          <w:color w:val="auto"/>
          <w:szCs w:val="24"/>
        </w:rPr>
        <w:t xml:space="preserve"> сель</w:t>
      </w:r>
      <w:r>
        <w:rPr>
          <w:color w:val="auto"/>
          <w:szCs w:val="24"/>
        </w:rPr>
        <w:t xml:space="preserve">ского поселения по адресу: </w:t>
      </w:r>
      <w:proofErr w:type="gramStart"/>
      <w:r w:rsidRPr="00B129FE">
        <w:rPr>
          <w:color w:val="auto"/>
          <w:szCs w:val="24"/>
        </w:rPr>
        <w:t>с</w:t>
      </w:r>
      <w:proofErr w:type="gramEnd"/>
      <w:r w:rsidRPr="00B129FE">
        <w:rPr>
          <w:color w:val="auto"/>
          <w:szCs w:val="24"/>
        </w:rPr>
        <w:t>. Ново</w:t>
      </w:r>
      <w:r>
        <w:rPr>
          <w:color w:val="auto"/>
          <w:szCs w:val="24"/>
        </w:rPr>
        <w:t>николаевка</w:t>
      </w:r>
      <w:r w:rsidRPr="00B129FE">
        <w:rPr>
          <w:color w:val="auto"/>
          <w:szCs w:val="24"/>
        </w:rPr>
        <w:t xml:space="preserve">, ул. Школьная, д. </w:t>
      </w:r>
      <w:r>
        <w:rPr>
          <w:color w:val="auto"/>
          <w:szCs w:val="24"/>
        </w:rPr>
        <w:t>30</w:t>
      </w:r>
      <w:r w:rsidRPr="00B129FE">
        <w:rPr>
          <w:color w:val="auto"/>
          <w:szCs w:val="24"/>
        </w:rPr>
        <w:t xml:space="preserve">, </w:t>
      </w:r>
      <w:proofErr w:type="spellStart"/>
      <w:r w:rsidRPr="00B129FE">
        <w:rPr>
          <w:color w:val="auto"/>
          <w:szCs w:val="24"/>
        </w:rPr>
        <w:t>каб</w:t>
      </w:r>
      <w:proofErr w:type="spellEnd"/>
      <w:r w:rsidRPr="00B129FE">
        <w:rPr>
          <w:color w:val="auto"/>
          <w:szCs w:val="24"/>
        </w:rPr>
        <w:t xml:space="preserve">. </w:t>
      </w:r>
      <w:r>
        <w:rPr>
          <w:color w:val="auto"/>
          <w:szCs w:val="24"/>
        </w:rPr>
        <w:t>1</w:t>
      </w:r>
      <w:r w:rsidRPr="00B129FE">
        <w:rPr>
          <w:color w:val="auto"/>
          <w:szCs w:val="24"/>
        </w:rPr>
        <w:t>.</w:t>
      </w:r>
    </w:p>
    <w:p w:rsidR="00BA7BA4" w:rsidRDefault="00BA7BA4" w:rsidP="00EB32EE">
      <w:pPr>
        <w:rPr>
          <w:bCs/>
          <w:color w:val="auto"/>
          <w:szCs w:val="24"/>
        </w:rPr>
      </w:pPr>
    </w:p>
    <w:p w:rsidR="00EB32EE" w:rsidRPr="00B129FE" w:rsidRDefault="00EB32EE" w:rsidP="00EB32EE">
      <w:pPr>
        <w:rPr>
          <w:bCs/>
          <w:color w:val="auto"/>
          <w:szCs w:val="24"/>
        </w:rPr>
      </w:pPr>
      <w:r w:rsidRPr="00B129FE">
        <w:rPr>
          <w:bCs/>
          <w:color w:val="auto"/>
          <w:szCs w:val="24"/>
        </w:rPr>
        <w:t xml:space="preserve">Председатель: </w:t>
      </w:r>
      <w:r w:rsidR="008844A6" w:rsidRPr="00B129FE">
        <w:rPr>
          <w:bCs/>
          <w:color w:val="auto"/>
          <w:szCs w:val="24"/>
        </w:rPr>
        <w:t>Д.С.</w:t>
      </w:r>
      <w:r w:rsidR="00F81841" w:rsidRPr="00B129FE">
        <w:rPr>
          <w:bCs/>
          <w:color w:val="auto"/>
          <w:szCs w:val="24"/>
        </w:rPr>
        <w:t xml:space="preserve"> </w:t>
      </w:r>
      <w:r w:rsidR="008844A6" w:rsidRPr="00B129FE">
        <w:rPr>
          <w:bCs/>
          <w:color w:val="auto"/>
          <w:szCs w:val="24"/>
        </w:rPr>
        <w:t>Бурков</w:t>
      </w:r>
    </w:p>
    <w:p w:rsidR="00EB32EE" w:rsidRPr="00B129FE" w:rsidRDefault="00EB32EE" w:rsidP="00EB32EE">
      <w:pPr>
        <w:rPr>
          <w:bCs/>
          <w:color w:val="auto"/>
          <w:szCs w:val="24"/>
        </w:rPr>
      </w:pPr>
      <w:r w:rsidRPr="00B129FE">
        <w:rPr>
          <w:bCs/>
          <w:color w:val="auto"/>
          <w:szCs w:val="24"/>
        </w:rPr>
        <w:t>Секретарь: А.</w:t>
      </w:r>
      <w:r w:rsidR="008844A6" w:rsidRPr="00B129FE">
        <w:rPr>
          <w:bCs/>
          <w:color w:val="auto"/>
          <w:szCs w:val="24"/>
        </w:rPr>
        <w:t>В.</w:t>
      </w:r>
      <w:r w:rsidR="00F81841" w:rsidRPr="00B129FE">
        <w:rPr>
          <w:bCs/>
          <w:color w:val="auto"/>
          <w:szCs w:val="24"/>
        </w:rPr>
        <w:t xml:space="preserve"> </w:t>
      </w:r>
      <w:r w:rsidR="008844A6" w:rsidRPr="00B129FE">
        <w:rPr>
          <w:bCs/>
          <w:color w:val="auto"/>
          <w:szCs w:val="24"/>
        </w:rPr>
        <w:t>Миронова</w:t>
      </w:r>
    </w:p>
    <w:p w:rsidR="00EB32EE" w:rsidRDefault="00EB32EE" w:rsidP="00EB32EE">
      <w:pPr>
        <w:rPr>
          <w:szCs w:val="24"/>
        </w:rPr>
      </w:pPr>
      <w:r w:rsidRPr="00B129FE">
        <w:rPr>
          <w:bCs/>
          <w:color w:val="auto"/>
          <w:szCs w:val="24"/>
        </w:rPr>
        <w:t>Присутствовали</w:t>
      </w:r>
      <w:r>
        <w:rPr>
          <w:bCs/>
          <w:color w:val="auto"/>
          <w:szCs w:val="24"/>
        </w:rPr>
        <w:t xml:space="preserve">: </w:t>
      </w:r>
      <w:r w:rsidR="004F6490">
        <w:rPr>
          <w:bCs/>
          <w:color w:val="auto"/>
          <w:szCs w:val="24"/>
        </w:rPr>
        <w:t>Заместитель председателя комиссии</w:t>
      </w:r>
      <w:r w:rsidR="004F6490" w:rsidRPr="004F6490">
        <w:rPr>
          <w:bCs/>
          <w:color w:val="auto"/>
          <w:szCs w:val="24"/>
        </w:rPr>
        <w:t xml:space="preserve"> </w:t>
      </w:r>
      <w:r w:rsidR="004F6490">
        <w:rPr>
          <w:bCs/>
          <w:color w:val="auto"/>
          <w:szCs w:val="24"/>
        </w:rPr>
        <w:t>по землепользованию и застройке</w:t>
      </w:r>
      <w:proofErr w:type="gramStart"/>
      <w:r w:rsidR="004F6490">
        <w:rPr>
          <w:bCs/>
          <w:color w:val="auto"/>
          <w:szCs w:val="24"/>
        </w:rPr>
        <w:t xml:space="preserve"> ,</w:t>
      </w:r>
      <w:proofErr w:type="gramEnd"/>
      <w:r w:rsidR="004F6490" w:rsidRPr="004F6490">
        <w:rPr>
          <w:szCs w:val="24"/>
        </w:rPr>
        <w:t xml:space="preserve"> </w:t>
      </w:r>
      <w:r w:rsidR="004F6490">
        <w:rPr>
          <w:szCs w:val="24"/>
        </w:rPr>
        <w:t>ведущий специалист по экономике и финансам Якунина Н.А.</w:t>
      </w:r>
      <w:r w:rsidR="004F6490">
        <w:rPr>
          <w:bCs/>
          <w:color w:val="auto"/>
          <w:szCs w:val="24"/>
        </w:rPr>
        <w:t xml:space="preserve">, </w:t>
      </w:r>
      <w:r>
        <w:rPr>
          <w:bCs/>
          <w:color w:val="auto"/>
          <w:szCs w:val="24"/>
        </w:rPr>
        <w:t>члены комиссии по землепользованию и застройке:</w:t>
      </w:r>
      <w:r w:rsidRPr="009E3B22">
        <w:rPr>
          <w:szCs w:val="24"/>
        </w:rPr>
        <w:t xml:space="preserve"> </w:t>
      </w:r>
      <w:r w:rsidR="008844A6">
        <w:t xml:space="preserve">Пепеляева В.А, </w:t>
      </w:r>
      <w:proofErr w:type="spellStart"/>
      <w:r w:rsidR="008844A6">
        <w:t>Метлов</w:t>
      </w:r>
      <w:proofErr w:type="spellEnd"/>
      <w:r w:rsidR="008844A6">
        <w:t xml:space="preserve"> Н.М.</w:t>
      </w:r>
      <w:r>
        <w:t xml:space="preserve">, </w:t>
      </w:r>
      <w:r w:rsidR="008844A6">
        <w:rPr>
          <w:szCs w:val="24"/>
        </w:rPr>
        <w:t xml:space="preserve">Безбрилова О.Д. </w:t>
      </w:r>
      <w:r>
        <w:rPr>
          <w:szCs w:val="24"/>
        </w:rPr>
        <w:t>,</w:t>
      </w:r>
      <w:r w:rsidR="008844A6">
        <w:rPr>
          <w:szCs w:val="24"/>
        </w:rPr>
        <w:t>Комлева Г.И.</w:t>
      </w:r>
      <w:r>
        <w:rPr>
          <w:szCs w:val="24"/>
        </w:rPr>
        <w:t xml:space="preserve"> жители </w:t>
      </w:r>
      <w:proofErr w:type="gramStart"/>
      <w:r w:rsidR="008844A6">
        <w:rPr>
          <w:szCs w:val="24"/>
        </w:rPr>
        <w:t>с</w:t>
      </w:r>
      <w:proofErr w:type="gramEnd"/>
      <w:r w:rsidR="008844A6">
        <w:rPr>
          <w:szCs w:val="24"/>
        </w:rPr>
        <w:t xml:space="preserve">. </w:t>
      </w:r>
      <w:proofErr w:type="gramStart"/>
      <w:r w:rsidR="008844A6">
        <w:rPr>
          <w:szCs w:val="24"/>
        </w:rPr>
        <w:t>Новониколаевка</w:t>
      </w:r>
      <w:proofErr w:type="gramEnd"/>
      <w:r w:rsidR="008844A6">
        <w:rPr>
          <w:szCs w:val="24"/>
        </w:rPr>
        <w:t xml:space="preserve"> </w:t>
      </w:r>
      <w:r>
        <w:rPr>
          <w:szCs w:val="24"/>
        </w:rPr>
        <w:t xml:space="preserve">в количестве </w:t>
      </w:r>
      <w:r w:rsidR="00961468">
        <w:rPr>
          <w:color w:val="auto"/>
          <w:szCs w:val="24"/>
        </w:rPr>
        <w:t>1</w:t>
      </w:r>
      <w:r w:rsidR="00CE2565">
        <w:rPr>
          <w:color w:val="auto"/>
          <w:szCs w:val="24"/>
        </w:rPr>
        <w:t>2</w:t>
      </w:r>
      <w:r w:rsidRPr="008844A6">
        <w:rPr>
          <w:color w:val="FF0000"/>
          <w:szCs w:val="24"/>
        </w:rPr>
        <w:t xml:space="preserve"> </w:t>
      </w:r>
      <w:r>
        <w:rPr>
          <w:szCs w:val="24"/>
        </w:rPr>
        <w:t>человек.</w:t>
      </w:r>
    </w:p>
    <w:p w:rsidR="00EB32EE" w:rsidRDefault="00EB32EE" w:rsidP="00EB32EE">
      <w:pPr>
        <w:rPr>
          <w:szCs w:val="24"/>
        </w:rPr>
      </w:pPr>
    </w:p>
    <w:p w:rsidR="00EB32EE" w:rsidRPr="00BA7BA4" w:rsidRDefault="00BA7BA4" w:rsidP="00BA7BA4">
      <w:pPr>
        <w:rPr>
          <w:sz w:val="28"/>
          <w:szCs w:val="28"/>
        </w:rPr>
      </w:pPr>
      <w:r>
        <w:rPr>
          <w:szCs w:val="24"/>
        </w:rPr>
        <w:t>ПОВЕСТКА ДНЯ</w:t>
      </w:r>
      <w:r>
        <w:rPr>
          <w:sz w:val="28"/>
          <w:szCs w:val="28"/>
        </w:rPr>
        <w:t>:</w:t>
      </w:r>
    </w:p>
    <w:p w:rsidR="00B36367" w:rsidRPr="00F81841" w:rsidRDefault="00B129FE" w:rsidP="00F81841">
      <w:pPr>
        <w:pStyle w:val="a3"/>
        <w:numPr>
          <w:ilvl w:val="0"/>
          <w:numId w:val="1"/>
        </w:numPr>
        <w:ind w:left="0" w:firstLine="709"/>
        <w:jc w:val="both"/>
        <w:rPr>
          <w:b/>
          <w:bCs/>
          <w:color w:val="auto"/>
          <w:szCs w:val="24"/>
        </w:rPr>
      </w:pPr>
      <w:r>
        <w:rPr>
          <w:szCs w:val="24"/>
        </w:rPr>
        <w:t xml:space="preserve"> О внесении изменений </w:t>
      </w:r>
      <w:r w:rsidRPr="00042E1F">
        <w:rPr>
          <w:szCs w:val="24"/>
        </w:rPr>
        <w:t xml:space="preserve">в </w:t>
      </w:r>
      <w:r>
        <w:rPr>
          <w:szCs w:val="24"/>
        </w:rPr>
        <w:t xml:space="preserve">Генеральный план и </w:t>
      </w:r>
      <w:r w:rsidRPr="00042E1F">
        <w:rPr>
          <w:szCs w:val="24"/>
        </w:rPr>
        <w:t>Правила землепользования и застройки муниципального образования «Ново</w:t>
      </w:r>
      <w:r>
        <w:rPr>
          <w:szCs w:val="24"/>
        </w:rPr>
        <w:t>николаевское</w:t>
      </w:r>
      <w:r w:rsidRPr="00042E1F">
        <w:rPr>
          <w:szCs w:val="24"/>
        </w:rPr>
        <w:t xml:space="preserve"> сельское поселение» Асиновского района Томской области</w:t>
      </w:r>
      <w:r>
        <w:rPr>
          <w:szCs w:val="24"/>
        </w:rPr>
        <w:t xml:space="preserve"> </w:t>
      </w:r>
      <w:r w:rsidR="00EB32EE" w:rsidRPr="00F81841">
        <w:rPr>
          <w:szCs w:val="24"/>
        </w:rPr>
        <w:t xml:space="preserve"> по вопросу</w:t>
      </w:r>
      <w:r w:rsidR="00F81841" w:rsidRPr="00F81841">
        <w:rPr>
          <w:szCs w:val="24"/>
        </w:rPr>
        <w:t xml:space="preserve"> </w:t>
      </w:r>
      <w:r w:rsidR="00EB32EE" w:rsidRPr="00F81841">
        <w:rPr>
          <w:szCs w:val="24"/>
        </w:rPr>
        <w:t xml:space="preserve"> </w:t>
      </w:r>
      <w:r w:rsidR="00B36367">
        <w:t>перевода части</w:t>
      </w:r>
      <w:r w:rsidR="00B36367" w:rsidRPr="001C404F">
        <w:t xml:space="preserve"> зоны сельскохозяйственных угодий (Сх</w:t>
      </w:r>
      <w:proofErr w:type="gramStart"/>
      <w:r w:rsidR="00B36367" w:rsidRPr="001C404F">
        <w:t>4</w:t>
      </w:r>
      <w:proofErr w:type="gramEnd"/>
      <w:r w:rsidR="00B36367" w:rsidRPr="001C404F">
        <w:t>), ст.8.8 «Градостроительные регламенты</w:t>
      </w:r>
      <w:r w:rsidR="00B36367">
        <w:t xml:space="preserve"> </w:t>
      </w:r>
      <w:r w:rsidR="00B36367" w:rsidRPr="001C404F">
        <w:t>-</w:t>
      </w:r>
      <w:r w:rsidR="00B36367">
        <w:t xml:space="preserve"> </w:t>
      </w:r>
      <w:r w:rsidR="00B36367" w:rsidRPr="001C404F">
        <w:t xml:space="preserve">зона сельскохозяйственного использования»  </w:t>
      </w:r>
      <w:r w:rsidR="00B36367" w:rsidRPr="00A9574C">
        <w:t>в зону инженерной инфраструктуры (И)</w:t>
      </w:r>
      <w:r w:rsidR="00B36367">
        <w:t>, ст.8.6 Градостроительные регламенты-зона инженерной инфраструктуры</w:t>
      </w:r>
      <w:r w:rsidR="00B36367" w:rsidRPr="00A9574C">
        <w:t xml:space="preserve"> в районе земельного участка, расположенного по адресу: с.</w:t>
      </w:r>
      <w:r w:rsidR="00B36367">
        <w:t xml:space="preserve"> </w:t>
      </w:r>
      <w:r w:rsidR="00B36367" w:rsidRPr="00A9574C">
        <w:t>Новониколаевка, ул.</w:t>
      </w:r>
      <w:r w:rsidR="00B36367">
        <w:t xml:space="preserve"> </w:t>
      </w:r>
      <w:r w:rsidR="00B36367" w:rsidRPr="00A9574C">
        <w:t>Центральная,</w:t>
      </w:r>
      <w:r w:rsidR="00B36367">
        <w:t xml:space="preserve"> </w:t>
      </w:r>
      <w:r w:rsidR="00B36367" w:rsidRPr="00A9574C">
        <w:t>100.</w:t>
      </w:r>
    </w:p>
    <w:p w:rsidR="00EB32EE" w:rsidRDefault="00EB32EE" w:rsidP="00B36367">
      <w:pPr>
        <w:jc w:val="both"/>
        <w:rPr>
          <w:szCs w:val="24"/>
        </w:rPr>
      </w:pPr>
      <w:r>
        <w:rPr>
          <w:szCs w:val="24"/>
        </w:rPr>
        <w:tab/>
      </w:r>
    </w:p>
    <w:p w:rsidR="00EB32EE" w:rsidRDefault="00EB32EE" w:rsidP="00EB32EE">
      <w:pPr>
        <w:jc w:val="both"/>
        <w:rPr>
          <w:szCs w:val="24"/>
        </w:rPr>
      </w:pPr>
      <w:r>
        <w:rPr>
          <w:szCs w:val="24"/>
        </w:rPr>
        <w:tab/>
        <w:t>Присутствующим представлена наглядная презентация проекта расположения земельного участка в бумажном виде.</w:t>
      </w:r>
    </w:p>
    <w:p w:rsidR="00BA7BA4" w:rsidRDefault="00BA7BA4" w:rsidP="00EB32EE">
      <w:pPr>
        <w:jc w:val="both"/>
        <w:rPr>
          <w:szCs w:val="24"/>
        </w:rPr>
      </w:pPr>
    </w:p>
    <w:p w:rsidR="00BA7BA4" w:rsidRDefault="00BA7BA4" w:rsidP="00EB32EE">
      <w:pPr>
        <w:jc w:val="both"/>
        <w:rPr>
          <w:szCs w:val="24"/>
        </w:rPr>
      </w:pPr>
      <w:r>
        <w:rPr>
          <w:szCs w:val="24"/>
        </w:rPr>
        <w:t>СЛУШАЛИ:</w:t>
      </w:r>
      <w:r w:rsidR="00EB32EE">
        <w:rPr>
          <w:szCs w:val="24"/>
        </w:rPr>
        <w:tab/>
      </w:r>
    </w:p>
    <w:p w:rsidR="00EB32EE" w:rsidRDefault="00EB32EE" w:rsidP="00BA7BA4">
      <w:pPr>
        <w:ind w:firstLine="708"/>
        <w:jc w:val="both"/>
      </w:pPr>
      <w:r>
        <w:rPr>
          <w:szCs w:val="24"/>
        </w:rPr>
        <w:t xml:space="preserve">Публичные слушания открыла </w:t>
      </w:r>
      <w:r w:rsidRPr="006C0C5D">
        <w:rPr>
          <w:szCs w:val="24"/>
        </w:rPr>
        <w:t xml:space="preserve">заместитель </w:t>
      </w:r>
      <w:r w:rsidR="008844A6">
        <w:rPr>
          <w:szCs w:val="24"/>
        </w:rPr>
        <w:t xml:space="preserve">председателя комиссии </w:t>
      </w:r>
      <w:r w:rsidR="00AE679B">
        <w:rPr>
          <w:bCs/>
          <w:color w:val="auto"/>
          <w:szCs w:val="24"/>
        </w:rPr>
        <w:t>по землепользованию и застройке</w:t>
      </w:r>
      <w:r w:rsidR="00AE679B">
        <w:rPr>
          <w:szCs w:val="24"/>
        </w:rPr>
        <w:t xml:space="preserve"> </w:t>
      </w:r>
      <w:r>
        <w:rPr>
          <w:szCs w:val="24"/>
        </w:rPr>
        <w:t>а</w:t>
      </w:r>
      <w:r w:rsidRPr="006C0C5D">
        <w:rPr>
          <w:szCs w:val="24"/>
        </w:rPr>
        <w:t>дминистрации Нов</w:t>
      </w:r>
      <w:r w:rsidR="008844A6">
        <w:rPr>
          <w:szCs w:val="24"/>
        </w:rPr>
        <w:t>ониколае</w:t>
      </w:r>
      <w:r w:rsidRPr="006C0C5D">
        <w:rPr>
          <w:szCs w:val="24"/>
        </w:rPr>
        <w:t>вского сельского</w:t>
      </w:r>
      <w:r>
        <w:rPr>
          <w:szCs w:val="24"/>
        </w:rPr>
        <w:t xml:space="preserve"> </w:t>
      </w:r>
      <w:r w:rsidRPr="006C0C5D">
        <w:rPr>
          <w:szCs w:val="24"/>
        </w:rPr>
        <w:t xml:space="preserve">поселения </w:t>
      </w:r>
      <w:r w:rsidR="008844A6">
        <w:rPr>
          <w:szCs w:val="24"/>
        </w:rPr>
        <w:t>ведущий специалист по экономике и финансам</w:t>
      </w:r>
      <w:r>
        <w:rPr>
          <w:szCs w:val="24"/>
        </w:rPr>
        <w:t xml:space="preserve"> </w:t>
      </w:r>
      <w:r w:rsidR="008844A6">
        <w:rPr>
          <w:szCs w:val="24"/>
        </w:rPr>
        <w:t>Якунина Н.А.</w:t>
      </w:r>
      <w:r>
        <w:rPr>
          <w:szCs w:val="24"/>
        </w:rPr>
        <w:t xml:space="preserve"> Она объявила повестку дня, </w:t>
      </w:r>
      <w:proofErr w:type="gramStart"/>
      <w:r>
        <w:rPr>
          <w:szCs w:val="24"/>
        </w:rPr>
        <w:t>пояснила</w:t>
      </w:r>
      <w:proofErr w:type="gramEnd"/>
      <w:r>
        <w:rPr>
          <w:szCs w:val="24"/>
        </w:rPr>
        <w:t xml:space="preserve"> что публичные слушания проводятся на основании </w:t>
      </w:r>
      <w:r w:rsidR="008844A6">
        <w:rPr>
          <w:bCs/>
          <w:color w:val="auto"/>
          <w:szCs w:val="24"/>
        </w:rPr>
        <w:t>заявления</w:t>
      </w:r>
      <w:r w:rsidR="009E2C02" w:rsidRPr="009E2C02">
        <w:rPr>
          <w:color w:val="auto"/>
          <w:szCs w:val="24"/>
        </w:rPr>
        <w:t xml:space="preserve"> </w:t>
      </w:r>
      <w:r w:rsidR="009E2C02" w:rsidRPr="007E01A5">
        <w:rPr>
          <w:color w:val="auto"/>
          <w:szCs w:val="24"/>
        </w:rPr>
        <w:t xml:space="preserve">ФГУП «Российская телевизионная и радиовещательная сеть» </w:t>
      </w:r>
      <w:r w:rsidR="008844A6">
        <w:rPr>
          <w:bCs/>
          <w:color w:val="auto"/>
          <w:szCs w:val="24"/>
        </w:rPr>
        <w:t xml:space="preserve"> </w:t>
      </w:r>
      <w:r w:rsidR="009E2C02">
        <w:rPr>
          <w:bCs/>
          <w:color w:val="auto"/>
          <w:szCs w:val="24"/>
        </w:rPr>
        <w:t>Ф</w:t>
      </w:r>
      <w:bookmarkStart w:id="0" w:name="_GoBack"/>
      <w:bookmarkEnd w:id="0"/>
      <w:r w:rsidR="00CE2565">
        <w:rPr>
          <w:bCs/>
          <w:color w:val="auto"/>
          <w:szCs w:val="24"/>
        </w:rPr>
        <w:t>илиала « Томский областной радиотелевизионный передающий центр</w:t>
      </w:r>
      <w:r w:rsidR="00BA7BA4">
        <w:rPr>
          <w:bCs/>
          <w:color w:val="auto"/>
          <w:szCs w:val="24"/>
        </w:rPr>
        <w:t>»</w:t>
      </w:r>
      <w:r w:rsidR="008844A6">
        <w:rPr>
          <w:bCs/>
          <w:color w:val="auto"/>
          <w:szCs w:val="24"/>
        </w:rPr>
        <w:t>.</w:t>
      </w:r>
      <w:r>
        <w:rPr>
          <w:bCs/>
          <w:color w:val="auto"/>
          <w:szCs w:val="24"/>
        </w:rPr>
        <w:t xml:space="preserve"> Прежде чем приступить к обсуждению вопроса </w:t>
      </w:r>
      <w:r w:rsidR="00B319A4">
        <w:rPr>
          <w:szCs w:val="24"/>
        </w:rPr>
        <w:t>Н.А.</w:t>
      </w:r>
      <w:r w:rsidR="00BA7BA4">
        <w:rPr>
          <w:szCs w:val="24"/>
        </w:rPr>
        <w:t xml:space="preserve"> </w:t>
      </w:r>
      <w:r w:rsidR="00B319A4">
        <w:rPr>
          <w:szCs w:val="24"/>
        </w:rPr>
        <w:t>Якунина</w:t>
      </w:r>
      <w:r>
        <w:rPr>
          <w:szCs w:val="24"/>
        </w:rPr>
        <w:t xml:space="preserve"> пояснила, что согласно карт</w:t>
      </w:r>
      <w:r w:rsidR="00FB60B9">
        <w:rPr>
          <w:szCs w:val="24"/>
        </w:rPr>
        <w:t>е</w:t>
      </w:r>
      <w:r>
        <w:rPr>
          <w:szCs w:val="24"/>
        </w:rPr>
        <w:t xml:space="preserve"> территориального зонирования Правил землепользования и застройки Нов</w:t>
      </w:r>
      <w:r w:rsidR="00B319A4">
        <w:rPr>
          <w:szCs w:val="24"/>
        </w:rPr>
        <w:t>ониколае</w:t>
      </w:r>
      <w:r>
        <w:rPr>
          <w:szCs w:val="24"/>
        </w:rPr>
        <w:t xml:space="preserve">вского сельского поселения, данный земельный участок расположен </w:t>
      </w:r>
      <w:r>
        <w:t xml:space="preserve">в зоне </w:t>
      </w:r>
      <w:r w:rsidR="00622EBB">
        <w:t xml:space="preserve">И «Зона инженерной инфраструктуры», </w:t>
      </w:r>
      <w:r>
        <w:t xml:space="preserve">где градостроительными регламентами предусмотрено размещение </w:t>
      </w:r>
      <w:r w:rsidR="00622EBB">
        <w:rPr>
          <w:szCs w:val="24"/>
        </w:rPr>
        <w:t xml:space="preserve">объектов инфраструктуры связи. </w:t>
      </w:r>
      <w:r>
        <w:rPr>
          <w:szCs w:val="24"/>
        </w:rPr>
        <w:t xml:space="preserve">Для получения разрешения на </w:t>
      </w:r>
      <w:r w:rsidR="00622EBB">
        <w:rPr>
          <w:szCs w:val="24"/>
        </w:rPr>
        <w:t>размещение</w:t>
      </w:r>
      <w:r>
        <w:rPr>
          <w:szCs w:val="24"/>
        </w:rPr>
        <w:t xml:space="preserve"> </w:t>
      </w:r>
      <w:r w:rsidR="00622EBB">
        <w:rPr>
          <w:szCs w:val="24"/>
        </w:rPr>
        <w:t xml:space="preserve">Объектов инфраструктуры связи, </w:t>
      </w:r>
      <w:r>
        <w:t xml:space="preserve"> </w:t>
      </w:r>
      <w:r>
        <w:lastRenderedPageBreak/>
        <w:t>необходимо проведение публичных слушаний в целях выявления мнения всех заинтересованных лиц по данному вопросу. После вступительного слова предоставила возможность всем желающим приступить к обсуждению вопроса.</w:t>
      </w:r>
    </w:p>
    <w:p w:rsidR="00EB32EE" w:rsidRDefault="00EB32EE" w:rsidP="00EB32EE">
      <w:pPr>
        <w:jc w:val="both"/>
      </w:pPr>
      <w:r>
        <w:tab/>
        <w:t>Вопросов и предложений не поступило.</w:t>
      </w:r>
    </w:p>
    <w:p w:rsidR="00EB32EE" w:rsidRDefault="00EB32EE" w:rsidP="00EB32EE">
      <w:pPr>
        <w:jc w:val="both"/>
        <w:rPr>
          <w:szCs w:val="24"/>
        </w:rPr>
      </w:pPr>
      <w:r>
        <w:tab/>
        <w:t xml:space="preserve">В заключении </w:t>
      </w:r>
      <w:r w:rsidR="00B319A4">
        <w:rPr>
          <w:szCs w:val="24"/>
        </w:rPr>
        <w:t>Н.А.</w:t>
      </w:r>
      <w:r w:rsidR="00BA7BA4">
        <w:rPr>
          <w:szCs w:val="24"/>
        </w:rPr>
        <w:t xml:space="preserve"> </w:t>
      </w:r>
      <w:r w:rsidR="00B319A4">
        <w:rPr>
          <w:szCs w:val="24"/>
        </w:rPr>
        <w:t>Якунина</w:t>
      </w:r>
      <w:r>
        <w:rPr>
          <w:szCs w:val="24"/>
        </w:rPr>
        <w:t xml:space="preserve"> предложила участникам публичных слушаний согласовать предоставление разрешения на использования земельного участка путем голосования.   </w:t>
      </w:r>
    </w:p>
    <w:p w:rsidR="00EB32EE" w:rsidRPr="00BA7BA4" w:rsidRDefault="00EB32EE" w:rsidP="00EB32EE">
      <w:pPr>
        <w:ind w:firstLine="708"/>
        <w:jc w:val="both"/>
        <w:rPr>
          <w:szCs w:val="24"/>
        </w:rPr>
      </w:pPr>
      <w:r w:rsidRPr="00BA7BA4">
        <w:rPr>
          <w:szCs w:val="24"/>
        </w:rPr>
        <w:t xml:space="preserve">Итоги голосования: </w:t>
      </w:r>
    </w:p>
    <w:p w:rsidR="00EB32EE" w:rsidRDefault="00EB32EE" w:rsidP="00EB32EE">
      <w:pPr>
        <w:ind w:firstLine="708"/>
        <w:jc w:val="both"/>
        <w:rPr>
          <w:szCs w:val="24"/>
        </w:rPr>
      </w:pPr>
      <w:r>
        <w:rPr>
          <w:szCs w:val="24"/>
        </w:rPr>
        <w:t>1) «за</w:t>
      </w:r>
      <w:r w:rsidRPr="00B96D62">
        <w:rPr>
          <w:color w:val="auto"/>
          <w:szCs w:val="24"/>
        </w:rPr>
        <w:t xml:space="preserve">» - </w:t>
      </w:r>
      <w:r w:rsidR="00961468">
        <w:rPr>
          <w:color w:val="auto"/>
          <w:szCs w:val="24"/>
        </w:rPr>
        <w:t>1</w:t>
      </w:r>
      <w:r w:rsidR="008237D4">
        <w:rPr>
          <w:color w:val="auto"/>
          <w:szCs w:val="24"/>
        </w:rPr>
        <w:t>9</w:t>
      </w:r>
      <w:r w:rsidRPr="00B96D62">
        <w:rPr>
          <w:color w:val="auto"/>
          <w:szCs w:val="24"/>
        </w:rPr>
        <w:t xml:space="preserve"> голосов; </w:t>
      </w:r>
    </w:p>
    <w:p w:rsidR="00EB32EE" w:rsidRDefault="00EB32EE" w:rsidP="00EB32EE">
      <w:pPr>
        <w:ind w:firstLine="708"/>
        <w:jc w:val="both"/>
        <w:rPr>
          <w:szCs w:val="24"/>
        </w:rPr>
      </w:pPr>
      <w:r>
        <w:rPr>
          <w:szCs w:val="24"/>
        </w:rPr>
        <w:t xml:space="preserve">2) «против» - 0 голосов; </w:t>
      </w:r>
    </w:p>
    <w:p w:rsidR="00EB32EE" w:rsidRDefault="00EB32EE" w:rsidP="00EB32EE">
      <w:pPr>
        <w:ind w:firstLine="708"/>
        <w:jc w:val="both"/>
        <w:rPr>
          <w:szCs w:val="24"/>
        </w:rPr>
      </w:pPr>
      <w:r>
        <w:rPr>
          <w:szCs w:val="24"/>
        </w:rPr>
        <w:t>3) «воздержался» - 0 голосов.</w:t>
      </w:r>
    </w:p>
    <w:p w:rsidR="00EB32EE" w:rsidRDefault="00EB32EE" w:rsidP="00EB32EE">
      <w:pPr>
        <w:ind w:firstLine="708"/>
        <w:jc w:val="both"/>
        <w:rPr>
          <w:bCs/>
          <w:color w:val="auto"/>
          <w:szCs w:val="24"/>
        </w:rPr>
      </w:pPr>
      <w:r>
        <w:rPr>
          <w:szCs w:val="24"/>
        </w:rPr>
        <w:t xml:space="preserve">После голосования </w:t>
      </w:r>
      <w:r w:rsidR="00B319A4">
        <w:rPr>
          <w:szCs w:val="24"/>
        </w:rPr>
        <w:t>Н.А.</w:t>
      </w:r>
      <w:r w:rsidR="005934D7">
        <w:rPr>
          <w:szCs w:val="24"/>
        </w:rPr>
        <w:t xml:space="preserve"> </w:t>
      </w:r>
      <w:r w:rsidR="00B319A4">
        <w:rPr>
          <w:szCs w:val="24"/>
        </w:rPr>
        <w:t>Якунина</w:t>
      </w:r>
      <w:r>
        <w:rPr>
          <w:szCs w:val="24"/>
        </w:rPr>
        <w:t xml:space="preserve"> объявила о том, что публичные слушания состоялись, по результатам публичных слушаний будет оформлен прото</w:t>
      </w:r>
      <w:r w:rsidR="00B319A4">
        <w:rPr>
          <w:szCs w:val="24"/>
        </w:rPr>
        <w:t>кол и сделано заключение, которы</w:t>
      </w:r>
      <w:r>
        <w:rPr>
          <w:szCs w:val="24"/>
        </w:rPr>
        <w:t>е будут направлены Главе Нов</w:t>
      </w:r>
      <w:r w:rsidR="00B319A4">
        <w:rPr>
          <w:szCs w:val="24"/>
        </w:rPr>
        <w:t>ониколае</w:t>
      </w:r>
      <w:r>
        <w:rPr>
          <w:szCs w:val="24"/>
        </w:rPr>
        <w:t>вского сельского поселения для принятия решения по предоставлению разрешения на испол</w:t>
      </w:r>
      <w:r w:rsidR="007274CE">
        <w:rPr>
          <w:szCs w:val="24"/>
        </w:rPr>
        <w:t>ьзования земельного участка,  размещение</w:t>
      </w:r>
      <w:r>
        <w:rPr>
          <w:szCs w:val="24"/>
        </w:rPr>
        <w:t xml:space="preserve"> «</w:t>
      </w:r>
      <w:r w:rsidR="00272CB4">
        <w:t>Объектов инфраструктуры связи</w:t>
      </w:r>
      <w:r w:rsidR="000E73C4">
        <w:t>» в районе земельного участка,</w:t>
      </w:r>
      <w:r w:rsidR="00BA7BA4">
        <w:t xml:space="preserve"> </w:t>
      </w:r>
      <w:r w:rsidR="000E73C4">
        <w:t>расположенного</w:t>
      </w:r>
      <w:r w:rsidR="00272CB4">
        <w:t xml:space="preserve"> </w:t>
      </w:r>
      <w:r>
        <w:rPr>
          <w:szCs w:val="24"/>
        </w:rPr>
        <w:t xml:space="preserve">по адресу: Томская область, Асиновский район,  </w:t>
      </w:r>
      <w:r w:rsidR="00B319A4" w:rsidRPr="000E73C4">
        <w:rPr>
          <w:color w:val="auto"/>
          <w:szCs w:val="24"/>
        </w:rPr>
        <w:t>с</w:t>
      </w:r>
      <w:proofErr w:type="gramStart"/>
      <w:r w:rsidR="00B319A4" w:rsidRPr="000E73C4">
        <w:rPr>
          <w:color w:val="auto"/>
          <w:szCs w:val="24"/>
        </w:rPr>
        <w:t>.Н</w:t>
      </w:r>
      <w:proofErr w:type="gramEnd"/>
      <w:r w:rsidR="00B319A4" w:rsidRPr="000E73C4">
        <w:rPr>
          <w:color w:val="auto"/>
          <w:szCs w:val="24"/>
        </w:rPr>
        <w:t>овониколаевка,ул.</w:t>
      </w:r>
      <w:r w:rsidR="000E73C4" w:rsidRPr="000E73C4">
        <w:rPr>
          <w:color w:val="auto"/>
          <w:szCs w:val="24"/>
        </w:rPr>
        <w:t>Центральная,100.</w:t>
      </w:r>
      <w:r w:rsidR="000E73C4">
        <w:rPr>
          <w:color w:val="FF0000"/>
          <w:szCs w:val="24"/>
        </w:rPr>
        <w:t xml:space="preserve"> </w:t>
      </w:r>
      <w:r w:rsidR="000E73C4">
        <w:rPr>
          <w:bCs/>
          <w:color w:val="auto"/>
          <w:szCs w:val="24"/>
        </w:rPr>
        <w:t>П</w:t>
      </w:r>
      <w:r>
        <w:rPr>
          <w:bCs/>
          <w:color w:val="auto"/>
          <w:szCs w:val="24"/>
        </w:rPr>
        <w:t xml:space="preserve">ротокол </w:t>
      </w:r>
      <w:r>
        <w:rPr>
          <w:szCs w:val="24"/>
        </w:rPr>
        <w:t xml:space="preserve">публичных слушаний </w:t>
      </w:r>
      <w:r>
        <w:rPr>
          <w:bCs/>
          <w:color w:val="auto"/>
          <w:szCs w:val="24"/>
        </w:rPr>
        <w:t>и заключение по ним будут размещены</w:t>
      </w:r>
      <w:r w:rsidR="003E0DE2">
        <w:rPr>
          <w:bCs/>
          <w:color w:val="auto"/>
          <w:szCs w:val="24"/>
        </w:rPr>
        <w:t xml:space="preserve"> </w:t>
      </w:r>
      <w:r>
        <w:rPr>
          <w:bCs/>
          <w:color w:val="auto"/>
          <w:szCs w:val="24"/>
        </w:rPr>
        <w:t xml:space="preserve"> на официальном сайте муниципального образования «Нов</w:t>
      </w:r>
      <w:r w:rsidR="00AE679B">
        <w:rPr>
          <w:bCs/>
          <w:color w:val="auto"/>
          <w:szCs w:val="24"/>
        </w:rPr>
        <w:t>ониколае</w:t>
      </w:r>
      <w:r>
        <w:rPr>
          <w:bCs/>
          <w:color w:val="auto"/>
          <w:szCs w:val="24"/>
        </w:rPr>
        <w:t>вское сельское поселение»</w:t>
      </w:r>
      <w:r w:rsidR="003E0DE2">
        <w:rPr>
          <w:bCs/>
          <w:color w:val="auto"/>
          <w:szCs w:val="24"/>
        </w:rPr>
        <w:t xml:space="preserve"> и в «Информационном бюллетене»,</w:t>
      </w:r>
      <w:r>
        <w:rPr>
          <w:bCs/>
          <w:color w:val="auto"/>
          <w:szCs w:val="24"/>
        </w:rPr>
        <w:t xml:space="preserve"> </w:t>
      </w:r>
      <w:r w:rsidR="003E0DE2">
        <w:rPr>
          <w:bCs/>
          <w:color w:val="auto"/>
          <w:szCs w:val="24"/>
        </w:rPr>
        <w:t xml:space="preserve"> </w:t>
      </w:r>
      <w:r>
        <w:rPr>
          <w:bCs/>
          <w:color w:val="auto"/>
          <w:szCs w:val="24"/>
        </w:rPr>
        <w:t>поблагодарила присутствующих за участие.</w:t>
      </w:r>
    </w:p>
    <w:p w:rsidR="00EB32EE" w:rsidRDefault="00EB32EE" w:rsidP="00EB32EE">
      <w:pPr>
        <w:ind w:firstLine="708"/>
        <w:rPr>
          <w:bCs/>
          <w:color w:val="auto"/>
          <w:szCs w:val="24"/>
        </w:rPr>
      </w:pPr>
    </w:p>
    <w:p w:rsidR="00EB32EE" w:rsidRDefault="00EB32EE" w:rsidP="00EB32EE">
      <w:pPr>
        <w:ind w:firstLine="708"/>
        <w:rPr>
          <w:szCs w:val="24"/>
        </w:rPr>
      </w:pPr>
      <w:r>
        <w:rPr>
          <w:bCs/>
          <w:color w:val="auto"/>
          <w:szCs w:val="24"/>
        </w:rPr>
        <w:t xml:space="preserve">Председатель </w:t>
      </w:r>
      <w:r>
        <w:rPr>
          <w:szCs w:val="24"/>
        </w:rPr>
        <w:t xml:space="preserve">публичных слушаний                                                </w:t>
      </w:r>
      <w:r w:rsidR="001214F4">
        <w:rPr>
          <w:szCs w:val="24"/>
        </w:rPr>
        <w:t>Д.С.</w:t>
      </w:r>
      <w:r w:rsidR="00BA7BA4">
        <w:rPr>
          <w:szCs w:val="24"/>
        </w:rPr>
        <w:t xml:space="preserve"> </w:t>
      </w:r>
      <w:r w:rsidR="001214F4">
        <w:rPr>
          <w:szCs w:val="24"/>
        </w:rPr>
        <w:t>Бурков</w:t>
      </w:r>
    </w:p>
    <w:p w:rsidR="00EB32EE" w:rsidRDefault="00EB32EE" w:rsidP="00EB32EE">
      <w:pPr>
        <w:ind w:firstLine="708"/>
        <w:rPr>
          <w:szCs w:val="24"/>
        </w:rPr>
      </w:pPr>
    </w:p>
    <w:p w:rsidR="00EB32EE" w:rsidRDefault="00EB32EE" w:rsidP="00EB32EE">
      <w:pPr>
        <w:ind w:firstLine="708"/>
        <w:rPr>
          <w:szCs w:val="24"/>
        </w:rPr>
      </w:pPr>
    </w:p>
    <w:p w:rsidR="00EB32EE" w:rsidRPr="006B55AB" w:rsidRDefault="00EB32EE" w:rsidP="00EB32EE">
      <w:pPr>
        <w:ind w:firstLine="708"/>
        <w:rPr>
          <w:szCs w:val="24"/>
        </w:rPr>
      </w:pPr>
      <w:r>
        <w:rPr>
          <w:szCs w:val="24"/>
        </w:rPr>
        <w:t>Секретарь публичных слушаний                                                       А.</w:t>
      </w:r>
      <w:r w:rsidR="00AE679B">
        <w:rPr>
          <w:szCs w:val="24"/>
        </w:rPr>
        <w:t>В.</w:t>
      </w:r>
      <w:r w:rsidR="00BA7BA4">
        <w:rPr>
          <w:szCs w:val="24"/>
        </w:rPr>
        <w:t xml:space="preserve"> </w:t>
      </w:r>
      <w:r w:rsidR="00AE679B">
        <w:rPr>
          <w:szCs w:val="24"/>
        </w:rPr>
        <w:t>Миронова</w:t>
      </w:r>
    </w:p>
    <w:p w:rsidR="00C22913" w:rsidRDefault="00C22913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Default="008237D4"/>
    <w:p w:rsidR="008237D4" w:rsidRPr="008237D4" w:rsidRDefault="008237D4" w:rsidP="008237D4">
      <w:pPr>
        <w:jc w:val="center"/>
        <w:rPr>
          <w:b/>
          <w:color w:val="auto"/>
          <w:szCs w:val="24"/>
        </w:rPr>
      </w:pPr>
      <w:r w:rsidRPr="008237D4">
        <w:rPr>
          <w:b/>
          <w:color w:val="auto"/>
          <w:szCs w:val="24"/>
        </w:rPr>
        <w:t>АДМИНИСТРАЦИЯ НОВО</w:t>
      </w:r>
      <w:r>
        <w:rPr>
          <w:b/>
          <w:color w:val="auto"/>
          <w:szCs w:val="24"/>
        </w:rPr>
        <w:t>НИКОЛАЕВСКОГО</w:t>
      </w:r>
      <w:r w:rsidRPr="008237D4">
        <w:rPr>
          <w:b/>
          <w:color w:val="auto"/>
          <w:szCs w:val="24"/>
        </w:rPr>
        <w:t xml:space="preserve"> СЕЛЬСКОГО ПОСЕЛЕНИЯ</w:t>
      </w:r>
    </w:p>
    <w:p w:rsidR="008237D4" w:rsidRPr="00EF662B" w:rsidRDefault="00EF662B" w:rsidP="00EF662B">
      <w:pPr>
        <w:rPr>
          <w:b/>
          <w:color w:val="auto"/>
          <w:szCs w:val="24"/>
        </w:rPr>
      </w:pPr>
      <w:r>
        <w:rPr>
          <w:b/>
          <w:color w:val="auto"/>
          <w:szCs w:val="24"/>
        </w:rPr>
        <w:t xml:space="preserve"> </w:t>
      </w:r>
    </w:p>
    <w:p w:rsidR="00EF662B" w:rsidRPr="00EF662B" w:rsidRDefault="00EF662B" w:rsidP="00EF662B">
      <w:pPr>
        <w:jc w:val="center"/>
        <w:rPr>
          <w:b/>
        </w:rPr>
      </w:pPr>
      <w:r w:rsidRPr="00EF662B">
        <w:rPr>
          <w:b/>
        </w:rPr>
        <w:t>ЗАКЛЮЧЕНИЕ</w:t>
      </w:r>
    </w:p>
    <w:p w:rsidR="00EF662B" w:rsidRPr="00EF662B" w:rsidRDefault="00EF662B" w:rsidP="00EF662B"/>
    <w:p w:rsidR="00EF662B" w:rsidRPr="00EF662B" w:rsidRDefault="00EF662B" w:rsidP="00EF662B">
      <w:pPr>
        <w:jc w:val="center"/>
        <w:rPr>
          <w:b/>
        </w:rPr>
      </w:pPr>
      <w:r w:rsidRPr="00EF662B">
        <w:rPr>
          <w:b/>
        </w:rPr>
        <w:t xml:space="preserve">по результатам публичных слушаний  </w:t>
      </w:r>
      <w:r w:rsidRPr="00EF662B">
        <w:rPr>
          <w:b/>
          <w:szCs w:val="24"/>
        </w:rPr>
        <w:t xml:space="preserve"> по вопросу  </w:t>
      </w:r>
      <w:r w:rsidRPr="00EF662B">
        <w:rPr>
          <w:b/>
        </w:rPr>
        <w:t>перевода части зоны сельскохозяйственных угодий (Сх</w:t>
      </w:r>
      <w:proofErr w:type="gramStart"/>
      <w:r w:rsidRPr="00EF662B">
        <w:rPr>
          <w:b/>
        </w:rPr>
        <w:t>4</w:t>
      </w:r>
      <w:proofErr w:type="gramEnd"/>
      <w:r w:rsidRPr="00EF662B">
        <w:rPr>
          <w:b/>
        </w:rPr>
        <w:t>), ст.8.8 «Градостроительные регламенты - зона сельскохозяйственного использования»  в зону инженерной инфраструктуры (И), ст.8.6 Градостроительные регламенты-зона инженерной инфраструктуры в районе земельного участка, расположенного по адресу: с. Новониколаевка, ул. Центральная, 100.</w:t>
      </w:r>
    </w:p>
    <w:p w:rsidR="00EF662B" w:rsidRPr="00EF662B" w:rsidRDefault="00EF662B" w:rsidP="00EF662B">
      <w:pPr>
        <w:jc w:val="both"/>
        <w:rPr>
          <w:b/>
          <w:szCs w:val="24"/>
        </w:rPr>
      </w:pPr>
      <w:r w:rsidRPr="00EF662B">
        <w:rPr>
          <w:b/>
          <w:szCs w:val="24"/>
        </w:rPr>
        <w:tab/>
      </w:r>
    </w:p>
    <w:p w:rsidR="00EF662B" w:rsidRPr="00EF662B" w:rsidRDefault="00EF662B" w:rsidP="00EF662B"/>
    <w:p w:rsidR="00EF662B" w:rsidRPr="00EF662B" w:rsidRDefault="00EF662B" w:rsidP="00EF662B">
      <w:pPr>
        <w:jc w:val="center"/>
        <w:rPr>
          <w:b/>
          <w:u w:val="single"/>
        </w:rPr>
      </w:pPr>
      <w:r w:rsidRPr="00EF662B">
        <w:rPr>
          <w:b/>
          <w:u w:val="single"/>
        </w:rPr>
        <w:t>Публичные слушания  проводились на основании:</w:t>
      </w:r>
    </w:p>
    <w:p w:rsidR="00EF662B" w:rsidRPr="00EF662B" w:rsidRDefault="00EF662B" w:rsidP="00EF662B">
      <w:pPr>
        <w:ind w:firstLine="851"/>
        <w:jc w:val="both"/>
      </w:pPr>
      <w:r w:rsidRPr="00EF662B">
        <w:t>- Градостроительного кодекса РФ;</w:t>
      </w:r>
    </w:p>
    <w:p w:rsidR="00EF662B" w:rsidRPr="00EF662B" w:rsidRDefault="00EF662B" w:rsidP="00EF662B">
      <w:pPr>
        <w:ind w:firstLine="851"/>
        <w:jc w:val="both"/>
      </w:pPr>
      <w:r w:rsidRPr="00EF662B">
        <w:t>- Федерального закона от 06.10.2003 № 131-ФЗ «Об общих принципах организации местного самоуправления в Российской Федерации»;</w:t>
      </w:r>
    </w:p>
    <w:p w:rsidR="00EF662B" w:rsidRPr="00EF662B" w:rsidRDefault="00EF662B" w:rsidP="00EF662B">
      <w:pPr>
        <w:ind w:firstLine="851"/>
        <w:jc w:val="both"/>
      </w:pPr>
      <w:r w:rsidRPr="00EF662B">
        <w:t>- Решения Совета Новониколаевского сельского поселения от 27.05.2014 №84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области»;</w:t>
      </w:r>
    </w:p>
    <w:p w:rsidR="00EF662B" w:rsidRPr="00EF662B" w:rsidRDefault="00EF662B" w:rsidP="00EF662B">
      <w:pPr>
        <w:ind w:firstLine="851"/>
        <w:jc w:val="both"/>
      </w:pPr>
      <w:r w:rsidRPr="00EF662B">
        <w:t>- Приказ Министерства экономического развития РФ от 1 сентября 2014 г. № 540 "Об утверждении классификатора видов разрешенного использования земельных участков"</w:t>
      </w:r>
    </w:p>
    <w:p w:rsidR="00EF662B" w:rsidRPr="00EF662B" w:rsidRDefault="00EF662B" w:rsidP="00EF662B">
      <w:pPr>
        <w:rPr>
          <w:color w:val="auto"/>
          <w:szCs w:val="24"/>
        </w:rPr>
      </w:pPr>
      <w:r w:rsidRPr="00EF662B">
        <w:t xml:space="preserve">             - Постановления Администрации Новониколаевского сельского поселения от  </w:t>
      </w:r>
      <w:r w:rsidRPr="00EF662B">
        <w:rPr>
          <w:color w:val="FF0000"/>
        </w:rPr>
        <w:t xml:space="preserve">30.01.2018 № 29 </w:t>
      </w:r>
      <w:r w:rsidRPr="00EF662B">
        <w:rPr>
          <w:szCs w:val="24"/>
        </w:rPr>
        <w:t xml:space="preserve"> «</w:t>
      </w:r>
      <w:r w:rsidRPr="00EF662B">
        <w:rPr>
          <w:color w:val="auto"/>
          <w:szCs w:val="24"/>
        </w:rPr>
        <w:t xml:space="preserve">О назначении публичных слушаний по внесению изменений в решение Совета Новониколаевского сельского поселения от 27.05.2014 № 84  «Об утверждении Генерального Плана и Правил землепользования и застройки муниципального образования «Новониколаевское сельское поселение» Асиновского района Томской области». </w:t>
      </w:r>
    </w:p>
    <w:p w:rsidR="00EF662B" w:rsidRPr="00EF662B" w:rsidRDefault="00EF662B" w:rsidP="00EF662B">
      <w:pPr>
        <w:jc w:val="both"/>
        <w:rPr>
          <w:szCs w:val="24"/>
        </w:rPr>
      </w:pPr>
    </w:p>
    <w:p w:rsidR="00EF662B" w:rsidRPr="00EF662B" w:rsidRDefault="00EF662B" w:rsidP="00EF662B">
      <w:pPr>
        <w:jc w:val="center"/>
        <w:rPr>
          <w:b/>
          <w:u w:val="single"/>
        </w:rPr>
      </w:pPr>
      <w:r w:rsidRPr="00EF662B">
        <w:rPr>
          <w:b/>
          <w:u w:val="single"/>
        </w:rPr>
        <w:t>Общие сведения  по вопросу предоставления разрешения на условно разрешенный вид использования земельного  участка, размещение  объектов инфраструктуры  связи</w:t>
      </w:r>
    </w:p>
    <w:p w:rsidR="00EF662B" w:rsidRPr="00EF662B" w:rsidRDefault="00EF662B" w:rsidP="00EF662B">
      <w:pPr>
        <w:ind w:firstLine="851"/>
      </w:pPr>
    </w:p>
    <w:tbl>
      <w:tblPr>
        <w:tblW w:w="0" w:type="auto"/>
        <w:tblInd w:w="-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95"/>
        <w:gridCol w:w="6240"/>
      </w:tblGrid>
      <w:tr w:rsidR="00EF662B" w:rsidRPr="00EF662B" w:rsidTr="00EF662B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2B" w:rsidRPr="00EF662B" w:rsidRDefault="00EF662B" w:rsidP="00EF662B">
            <w:pPr>
              <w:spacing w:line="276" w:lineRule="auto"/>
              <w:ind w:left="33"/>
              <w:rPr>
                <w:lang w:eastAsia="en-US"/>
              </w:rPr>
            </w:pPr>
            <w:r w:rsidRPr="00EF662B">
              <w:rPr>
                <w:lang w:eastAsia="en-US"/>
              </w:rPr>
              <w:t>Градостроительная зона: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2B" w:rsidRPr="00EF662B" w:rsidRDefault="00EF662B" w:rsidP="00EF662B">
            <w:pPr>
              <w:spacing w:line="276" w:lineRule="auto"/>
              <w:ind w:left="78"/>
              <w:rPr>
                <w:lang w:eastAsia="en-US"/>
              </w:rPr>
            </w:pPr>
            <w:r w:rsidRPr="00EF662B">
              <w:rPr>
                <w:lang w:eastAsia="en-US"/>
              </w:rPr>
              <w:t>Зона инженерной инфраструктуры (И),</w:t>
            </w:r>
          </w:p>
        </w:tc>
      </w:tr>
      <w:tr w:rsidR="00EF662B" w:rsidRPr="00EF662B" w:rsidTr="00EF662B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2B" w:rsidRPr="00EF662B" w:rsidRDefault="00EF662B" w:rsidP="00EF662B">
            <w:pPr>
              <w:spacing w:line="276" w:lineRule="auto"/>
              <w:ind w:left="33"/>
              <w:rPr>
                <w:lang w:eastAsia="en-US"/>
              </w:rPr>
            </w:pPr>
            <w:r w:rsidRPr="00EF662B">
              <w:rPr>
                <w:lang w:eastAsia="en-US"/>
              </w:rPr>
              <w:t xml:space="preserve">Площадь </w:t>
            </w:r>
            <w:proofErr w:type="gramStart"/>
            <w:r w:rsidRPr="00EF662B">
              <w:rPr>
                <w:lang w:eastAsia="en-US"/>
              </w:rPr>
              <w:t>земельного</w:t>
            </w:r>
            <w:proofErr w:type="gramEnd"/>
            <w:r w:rsidRPr="00EF662B">
              <w:rPr>
                <w:lang w:eastAsia="en-US"/>
              </w:rPr>
              <w:t xml:space="preserve"> </w:t>
            </w:r>
          </w:p>
          <w:p w:rsidR="00EF662B" w:rsidRPr="00EF662B" w:rsidRDefault="00EF662B" w:rsidP="00EF662B">
            <w:pPr>
              <w:spacing w:line="276" w:lineRule="auto"/>
              <w:ind w:left="33"/>
              <w:rPr>
                <w:lang w:eastAsia="en-US"/>
              </w:rPr>
            </w:pPr>
            <w:r w:rsidRPr="00EF662B">
              <w:rPr>
                <w:lang w:eastAsia="en-US"/>
              </w:rPr>
              <w:t>участка:</w:t>
            </w:r>
            <w:r w:rsidRPr="00EF662B">
              <w:rPr>
                <w:lang w:eastAsia="en-US"/>
              </w:rPr>
              <w:tab/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2B" w:rsidRPr="00EF662B" w:rsidRDefault="00EF662B" w:rsidP="00EF662B">
            <w:pPr>
              <w:spacing w:line="276" w:lineRule="auto"/>
              <w:ind w:left="115"/>
              <w:rPr>
                <w:lang w:eastAsia="en-US"/>
              </w:rPr>
            </w:pPr>
          </w:p>
          <w:p w:rsidR="00EF662B" w:rsidRPr="00EF662B" w:rsidRDefault="00EF662B" w:rsidP="00EF662B">
            <w:pPr>
              <w:spacing w:line="276" w:lineRule="auto"/>
              <w:ind w:left="115"/>
              <w:rPr>
                <w:lang w:eastAsia="en-US"/>
              </w:rPr>
            </w:pPr>
            <w:r w:rsidRPr="00EF662B">
              <w:rPr>
                <w:color w:val="auto"/>
                <w:lang w:eastAsia="en-US"/>
              </w:rPr>
              <w:t xml:space="preserve">150 </w:t>
            </w:r>
            <w:proofErr w:type="spellStart"/>
            <w:r w:rsidRPr="00EF662B">
              <w:rPr>
                <w:color w:val="auto"/>
                <w:lang w:eastAsia="en-US"/>
              </w:rPr>
              <w:t>кв</w:t>
            </w:r>
            <w:proofErr w:type="gramStart"/>
            <w:r w:rsidRPr="00EF662B">
              <w:rPr>
                <w:color w:val="auto"/>
                <w:lang w:eastAsia="en-US"/>
              </w:rPr>
              <w:t>.м</w:t>
            </w:r>
            <w:proofErr w:type="spellEnd"/>
            <w:proofErr w:type="gramEnd"/>
          </w:p>
        </w:tc>
      </w:tr>
      <w:tr w:rsidR="00EF662B" w:rsidRPr="00EF662B" w:rsidTr="00EF662B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2B" w:rsidRPr="00EF662B" w:rsidRDefault="00EF662B" w:rsidP="00EF662B">
            <w:pPr>
              <w:spacing w:line="276" w:lineRule="auto"/>
              <w:ind w:left="33"/>
              <w:rPr>
                <w:lang w:eastAsia="en-US"/>
              </w:rPr>
            </w:pPr>
            <w:r w:rsidRPr="00EF662B">
              <w:rPr>
                <w:lang w:eastAsia="en-US"/>
              </w:rPr>
              <w:t xml:space="preserve">Информирование о </w:t>
            </w:r>
          </w:p>
          <w:p w:rsidR="00EF662B" w:rsidRPr="00EF662B" w:rsidRDefault="00EF662B" w:rsidP="00EF662B">
            <w:pPr>
              <w:spacing w:line="276" w:lineRule="auto"/>
              <w:ind w:left="33"/>
              <w:rPr>
                <w:lang w:eastAsia="en-US"/>
              </w:rPr>
            </w:pPr>
            <w:r w:rsidRPr="00EF662B">
              <w:rPr>
                <w:lang w:eastAsia="en-US"/>
              </w:rPr>
              <w:t xml:space="preserve">проведении </w:t>
            </w:r>
            <w:proofErr w:type="gramStart"/>
            <w:r w:rsidRPr="00EF662B">
              <w:rPr>
                <w:lang w:eastAsia="en-US"/>
              </w:rPr>
              <w:t>публичных</w:t>
            </w:r>
            <w:proofErr w:type="gramEnd"/>
            <w:r w:rsidRPr="00EF662B">
              <w:rPr>
                <w:lang w:eastAsia="en-US"/>
              </w:rPr>
              <w:t xml:space="preserve"> </w:t>
            </w:r>
          </w:p>
          <w:p w:rsidR="00EF662B" w:rsidRPr="00EF662B" w:rsidRDefault="00EF662B" w:rsidP="00EF662B">
            <w:pPr>
              <w:spacing w:line="276" w:lineRule="auto"/>
              <w:ind w:left="33"/>
              <w:rPr>
                <w:lang w:eastAsia="en-US"/>
              </w:rPr>
            </w:pPr>
            <w:r w:rsidRPr="00EF662B">
              <w:rPr>
                <w:lang w:eastAsia="en-US"/>
              </w:rPr>
              <w:t>слушаний: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2B" w:rsidRPr="00EF662B" w:rsidRDefault="00EF662B" w:rsidP="00EF662B">
            <w:pPr>
              <w:spacing w:line="276" w:lineRule="auto"/>
              <w:ind w:left="618"/>
              <w:rPr>
                <w:lang w:eastAsia="en-US"/>
              </w:rPr>
            </w:pPr>
          </w:p>
          <w:p w:rsidR="00EF662B" w:rsidRPr="00EF662B" w:rsidRDefault="00EF662B" w:rsidP="00EF662B">
            <w:pPr>
              <w:spacing w:line="276" w:lineRule="auto"/>
              <w:ind w:left="115"/>
              <w:rPr>
                <w:color w:val="auto"/>
                <w:lang w:eastAsia="en-US"/>
              </w:rPr>
            </w:pPr>
          </w:p>
          <w:p w:rsidR="00EF662B" w:rsidRPr="00EF662B" w:rsidRDefault="00EF662B" w:rsidP="00EF662B">
            <w:pPr>
              <w:spacing w:line="276" w:lineRule="auto"/>
              <w:ind w:left="115"/>
              <w:rPr>
                <w:lang w:eastAsia="en-US"/>
              </w:rPr>
            </w:pPr>
            <w:r w:rsidRPr="00EF662B">
              <w:rPr>
                <w:color w:val="auto"/>
                <w:lang w:eastAsia="en-US"/>
              </w:rPr>
              <w:t>с 30.01.2018  по 13.02.2018</w:t>
            </w:r>
          </w:p>
        </w:tc>
      </w:tr>
      <w:tr w:rsidR="00EF662B" w:rsidRPr="00EF662B" w:rsidTr="00EF662B">
        <w:trPr>
          <w:trHeight w:val="2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F662B" w:rsidRPr="00EF662B" w:rsidRDefault="00EF662B" w:rsidP="00EF662B">
            <w:pPr>
              <w:spacing w:line="276" w:lineRule="auto"/>
              <w:ind w:left="33"/>
              <w:rPr>
                <w:lang w:eastAsia="en-US"/>
              </w:rPr>
            </w:pPr>
            <w:r w:rsidRPr="00EF662B">
              <w:rPr>
                <w:lang w:eastAsia="en-US"/>
              </w:rPr>
              <w:t xml:space="preserve">Сроки проведения </w:t>
            </w:r>
          </w:p>
          <w:p w:rsidR="00EF662B" w:rsidRPr="00EF662B" w:rsidRDefault="00EF662B" w:rsidP="00EF662B">
            <w:pPr>
              <w:spacing w:line="276" w:lineRule="auto"/>
              <w:ind w:left="33"/>
              <w:rPr>
                <w:lang w:eastAsia="en-US"/>
              </w:rPr>
            </w:pPr>
            <w:r w:rsidRPr="00EF662B">
              <w:rPr>
                <w:lang w:eastAsia="en-US"/>
              </w:rPr>
              <w:t>публичных слушаний:</w:t>
            </w:r>
          </w:p>
        </w:tc>
        <w:tc>
          <w:tcPr>
            <w:tcW w:w="6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62B" w:rsidRPr="00EF662B" w:rsidRDefault="00EF662B" w:rsidP="00EF662B">
            <w:pPr>
              <w:spacing w:line="276" w:lineRule="auto"/>
              <w:ind w:left="115"/>
              <w:rPr>
                <w:lang w:eastAsia="en-US"/>
              </w:rPr>
            </w:pPr>
          </w:p>
          <w:p w:rsidR="00EF662B" w:rsidRPr="00EF662B" w:rsidRDefault="00EF662B" w:rsidP="00EF662B">
            <w:pPr>
              <w:spacing w:line="276" w:lineRule="auto"/>
              <w:ind w:left="115"/>
              <w:rPr>
                <w:lang w:eastAsia="en-US"/>
              </w:rPr>
            </w:pPr>
            <w:r w:rsidRPr="00EF662B">
              <w:rPr>
                <w:lang w:eastAsia="en-US"/>
              </w:rPr>
              <w:t>14 февраля 2018 года</w:t>
            </w:r>
          </w:p>
        </w:tc>
      </w:tr>
    </w:tbl>
    <w:p w:rsidR="00EF662B" w:rsidRPr="00EF662B" w:rsidRDefault="00EF662B" w:rsidP="00EF662B">
      <w:pPr>
        <w:ind w:firstLine="851"/>
      </w:pPr>
    </w:p>
    <w:p w:rsidR="00EF662B" w:rsidRPr="00EF662B" w:rsidRDefault="00EF662B" w:rsidP="00EF662B">
      <w:pPr>
        <w:ind w:firstLine="851"/>
        <w:jc w:val="both"/>
      </w:pPr>
      <w:r w:rsidRPr="00EF662B">
        <w:rPr>
          <w:b/>
          <w:u w:val="single"/>
        </w:rPr>
        <w:t xml:space="preserve"> </w:t>
      </w:r>
    </w:p>
    <w:p w:rsidR="00EF662B" w:rsidRPr="00EF662B" w:rsidRDefault="00EF662B" w:rsidP="00EF662B">
      <w:pPr>
        <w:jc w:val="center"/>
        <w:rPr>
          <w:b/>
          <w:u w:val="single"/>
        </w:rPr>
      </w:pPr>
      <w:r w:rsidRPr="00EF662B">
        <w:rPr>
          <w:b/>
          <w:u w:val="single"/>
        </w:rPr>
        <w:t>Порядок проведения публичных слушаний.</w:t>
      </w:r>
    </w:p>
    <w:p w:rsidR="00EF662B" w:rsidRPr="00EF662B" w:rsidRDefault="00EF662B" w:rsidP="00EF662B">
      <w:pPr>
        <w:ind w:firstLine="851"/>
      </w:pPr>
      <w:r w:rsidRPr="00EF662B">
        <w:t xml:space="preserve"> </w:t>
      </w:r>
    </w:p>
    <w:p w:rsidR="00EF662B" w:rsidRPr="00EF662B" w:rsidRDefault="00EF662B" w:rsidP="00EF662B">
      <w:pPr>
        <w:ind w:firstLine="851"/>
        <w:jc w:val="both"/>
      </w:pPr>
      <w:r w:rsidRPr="00EF662B">
        <w:t>Публичные слушания проводились в соответствии с графиком.</w:t>
      </w:r>
    </w:p>
    <w:p w:rsidR="00EF662B" w:rsidRPr="00EF662B" w:rsidRDefault="00EF662B" w:rsidP="00EF662B">
      <w:pPr>
        <w:ind w:firstLine="851"/>
        <w:jc w:val="both"/>
      </w:pPr>
      <w:r w:rsidRPr="00EF662B">
        <w:t>Участниками публичных слушаний являлись граждане, проживающие в Новониколаевском сельском поселении.</w:t>
      </w:r>
    </w:p>
    <w:p w:rsidR="00EF662B" w:rsidRPr="00EF662B" w:rsidRDefault="00EF662B" w:rsidP="00EF662B">
      <w:pPr>
        <w:ind w:firstLine="851"/>
        <w:jc w:val="both"/>
      </w:pPr>
      <w:r w:rsidRPr="00EF662B">
        <w:t xml:space="preserve"> Всего на публичных слушаниях присутствовало </w:t>
      </w:r>
      <w:r w:rsidRPr="00EF662B">
        <w:rPr>
          <w:color w:val="auto"/>
        </w:rPr>
        <w:t>19 человек.</w:t>
      </w:r>
    </w:p>
    <w:p w:rsidR="00EF662B" w:rsidRPr="00EF662B" w:rsidRDefault="00EF662B" w:rsidP="00EF662B">
      <w:pPr>
        <w:ind w:firstLine="851"/>
        <w:jc w:val="both"/>
      </w:pPr>
      <w:r w:rsidRPr="00EF662B">
        <w:lastRenderedPageBreak/>
        <w:t xml:space="preserve"> Публичные слушания проводились в соответствии с регламентом:</w:t>
      </w:r>
    </w:p>
    <w:p w:rsidR="00EF662B" w:rsidRPr="00EF662B" w:rsidRDefault="00EF662B" w:rsidP="00EF662B">
      <w:pPr>
        <w:ind w:firstLine="851"/>
        <w:jc w:val="both"/>
      </w:pPr>
      <w:r w:rsidRPr="00EF662B">
        <w:t xml:space="preserve"> - вступительное слово и основной доклад с использованием  материалов презентации – заместитель председателя  комиссии по землепользованию и застройке</w:t>
      </w:r>
      <w:proofErr w:type="gramStart"/>
      <w:r w:rsidRPr="00EF662B">
        <w:t xml:space="preserve"> ,</w:t>
      </w:r>
      <w:proofErr w:type="gramEnd"/>
      <w:r w:rsidRPr="00EF662B">
        <w:t xml:space="preserve"> ведущий специалист по экономике и финансам Н.А. Якунина;       </w:t>
      </w:r>
    </w:p>
    <w:p w:rsidR="00EF662B" w:rsidRPr="00EF662B" w:rsidRDefault="00EF662B" w:rsidP="00EF662B">
      <w:pPr>
        <w:ind w:firstLine="851"/>
        <w:jc w:val="both"/>
      </w:pPr>
      <w:r w:rsidRPr="00EF662B">
        <w:t>-  вопросы участников публичных слушаний по вопросу предоставления разрешения на условно разрешенный вид использования земельного участка и ответы на них, выступление всех желающих участников публичных слушаний;</w:t>
      </w:r>
    </w:p>
    <w:p w:rsidR="00EF662B" w:rsidRPr="00EF662B" w:rsidRDefault="00EF662B" w:rsidP="00EF662B">
      <w:pPr>
        <w:ind w:firstLine="851"/>
        <w:jc w:val="both"/>
      </w:pPr>
      <w:r w:rsidRPr="00EF662B">
        <w:t>- подведение итогов публичных слушаний председательствующим.</w:t>
      </w:r>
    </w:p>
    <w:p w:rsidR="00EF662B" w:rsidRPr="00EF662B" w:rsidRDefault="00EF662B" w:rsidP="00EF662B">
      <w:pPr>
        <w:ind w:firstLine="851"/>
      </w:pPr>
      <w:r w:rsidRPr="00EF662B">
        <w:t xml:space="preserve">       </w:t>
      </w:r>
    </w:p>
    <w:p w:rsidR="00EF662B" w:rsidRPr="00EF662B" w:rsidRDefault="00EF662B" w:rsidP="00EF662B">
      <w:pPr>
        <w:jc w:val="center"/>
        <w:rPr>
          <w:b/>
          <w:u w:val="single"/>
        </w:rPr>
      </w:pPr>
      <w:r w:rsidRPr="00EF662B">
        <w:rPr>
          <w:b/>
          <w:u w:val="single"/>
        </w:rPr>
        <w:t>Замечания и предложения участников публичных слушаний</w:t>
      </w:r>
    </w:p>
    <w:p w:rsidR="00EF662B" w:rsidRPr="00EF662B" w:rsidRDefault="00EF662B" w:rsidP="00EF662B">
      <w:pPr>
        <w:ind w:firstLine="851"/>
      </w:pPr>
      <w:r w:rsidRPr="00EF662B">
        <w:t xml:space="preserve"> </w:t>
      </w:r>
    </w:p>
    <w:p w:rsidR="00EF662B" w:rsidRPr="00EF662B" w:rsidRDefault="00EF662B" w:rsidP="00EF662B">
      <w:pPr>
        <w:ind w:firstLine="851"/>
      </w:pPr>
      <w:r w:rsidRPr="00EF662B">
        <w:t>На протяжении всего периода публичных слушаний замечания и предложения не высказывались.</w:t>
      </w:r>
    </w:p>
    <w:p w:rsidR="00EF662B" w:rsidRPr="00EF662B" w:rsidRDefault="00EF662B" w:rsidP="00EF662B">
      <w:pPr>
        <w:ind w:firstLine="851"/>
      </w:pPr>
    </w:p>
    <w:p w:rsidR="00EF662B" w:rsidRPr="00EF662B" w:rsidRDefault="00EF662B" w:rsidP="00EF662B">
      <w:pPr>
        <w:jc w:val="both"/>
        <w:rPr>
          <w:b/>
        </w:rPr>
      </w:pPr>
      <w:r w:rsidRPr="00EF662B">
        <w:rPr>
          <w:b/>
        </w:rPr>
        <w:t xml:space="preserve"> Заключение по результатам публичных слушаний по вопросу </w:t>
      </w:r>
      <w:r w:rsidRPr="00EF662B">
        <w:rPr>
          <w:b/>
          <w:szCs w:val="24"/>
        </w:rPr>
        <w:t xml:space="preserve">обсуждения по вопросу  </w:t>
      </w:r>
      <w:r w:rsidRPr="00EF662B">
        <w:rPr>
          <w:b/>
        </w:rPr>
        <w:t>перевода части зоны сельскохозяйственных угодий (Сх</w:t>
      </w:r>
      <w:proofErr w:type="gramStart"/>
      <w:r w:rsidRPr="00EF662B">
        <w:rPr>
          <w:b/>
        </w:rPr>
        <w:t>4</w:t>
      </w:r>
      <w:proofErr w:type="gramEnd"/>
      <w:r w:rsidRPr="00EF662B">
        <w:rPr>
          <w:b/>
        </w:rPr>
        <w:t>), ст.8.8 «Градостроительные регламенты - зона сельскохозяйственного использования»  в зону инженерной инфраструктуры (И), ст.8.6 Градостроительные регламенты-зона инженерной инфраструктуры в районе земельного участка, расположенного по адресу: с. Новониколаевка, ул. Центральная, 100.</w:t>
      </w:r>
    </w:p>
    <w:p w:rsidR="00EF662B" w:rsidRPr="00EF662B" w:rsidRDefault="00EF662B" w:rsidP="00EF662B">
      <w:pPr>
        <w:jc w:val="both"/>
        <w:rPr>
          <w:b/>
          <w:szCs w:val="24"/>
        </w:rPr>
      </w:pPr>
      <w:r w:rsidRPr="00EF662B">
        <w:rPr>
          <w:b/>
          <w:szCs w:val="24"/>
        </w:rPr>
        <w:tab/>
      </w:r>
    </w:p>
    <w:p w:rsidR="00EF662B" w:rsidRPr="00EF662B" w:rsidRDefault="00EF662B" w:rsidP="00EF662B">
      <w:pPr>
        <w:ind w:firstLine="708"/>
        <w:jc w:val="both"/>
        <w:rPr>
          <w:b/>
        </w:rPr>
      </w:pPr>
      <w:r w:rsidRPr="00EF662B">
        <w:t xml:space="preserve">1. Оценив представленные материалы по </w:t>
      </w:r>
      <w:r w:rsidRPr="00EF662B">
        <w:rPr>
          <w:szCs w:val="24"/>
        </w:rPr>
        <w:t xml:space="preserve"> вопросу  </w:t>
      </w:r>
      <w:r w:rsidRPr="00EF662B">
        <w:t>перевода части зоны сельскохозяйственных угодий (Сх</w:t>
      </w:r>
      <w:proofErr w:type="gramStart"/>
      <w:r w:rsidRPr="00EF662B">
        <w:t>4</w:t>
      </w:r>
      <w:proofErr w:type="gramEnd"/>
      <w:r w:rsidRPr="00EF662B">
        <w:t>), ст.8.8 «Градостроительные регламенты - зона сельскохозяйственного использования»  в зону инженерной инфраструктуры (И), ст.8.6 Градостроительные регламенты-зона инженерной инфраструктуры в районе земельного участка, расположенного по адресу: с. Новониколаевка, ул. Центральная, 100,</w:t>
      </w:r>
    </w:p>
    <w:p w:rsidR="00EF662B" w:rsidRPr="00EF662B" w:rsidRDefault="00EF662B" w:rsidP="00EF662B">
      <w:pPr>
        <w:jc w:val="both"/>
      </w:pPr>
      <w:r w:rsidRPr="00EF662B">
        <w:t xml:space="preserve"> принято решение о том, что процедура проведения публичных слушаний по </w:t>
      </w:r>
      <w:r w:rsidRPr="00EF662B">
        <w:rPr>
          <w:b/>
          <w:szCs w:val="24"/>
        </w:rPr>
        <w:t xml:space="preserve">вопросу  </w:t>
      </w:r>
      <w:r w:rsidRPr="00EF662B">
        <w:rPr>
          <w:b/>
        </w:rPr>
        <w:t>перевода части зоны сельскохозяйственных угодий (Сх</w:t>
      </w:r>
      <w:proofErr w:type="gramStart"/>
      <w:r w:rsidRPr="00EF662B">
        <w:rPr>
          <w:b/>
        </w:rPr>
        <w:t>4</w:t>
      </w:r>
      <w:proofErr w:type="gramEnd"/>
      <w:r w:rsidRPr="00EF662B">
        <w:rPr>
          <w:b/>
        </w:rPr>
        <w:t xml:space="preserve">), ст.8.8 «Градостроительные регламенты - зона сельскохозяйственного использования»  в зону инженерной инфраструктуры (И), ст.8.6 Градостроительные регламенты-зона инженерной инфраструктуры в районе земельного участка, расположенного по адресу: с. Новониколаевка, ул. Центральная, 100 </w:t>
      </w:r>
      <w:r w:rsidRPr="00EF662B">
        <w:t>соблюдена и соответствует требованиям действующего законодательства Российской Федерации, Томской области  Асиновского района. Предложено согласовать  перевод части зоны сельскохозяйственных угодий (Сх</w:t>
      </w:r>
      <w:proofErr w:type="gramStart"/>
      <w:r w:rsidRPr="00EF662B">
        <w:t>4</w:t>
      </w:r>
      <w:proofErr w:type="gramEnd"/>
      <w:r w:rsidRPr="00EF662B">
        <w:t>), ст.8.8 «Градостроительные регламенты - зона сельскохозяйственного использования»  в зону инженерной инфраструктуры (И), ст.8.6 Градостроительные регламенты-зона инженерной инфраструктуры в районе земельного участка, расположенного по адресу: с. Новониколаевка, ул. Центральная, 100. В результате голосования голоса участников публичных слушаний распределились следующим образом:</w:t>
      </w:r>
    </w:p>
    <w:p w:rsidR="00EF662B" w:rsidRPr="00EF662B" w:rsidRDefault="00EF662B" w:rsidP="00EF662B">
      <w:pPr>
        <w:ind w:firstLine="851"/>
        <w:jc w:val="both"/>
      </w:pPr>
      <w:r w:rsidRPr="00EF662B">
        <w:t xml:space="preserve"> «за» - </w:t>
      </w:r>
      <w:r w:rsidRPr="00EF662B">
        <w:rPr>
          <w:color w:val="auto"/>
        </w:rPr>
        <w:t xml:space="preserve">19 голосов; </w:t>
      </w:r>
    </w:p>
    <w:p w:rsidR="00EF662B" w:rsidRPr="00EF662B" w:rsidRDefault="00EF662B" w:rsidP="00EF662B">
      <w:pPr>
        <w:ind w:firstLine="851"/>
        <w:jc w:val="both"/>
      </w:pPr>
      <w:r w:rsidRPr="00EF662B">
        <w:t>«нет» - 0 голосов;</w:t>
      </w:r>
    </w:p>
    <w:p w:rsidR="00EF662B" w:rsidRPr="00EF662B" w:rsidRDefault="00EF662B" w:rsidP="00EF662B">
      <w:pPr>
        <w:ind w:firstLine="851"/>
        <w:jc w:val="both"/>
      </w:pPr>
      <w:r w:rsidRPr="00EF662B">
        <w:t>«воздержался» - 0 голосов.</w:t>
      </w:r>
    </w:p>
    <w:p w:rsidR="00EF662B" w:rsidRPr="00EF662B" w:rsidRDefault="00EF662B" w:rsidP="00EF662B">
      <w:pPr>
        <w:ind w:firstLine="851"/>
        <w:jc w:val="both"/>
      </w:pPr>
      <w:r w:rsidRPr="00EF662B">
        <w:t>2. Направить Главе Новониколаевского сельского поселения настоящее заключение по результатам публичных слушаний, протокол публичных слушаний, для принятия решения о предоставлении разрешения на перевод части зоны сельскохозяйственных угодий (Сх</w:t>
      </w:r>
      <w:proofErr w:type="gramStart"/>
      <w:r w:rsidRPr="00EF662B">
        <w:t>4</w:t>
      </w:r>
      <w:proofErr w:type="gramEnd"/>
      <w:r w:rsidRPr="00EF662B">
        <w:t xml:space="preserve">), ст.8.8 «Градостроительные регламенты - зона сельскохозяйственного использования»  в зону инженерной инфраструктуры (И), ст.8.6 Градостроительные регламенты-зона инженерной инфраструктуры в районе земельного участка, расположенного по адресу: с. Новониколаевка, ул. Центральная, 100. </w:t>
      </w:r>
    </w:p>
    <w:p w:rsidR="00EF662B" w:rsidRPr="00EF662B" w:rsidRDefault="00EF662B" w:rsidP="00EF662B">
      <w:pPr>
        <w:ind w:firstLine="851"/>
        <w:jc w:val="both"/>
      </w:pPr>
      <w:r w:rsidRPr="00EF662B">
        <w:t xml:space="preserve">Рекомендовать Главе Новониколаевского сельского поселения предоставить разрешение </w:t>
      </w:r>
      <w:r w:rsidRPr="00EF662B">
        <w:rPr>
          <w:szCs w:val="24"/>
        </w:rPr>
        <w:t xml:space="preserve">на </w:t>
      </w:r>
      <w:r w:rsidRPr="00EF662B">
        <w:t>перевод части зоны сельскохозяйственных угодий (Сх</w:t>
      </w:r>
      <w:proofErr w:type="gramStart"/>
      <w:r w:rsidRPr="00EF662B">
        <w:t>4</w:t>
      </w:r>
      <w:proofErr w:type="gramEnd"/>
      <w:r w:rsidRPr="00EF662B">
        <w:t xml:space="preserve">), ст.8.8 </w:t>
      </w:r>
      <w:r w:rsidRPr="00EF662B">
        <w:lastRenderedPageBreak/>
        <w:t>«Градостроительные регламенты - зона сельскохозяйственного использования»  в зону инженерной инфраструктуры (И), ст.8.6 Градостроительные регламенты-зона инженерной инфраструктуры в районе земельного участка, расположенного по адресу: с. Новониколаевка, ул. Центральная,100.</w:t>
      </w:r>
    </w:p>
    <w:p w:rsidR="00EF662B" w:rsidRPr="00EF662B" w:rsidRDefault="00EF662B" w:rsidP="00EF662B">
      <w:pPr>
        <w:ind w:firstLine="851"/>
        <w:jc w:val="both"/>
      </w:pPr>
      <w:r w:rsidRPr="00EF662B">
        <w:t>Настоящее заключение о результатах публичных слушаний подлежит официальному обнародованию и размещению в информационно-телекоммуникационной сети «Интернет» на официальном сайте муниципального образования «Новониколаевское сельское поселение».</w:t>
      </w:r>
    </w:p>
    <w:p w:rsidR="00EF662B" w:rsidRPr="00EF662B" w:rsidRDefault="00EF662B" w:rsidP="00EF662B"/>
    <w:p w:rsidR="00EF662B" w:rsidRDefault="00EF662B" w:rsidP="00EF662B">
      <w:r w:rsidRPr="00EF662B">
        <w:t xml:space="preserve"> Председатель публичных слушаний                                                                 Д.С. Бурков</w:t>
      </w:r>
    </w:p>
    <w:p w:rsidR="00EF662B" w:rsidRPr="00EF662B" w:rsidRDefault="00EF662B" w:rsidP="00EF662B"/>
    <w:p w:rsidR="00EF662B" w:rsidRPr="00EF662B" w:rsidRDefault="00EF662B" w:rsidP="00EF662B">
      <w:r w:rsidRPr="00EF662B">
        <w:t xml:space="preserve">Секретарь публичных слушаний                                                                        </w:t>
      </w:r>
      <w:proofErr w:type="spellStart"/>
      <w:r w:rsidRPr="00EF662B">
        <w:t>А.В.Миронова</w:t>
      </w:r>
      <w:proofErr w:type="spellEnd"/>
    </w:p>
    <w:p w:rsidR="00EF662B" w:rsidRPr="00EF662B" w:rsidRDefault="00EF662B" w:rsidP="00EF662B"/>
    <w:p w:rsidR="008237D4" w:rsidRDefault="008237D4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Default="007E01A5"/>
    <w:p w:rsidR="007E01A5" w:rsidRPr="007E01A5" w:rsidRDefault="007E01A5" w:rsidP="007E01A5">
      <w:pPr>
        <w:jc w:val="center"/>
        <w:rPr>
          <w:b/>
          <w:color w:val="auto"/>
          <w:szCs w:val="24"/>
        </w:rPr>
      </w:pPr>
      <w:r w:rsidRPr="007E01A5">
        <w:rPr>
          <w:b/>
          <w:color w:val="auto"/>
          <w:szCs w:val="24"/>
        </w:rPr>
        <w:t>КОМИССИЯ ПО ЗЕМЛЕПОЛЬЗОВАНИЮ И ЗАСТРОЙКЕ ТЕРРИТОРИИ</w:t>
      </w:r>
      <w:r w:rsidRPr="007E01A5">
        <w:rPr>
          <w:b/>
          <w:color w:val="auto"/>
          <w:szCs w:val="24"/>
        </w:rPr>
        <w:br/>
        <w:t>НОВО</w:t>
      </w:r>
      <w:r>
        <w:rPr>
          <w:b/>
          <w:color w:val="auto"/>
          <w:szCs w:val="24"/>
        </w:rPr>
        <w:t>НИКОЛАЕВСКОГО</w:t>
      </w:r>
      <w:r w:rsidRPr="007E01A5">
        <w:rPr>
          <w:b/>
          <w:color w:val="auto"/>
          <w:szCs w:val="24"/>
        </w:rPr>
        <w:t xml:space="preserve"> СЕЛЬСКОГО ПОСЕЛЕНИЯ</w:t>
      </w:r>
    </w:p>
    <w:p w:rsidR="007E01A5" w:rsidRPr="007E01A5" w:rsidRDefault="007E01A5" w:rsidP="007E01A5">
      <w:pPr>
        <w:jc w:val="center"/>
        <w:rPr>
          <w:b/>
          <w:color w:val="auto"/>
          <w:szCs w:val="24"/>
        </w:rPr>
      </w:pPr>
    </w:p>
    <w:p w:rsidR="007E01A5" w:rsidRPr="007E01A5" w:rsidRDefault="007E01A5" w:rsidP="007E01A5">
      <w:pPr>
        <w:jc w:val="center"/>
        <w:rPr>
          <w:b/>
          <w:color w:val="auto"/>
          <w:szCs w:val="24"/>
        </w:rPr>
      </w:pPr>
    </w:p>
    <w:p w:rsidR="007E01A5" w:rsidRPr="007E01A5" w:rsidRDefault="007E01A5" w:rsidP="007E01A5">
      <w:pPr>
        <w:jc w:val="center"/>
        <w:rPr>
          <w:b/>
          <w:color w:val="auto"/>
          <w:szCs w:val="24"/>
        </w:rPr>
      </w:pPr>
    </w:p>
    <w:p w:rsidR="007E01A5" w:rsidRPr="007E01A5" w:rsidRDefault="007E01A5" w:rsidP="007E01A5">
      <w:pPr>
        <w:jc w:val="center"/>
        <w:rPr>
          <w:b/>
          <w:color w:val="auto"/>
          <w:szCs w:val="24"/>
        </w:rPr>
      </w:pP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>от____</w:t>
      </w:r>
      <w:r>
        <w:rPr>
          <w:color w:val="auto"/>
          <w:szCs w:val="24"/>
          <w:u w:val="single"/>
        </w:rPr>
        <w:t>15.02</w:t>
      </w:r>
      <w:r w:rsidRPr="007E01A5">
        <w:rPr>
          <w:color w:val="auto"/>
          <w:szCs w:val="24"/>
          <w:u w:val="single"/>
        </w:rPr>
        <w:t>.2018</w:t>
      </w:r>
      <w:r w:rsidRPr="007E01A5">
        <w:rPr>
          <w:color w:val="auto"/>
          <w:szCs w:val="24"/>
        </w:rPr>
        <w:t>_____ №__</w:t>
      </w:r>
      <w:r w:rsidRPr="007E01A5">
        <w:rPr>
          <w:color w:val="auto"/>
          <w:szCs w:val="24"/>
          <w:u w:val="single"/>
        </w:rPr>
        <w:t>2</w:t>
      </w:r>
      <w:r w:rsidRPr="007E01A5">
        <w:rPr>
          <w:color w:val="auto"/>
          <w:szCs w:val="24"/>
        </w:rPr>
        <w:t>___</w:t>
      </w:r>
      <w:r w:rsidRPr="007E01A5">
        <w:rPr>
          <w:color w:val="auto"/>
          <w:szCs w:val="24"/>
        </w:rPr>
        <w:tab/>
        <w:t>Главе Нов</w:t>
      </w:r>
      <w:r>
        <w:rPr>
          <w:color w:val="auto"/>
          <w:szCs w:val="24"/>
        </w:rPr>
        <w:t>ониколаевского</w:t>
      </w: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 xml:space="preserve">                                                                                             сельского поселения</w:t>
      </w: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 xml:space="preserve">                                                                                             </w:t>
      </w:r>
      <w:r>
        <w:rPr>
          <w:color w:val="auto"/>
          <w:szCs w:val="24"/>
        </w:rPr>
        <w:t>Д.С. Буркову</w:t>
      </w: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</w:p>
    <w:p w:rsidR="007E01A5" w:rsidRPr="007E01A5" w:rsidRDefault="007E01A5" w:rsidP="007E01A5">
      <w:pPr>
        <w:tabs>
          <w:tab w:val="left" w:pos="5611"/>
        </w:tabs>
        <w:jc w:val="center"/>
        <w:rPr>
          <w:color w:val="auto"/>
          <w:szCs w:val="24"/>
        </w:rPr>
      </w:pPr>
    </w:p>
    <w:p w:rsidR="007E01A5" w:rsidRPr="007E01A5" w:rsidRDefault="007E01A5" w:rsidP="007E01A5">
      <w:pPr>
        <w:tabs>
          <w:tab w:val="left" w:pos="5611"/>
        </w:tabs>
        <w:jc w:val="center"/>
        <w:rPr>
          <w:color w:val="auto"/>
          <w:szCs w:val="24"/>
        </w:rPr>
      </w:pPr>
    </w:p>
    <w:p w:rsidR="007E01A5" w:rsidRPr="007E01A5" w:rsidRDefault="007E01A5" w:rsidP="007E01A5">
      <w:pPr>
        <w:tabs>
          <w:tab w:val="left" w:pos="5611"/>
        </w:tabs>
        <w:jc w:val="center"/>
        <w:rPr>
          <w:color w:val="auto"/>
          <w:szCs w:val="24"/>
        </w:rPr>
      </w:pPr>
      <w:r w:rsidRPr="007E01A5">
        <w:rPr>
          <w:color w:val="auto"/>
          <w:szCs w:val="24"/>
        </w:rPr>
        <w:t xml:space="preserve">Уважаемый </w:t>
      </w:r>
      <w:r>
        <w:rPr>
          <w:color w:val="auto"/>
          <w:szCs w:val="24"/>
        </w:rPr>
        <w:t>Дмитрий Сергеевич</w:t>
      </w:r>
      <w:r w:rsidRPr="007E01A5">
        <w:rPr>
          <w:color w:val="auto"/>
          <w:szCs w:val="24"/>
        </w:rPr>
        <w:t>!</w:t>
      </w:r>
    </w:p>
    <w:p w:rsidR="007E01A5" w:rsidRPr="007E01A5" w:rsidRDefault="007E01A5" w:rsidP="007E01A5">
      <w:pPr>
        <w:tabs>
          <w:tab w:val="left" w:pos="5611"/>
        </w:tabs>
        <w:jc w:val="center"/>
        <w:rPr>
          <w:color w:val="auto"/>
          <w:szCs w:val="24"/>
        </w:rPr>
      </w:pP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 xml:space="preserve">            Направляем Вам заключение по результатам публичных слушаний; протокол публичных слушаний от </w:t>
      </w:r>
      <w:r>
        <w:rPr>
          <w:color w:val="auto"/>
          <w:szCs w:val="24"/>
        </w:rPr>
        <w:t>14.02.</w:t>
      </w:r>
      <w:r w:rsidRPr="007E01A5">
        <w:rPr>
          <w:color w:val="auto"/>
          <w:szCs w:val="24"/>
        </w:rPr>
        <w:t xml:space="preserve"> 2018 года № </w:t>
      </w:r>
      <w:r>
        <w:rPr>
          <w:color w:val="auto"/>
          <w:szCs w:val="24"/>
        </w:rPr>
        <w:t>1</w:t>
      </w:r>
    </w:p>
    <w:p w:rsidR="007E01A5" w:rsidRPr="00EF662B" w:rsidRDefault="007E01A5" w:rsidP="007E01A5">
      <w:pPr>
        <w:ind w:firstLine="851"/>
        <w:jc w:val="both"/>
      </w:pPr>
      <w:r w:rsidRPr="007E01A5">
        <w:rPr>
          <w:color w:val="auto"/>
          <w:szCs w:val="24"/>
        </w:rPr>
        <w:t xml:space="preserve">         </w:t>
      </w:r>
      <w:r>
        <w:rPr>
          <w:color w:val="auto"/>
          <w:szCs w:val="24"/>
        </w:rPr>
        <w:t xml:space="preserve">   1. По вопросу предоставления</w:t>
      </w:r>
      <w:r w:rsidRPr="00EF662B">
        <w:t xml:space="preserve"> разрешения на перевод части зоны сельскохозяйственных угодий (Сх</w:t>
      </w:r>
      <w:proofErr w:type="gramStart"/>
      <w:r w:rsidRPr="00EF662B">
        <w:t>4</w:t>
      </w:r>
      <w:proofErr w:type="gramEnd"/>
      <w:r w:rsidRPr="00EF662B">
        <w:t xml:space="preserve">), ст.8.8 «Градостроительные регламенты - зона сельскохозяйственного использования»  в зону инженерной инфраструктуры (И), ст.8.6 Градостроительные регламенты-зона инженерной инфраструктуры в районе земельного участка, расположенного по адресу: с. Новониколаевка, ул. Центральная, 100. </w:t>
      </w: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</w:p>
    <w:p w:rsidR="009E2C02" w:rsidRPr="00EF662B" w:rsidRDefault="007E01A5" w:rsidP="009E2C02">
      <w:pPr>
        <w:ind w:firstLine="851"/>
        <w:jc w:val="both"/>
      </w:pPr>
      <w:r w:rsidRPr="007E01A5">
        <w:rPr>
          <w:color w:val="auto"/>
          <w:szCs w:val="24"/>
        </w:rPr>
        <w:t>Рекомендации: Предоставить, ФГУП «Российская телевизионная и радиовещательная сеть» Филиал «Томский областной радиотелевизионный передающий центр», разрешение на</w:t>
      </w:r>
      <w:r w:rsidR="009E2C02">
        <w:t xml:space="preserve"> </w:t>
      </w:r>
      <w:r w:rsidR="009E2C02" w:rsidRPr="00EF662B">
        <w:t xml:space="preserve"> перевод части зоны сельскохозяйственных угодий (Сх</w:t>
      </w:r>
      <w:proofErr w:type="gramStart"/>
      <w:r w:rsidR="009E2C02" w:rsidRPr="00EF662B">
        <w:t>4</w:t>
      </w:r>
      <w:proofErr w:type="gramEnd"/>
      <w:r w:rsidR="009E2C02" w:rsidRPr="00EF662B">
        <w:t xml:space="preserve">), ст.8.8 «Градостроительные регламенты - зона сельскохозяйственного использования»  в зону инженерной инфраструктуры (И), ст.8.6 Градостроительные регламенты-зона инженерной инфраструктуры в районе земельного участка, расположенного по адресу: с. Новониколаевка, ул. Центральная, 100. </w:t>
      </w:r>
    </w:p>
    <w:p w:rsidR="009E2C02" w:rsidRPr="007E01A5" w:rsidRDefault="009E2C02" w:rsidP="009E2C02">
      <w:pPr>
        <w:tabs>
          <w:tab w:val="left" w:pos="5611"/>
        </w:tabs>
        <w:jc w:val="both"/>
        <w:rPr>
          <w:color w:val="auto"/>
          <w:szCs w:val="24"/>
        </w:rPr>
      </w:pP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 xml:space="preserve"> </w:t>
      </w:r>
      <w:r w:rsidR="009E2C02">
        <w:rPr>
          <w:color w:val="auto"/>
          <w:szCs w:val="24"/>
        </w:rPr>
        <w:t xml:space="preserve"> </w:t>
      </w: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  <w:r w:rsidRPr="007E01A5">
        <w:rPr>
          <w:color w:val="auto"/>
          <w:szCs w:val="24"/>
        </w:rPr>
        <w:t xml:space="preserve">            </w:t>
      </w: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</w:t>
      </w: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</w:p>
    <w:p w:rsidR="007E01A5" w:rsidRPr="007E01A5" w:rsidRDefault="009E2C02" w:rsidP="007E01A5">
      <w:pPr>
        <w:tabs>
          <w:tab w:val="left" w:pos="5611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Заместитель </w:t>
      </w:r>
      <w:r w:rsidR="007E01A5" w:rsidRPr="007E01A5">
        <w:rPr>
          <w:color w:val="auto"/>
          <w:szCs w:val="24"/>
        </w:rPr>
        <w:t>Председател</w:t>
      </w:r>
      <w:r>
        <w:rPr>
          <w:color w:val="auto"/>
          <w:szCs w:val="24"/>
        </w:rPr>
        <w:t>я</w:t>
      </w:r>
      <w:r w:rsidR="007E01A5" w:rsidRPr="007E01A5">
        <w:rPr>
          <w:color w:val="auto"/>
          <w:szCs w:val="24"/>
        </w:rPr>
        <w:t xml:space="preserve"> комиссии                             </w:t>
      </w:r>
      <w:r>
        <w:rPr>
          <w:color w:val="auto"/>
          <w:szCs w:val="24"/>
        </w:rPr>
        <w:t xml:space="preserve">                 Н.А. Якунина</w:t>
      </w: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</w:p>
    <w:p w:rsidR="007E01A5" w:rsidRPr="007E01A5" w:rsidRDefault="007E01A5" w:rsidP="007E01A5">
      <w:pPr>
        <w:tabs>
          <w:tab w:val="left" w:pos="5611"/>
        </w:tabs>
        <w:jc w:val="both"/>
        <w:rPr>
          <w:color w:val="auto"/>
          <w:szCs w:val="24"/>
        </w:rPr>
      </w:pPr>
    </w:p>
    <w:p w:rsidR="007E01A5" w:rsidRDefault="007E01A5"/>
    <w:sectPr w:rsidR="007E01A5" w:rsidSect="004E68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F74612"/>
    <w:multiLevelType w:val="hybridMultilevel"/>
    <w:tmpl w:val="D586EEFE"/>
    <w:lvl w:ilvl="0" w:tplc="E4AAD688">
      <w:start w:val="1"/>
      <w:numFmt w:val="decimal"/>
      <w:lvlText w:val="%1."/>
      <w:lvlJc w:val="left"/>
      <w:pPr>
        <w:ind w:left="106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670D7"/>
    <w:rsid w:val="000E73C4"/>
    <w:rsid w:val="001214F4"/>
    <w:rsid w:val="00136967"/>
    <w:rsid w:val="00272CB4"/>
    <w:rsid w:val="003960B7"/>
    <w:rsid w:val="003E0DE2"/>
    <w:rsid w:val="004555A7"/>
    <w:rsid w:val="004E6855"/>
    <w:rsid w:val="004F6490"/>
    <w:rsid w:val="005934D7"/>
    <w:rsid w:val="005D380D"/>
    <w:rsid w:val="00622EBB"/>
    <w:rsid w:val="006B1CE1"/>
    <w:rsid w:val="007274CE"/>
    <w:rsid w:val="007E01A5"/>
    <w:rsid w:val="008237D4"/>
    <w:rsid w:val="008844A6"/>
    <w:rsid w:val="00961468"/>
    <w:rsid w:val="009E2C02"/>
    <w:rsid w:val="00AE679B"/>
    <w:rsid w:val="00B129FE"/>
    <w:rsid w:val="00B319A4"/>
    <w:rsid w:val="00B36367"/>
    <w:rsid w:val="00B96D62"/>
    <w:rsid w:val="00BA7BA4"/>
    <w:rsid w:val="00C22913"/>
    <w:rsid w:val="00CE2565"/>
    <w:rsid w:val="00D71AC9"/>
    <w:rsid w:val="00E670D7"/>
    <w:rsid w:val="00EB32EE"/>
    <w:rsid w:val="00EF662B"/>
    <w:rsid w:val="00F81841"/>
    <w:rsid w:val="00FB6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84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2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5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D851F-22E2-42C8-A7DB-26511C6AF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2151</Words>
  <Characters>12266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32</cp:revision>
  <cp:lastPrinted>2017-11-07T07:44:00Z</cp:lastPrinted>
  <dcterms:created xsi:type="dcterms:W3CDTF">2017-10-26T03:43:00Z</dcterms:created>
  <dcterms:modified xsi:type="dcterms:W3CDTF">2018-02-16T06:52:00Z</dcterms:modified>
</cp:coreProperties>
</file>