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66A" w:rsidRPr="0025166A" w:rsidRDefault="0025166A" w:rsidP="0025166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166A">
        <w:rPr>
          <w:rFonts w:ascii="Times New Roman" w:eastAsia="Calibri" w:hAnsi="Times New Roman" w:cs="Times New Roman"/>
          <w:b/>
          <w:sz w:val="24"/>
          <w:szCs w:val="24"/>
        </w:rPr>
        <w:t xml:space="preserve">ОПОВЕЩЕНИЕ </w:t>
      </w:r>
    </w:p>
    <w:p w:rsidR="0025166A" w:rsidRPr="0025166A" w:rsidRDefault="0025166A" w:rsidP="0025166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166A">
        <w:rPr>
          <w:rFonts w:ascii="Times New Roman" w:eastAsia="Calibri" w:hAnsi="Times New Roman" w:cs="Times New Roman"/>
          <w:b/>
          <w:sz w:val="24"/>
          <w:szCs w:val="24"/>
        </w:rPr>
        <w:t>о проведении публичных слушаний</w:t>
      </w:r>
    </w:p>
    <w:p w:rsidR="0025166A" w:rsidRPr="0025166A" w:rsidRDefault="0025166A" w:rsidP="0025166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166A" w:rsidRPr="0025166A" w:rsidRDefault="0025166A" w:rsidP="0025166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5166A">
        <w:rPr>
          <w:rFonts w:ascii="Times New Roman" w:eastAsia="Calibri" w:hAnsi="Times New Roman" w:cs="Times New Roman"/>
          <w:sz w:val="24"/>
          <w:szCs w:val="24"/>
        </w:rPr>
        <w:t>Уважаемые жители Новониколаевского сельского поселения!</w:t>
      </w:r>
    </w:p>
    <w:p w:rsidR="0025166A" w:rsidRPr="0025166A" w:rsidRDefault="0025166A" w:rsidP="0025166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66A">
        <w:rPr>
          <w:rFonts w:ascii="Times New Roman" w:eastAsia="Calibri" w:hAnsi="Times New Roman" w:cs="Times New Roman"/>
          <w:sz w:val="24"/>
          <w:szCs w:val="24"/>
        </w:rPr>
        <w:t>Социально-экономический комитет Совета Новониколаевского сельского поселения приглашает население принять участие в публичных слушаниях по проекту решения Совета Новониколаевского сельского поселения «О бюджете муниципального образования «Новониколаевское  сельское поселение» на 202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25166A">
        <w:rPr>
          <w:rFonts w:ascii="Times New Roman" w:eastAsia="Calibri" w:hAnsi="Times New Roman" w:cs="Times New Roman"/>
          <w:sz w:val="24"/>
          <w:szCs w:val="24"/>
        </w:rPr>
        <w:t xml:space="preserve"> и плановый период 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25166A">
        <w:rPr>
          <w:rFonts w:ascii="Times New Roman" w:eastAsia="Calibri" w:hAnsi="Times New Roman" w:cs="Times New Roman"/>
          <w:sz w:val="24"/>
          <w:szCs w:val="24"/>
        </w:rPr>
        <w:t>-202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25166A">
        <w:rPr>
          <w:rFonts w:ascii="Times New Roman" w:eastAsia="Calibri" w:hAnsi="Times New Roman" w:cs="Times New Roman"/>
          <w:sz w:val="24"/>
          <w:szCs w:val="24"/>
        </w:rPr>
        <w:t xml:space="preserve"> годов» (далее – проект решения).</w:t>
      </w:r>
    </w:p>
    <w:p w:rsidR="0025166A" w:rsidRPr="0025166A" w:rsidRDefault="0025166A" w:rsidP="0025166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66A">
        <w:rPr>
          <w:rFonts w:ascii="Times New Roman" w:eastAsia="Calibri" w:hAnsi="Times New Roman" w:cs="Times New Roman"/>
          <w:sz w:val="24"/>
          <w:szCs w:val="24"/>
        </w:rPr>
        <w:t>Основанием для проведения публичных слушаний является решение Совета Новониколаевского сельского поселения от 1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25166A">
        <w:rPr>
          <w:rFonts w:ascii="Times New Roman" w:eastAsia="Calibri" w:hAnsi="Times New Roman" w:cs="Times New Roman"/>
          <w:sz w:val="24"/>
          <w:szCs w:val="24"/>
        </w:rPr>
        <w:t>.11.20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25166A">
        <w:rPr>
          <w:rFonts w:ascii="Times New Roman" w:eastAsia="Calibri" w:hAnsi="Times New Roman" w:cs="Times New Roman"/>
          <w:sz w:val="24"/>
          <w:szCs w:val="24"/>
        </w:rPr>
        <w:t xml:space="preserve"> № 1</w:t>
      </w:r>
      <w:r>
        <w:rPr>
          <w:rFonts w:ascii="Times New Roman" w:eastAsia="Calibri" w:hAnsi="Times New Roman" w:cs="Times New Roman"/>
          <w:sz w:val="24"/>
          <w:szCs w:val="24"/>
        </w:rPr>
        <w:t>50</w:t>
      </w:r>
      <w:r w:rsidRPr="0025166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5166A" w:rsidRPr="0025166A" w:rsidRDefault="0025166A" w:rsidP="0025166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66A">
        <w:rPr>
          <w:rFonts w:ascii="Times New Roman" w:eastAsia="Calibri" w:hAnsi="Times New Roman" w:cs="Times New Roman"/>
          <w:sz w:val="24"/>
          <w:szCs w:val="24"/>
        </w:rPr>
        <w:t>Инициатором публичных слушаний является Совет Новониколаевского сельского поселения. Организатором проведения публичных слушаний является социально-экономический комитет Совета Новониколаевского сельского поселения.</w:t>
      </w:r>
    </w:p>
    <w:p w:rsidR="0025166A" w:rsidRPr="0025166A" w:rsidRDefault="0025166A" w:rsidP="0025166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66A">
        <w:rPr>
          <w:rFonts w:ascii="Times New Roman" w:eastAsia="Calibri" w:hAnsi="Times New Roman" w:cs="Times New Roman"/>
          <w:sz w:val="24"/>
          <w:szCs w:val="24"/>
        </w:rPr>
        <w:t>Целью публичных слушаний является выявление предложений и замечаний участников публичных слушаний по рассматриваемому вопросу.</w:t>
      </w:r>
    </w:p>
    <w:p w:rsidR="0025166A" w:rsidRPr="0025166A" w:rsidRDefault="0025166A" w:rsidP="0025166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66A">
        <w:rPr>
          <w:rFonts w:ascii="Times New Roman" w:eastAsia="Calibri" w:hAnsi="Times New Roman" w:cs="Times New Roman"/>
          <w:sz w:val="24"/>
          <w:szCs w:val="24"/>
        </w:rPr>
        <w:t>К участию в публичных слушаниях приглашаются жители поселения, представители политических партий и иных общественных объединений, депутаты Совета Новониколаевского сельского поселения, руководители организаций, действующих на территории поселения, иные заинтересованные лица (далее – заинтересованные лица).</w:t>
      </w:r>
    </w:p>
    <w:p w:rsidR="0025166A" w:rsidRPr="0025166A" w:rsidRDefault="0025166A" w:rsidP="0025166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66A">
        <w:rPr>
          <w:rFonts w:ascii="Times New Roman" w:eastAsia="Calibri" w:hAnsi="Times New Roman" w:cs="Times New Roman"/>
          <w:sz w:val="24"/>
          <w:szCs w:val="24"/>
        </w:rPr>
        <w:t xml:space="preserve">Ознакомиться с нормативно-правовыми актами и материалами, содержащими сведения по предмету публичных слушаний, можно на официальном сайте Новониколаевского сельского поселения, раздел «Муниципальное управление», подраздел «Бюджетный процесс» или у ведущего специалиста Администрации Новониколаевского сельского поселения по экономике и финансам с </w:t>
      </w:r>
      <w:r>
        <w:rPr>
          <w:rFonts w:ascii="Times New Roman" w:eastAsia="Calibri" w:hAnsi="Times New Roman" w:cs="Times New Roman"/>
          <w:sz w:val="24"/>
          <w:szCs w:val="24"/>
        </w:rPr>
        <w:t>23</w:t>
      </w:r>
      <w:r w:rsidRPr="0025166A">
        <w:rPr>
          <w:rFonts w:ascii="Times New Roman" w:eastAsia="Calibri" w:hAnsi="Times New Roman" w:cs="Times New Roman"/>
          <w:sz w:val="24"/>
          <w:szCs w:val="24"/>
        </w:rPr>
        <w:t>.11.20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25166A">
        <w:rPr>
          <w:rFonts w:ascii="Times New Roman" w:eastAsia="Calibri" w:hAnsi="Times New Roman" w:cs="Times New Roman"/>
          <w:sz w:val="24"/>
          <w:szCs w:val="24"/>
        </w:rPr>
        <w:t>, телефон 8(38-241) 4 22 27.</w:t>
      </w:r>
    </w:p>
    <w:p w:rsidR="0025166A" w:rsidRPr="0025166A" w:rsidRDefault="0025166A" w:rsidP="0025166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66A">
        <w:rPr>
          <w:rFonts w:ascii="Times New Roman" w:eastAsia="Calibri" w:hAnsi="Times New Roman" w:cs="Times New Roman"/>
          <w:sz w:val="24"/>
          <w:szCs w:val="24"/>
        </w:rPr>
        <w:t>Предложения по проекту решения с 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25166A">
        <w:rPr>
          <w:rFonts w:ascii="Times New Roman" w:eastAsia="Calibri" w:hAnsi="Times New Roman" w:cs="Times New Roman"/>
          <w:sz w:val="24"/>
          <w:szCs w:val="24"/>
        </w:rPr>
        <w:t>.11.20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25166A">
        <w:rPr>
          <w:rFonts w:ascii="Times New Roman" w:eastAsia="Calibri" w:hAnsi="Times New Roman" w:cs="Times New Roman"/>
          <w:sz w:val="24"/>
          <w:szCs w:val="24"/>
        </w:rPr>
        <w:t xml:space="preserve"> по 0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25166A">
        <w:rPr>
          <w:rFonts w:ascii="Times New Roman" w:eastAsia="Calibri" w:hAnsi="Times New Roman" w:cs="Times New Roman"/>
          <w:sz w:val="24"/>
          <w:szCs w:val="24"/>
        </w:rPr>
        <w:t>.12.20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25166A">
        <w:rPr>
          <w:rFonts w:ascii="Times New Roman" w:eastAsia="Calibri" w:hAnsi="Times New Roman" w:cs="Times New Roman"/>
          <w:sz w:val="24"/>
          <w:szCs w:val="24"/>
        </w:rPr>
        <w:t xml:space="preserve"> могут вноситься в письменном виде в конверте в Совет Новониколаевского сельского поселения с указанием фамилии отправителя. Поправки вносятся с указанием номеров пунктов, в которые вносятся изменения, и предлагаемой редакции. </w:t>
      </w:r>
    </w:p>
    <w:p w:rsidR="0025166A" w:rsidRPr="0025166A" w:rsidRDefault="0025166A" w:rsidP="0025166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66A">
        <w:rPr>
          <w:rFonts w:ascii="Times New Roman" w:eastAsia="Calibri" w:hAnsi="Times New Roman" w:cs="Times New Roman"/>
          <w:sz w:val="24"/>
          <w:szCs w:val="24"/>
        </w:rPr>
        <w:t>Публичные слушания состоятся 0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25166A">
        <w:rPr>
          <w:rFonts w:ascii="Times New Roman" w:eastAsia="Calibri" w:hAnsi="Times New Roman" w:cs="Times New Roman"/>
          <w:sz w:val="24"/>
          <w:szCs w:val="24"/>
        </w:rPr>
        <w:t>.12.20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25166A">
        <w:rPr>
          <w:rFonts w:ascii="Times New Roman" w:eastAsia="Calibri" w:hAnsi="Times New Roman" w:cs="Times New Roman"/>
          <w:sz w:val="24"/>
          <w:szCs w:val="24"/>
        </w:rPr>
        <w:t xml:space="preserve">в 15.30 ч. в помещении Администрации </w:t>
      </w:r>
      <w:proofErr w:type="gramStart"/>
      <w:r w:rsidRPr="0025166A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25166A">
        <w:rPr>
          <w:rFonts w:ascii="Times New Roman" w:eastAsia="Calibri" w:hAnsi="Times New Roman" w:cs="Times New Roman"/>
          <w:sz w:val="24"/>
          <w:szCs w:val="24"/>
        </w:rPr>
        <w:t xml:space="preserve"> с. Новониколаевка, ул. Школьная, 30, </w:t>
      </w:r>
      <w:proofErr w:type="spellStart"/>
      <w:r w:rsidRPr="0025166A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25166A">
        <w:rPr>
          <w:rFonts w:ascii="Times New Roman" w:eastAsia="Calibri" w:hAnsi="Times New Roman" w:cs="Times New Roman"/>
          <w:sz w:val="24"/>
          <w:szCs w:val="24"/>
        </w:rPr>
        <w:t>. № 1.</w:t>
      </w:r>
    </w:p>
    <w:p w:rsidR="0025166A" w:rsidRPr="0025166A" w:rsidRDefault="0025166A" w:rsidP="0025166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66A">
        <w:rPr>
          <w:rFonts w:ascii="Times New Roman" w:eastAsia="Calibri" w:hAnsi="Times New Roman" w:cs="Times New Roman"/>
          <w:sz w:val="24"/>
          <w:szCs w:val="24"/>
        </w:rPr>
        <w:tab/>
        <w:t>Регистрация участников собрания публичных слушаний будет проводиться 0</w:t>
      </w:r>
      <w:r>
        <w:rPr>
          <w:rFonts w:ascii="Times New Roman" w:eastAsia="Calibri" w:hAnsi="Times New Roman" w:cs="Times New Roman"/>
          <w:sz w:val="24"/>
          <w:szCs w:val="24"/>
        </w:rPr>
        <w:t>8.12.2020</w:t>
      </w:r>
      <w:bookmarkStart w:id="0" w:name="_GoBack"/>
      <w:bookmarkEnd w:id="0"/>
      <w:r w:rsidRPr="0025166A">
        <w:rPr>
          <w:rFonts w:ascii="Times New Roman" w:eastAsia="Calibri" w:hAnsi="Times New Roman" w:cs="Times New Roman"/>
          <w:sz w:val="24"/>
          <w:szCs w:val="24"/>
        </w:rPr>
        <w:t xml:space="preserve"> года с 15.00 ч. до 15.30 ч. в помещении Администрации Новониколаевского сельского поселения </w:t>
      </w:r>
      <w:proofErr w:type="spellStart"/>
      <w:r w:rsidRPr="0025166A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25166A">
        <w:rPr>
          <w:rFonts w:ascii="Times New Roman" w:eastAsia="Calibri" w:hAnsi="Times New Roman" w:cs="Times New Roman"/>
          <w:sz w:val="24"/>
          <w:szCs w:val="24"/>
        </w:rPr>
        <w:t>. № 1. Для регистрации необходимо иметь: физическим лицам - паспорт, иной документ, подтверждающий регистрацию по месту жительства в Новониколаевском сельском поселении, для юридических лиц - документы, подтверждающих сведения о наименовании, основном государственном регистрационном номере, месте нахождения и адресе юридического лица, представителям – дополнительно доверенность.</w:t>
      </w:r>
    </w:p>
    <w:p w:rsidR="0025166A" w:rsidRPr="0025166A" w:rsidRDefault="0025166A" w:rsidP="0025166A">
      <w:pPr>
        <w:spacing w:after="0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5166A" w:rsidRPr="0025166A" w:rsidRDefault="0025166A" w:rsidP="0025166A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5166A">
        <w:rPr>
          <w:rFonts w:ascii="Times New Roman" w:eastAsia="Calibri" w:hAnsi="Times New Roman" w:cs="Times New Roman"/>
          <w:b/>
          <w:sz w:val="24"/>
          <w:szCs w:val="24"/>
        </w:rPr>
        <w:t>Социально-экономический комитет Совета</w:t>
      </w:r>
    </w:p>
    <w:p w:rsidR="0025166A" w:rsidRPr="0025166A" w:rsidRDefault="0025166A" w:rsidP="0025166A">
      <w:pPr>
        <w:spacing w:after="0"/>
        <w:jc w:val="right"/>
        <w:rPr>
          <w:rFonts w:ascii="Calibri" w:eastAsia="Calibri" w:hAnsi="Calibri" w:cs="Times New Roman"/>
        </w:rPr>
      </w:pPr>
      <w:r w:rsidRPr="0025166A">
        <w:rPr>
          <w:rFonts w:ascii="Times New Roman" w:eastAsia="Calibri" w:hAnsi="Times New Roman" w:cs="Times New Roman"/>
          <w:b/>
          <w:sz w:val="24"/>
          <w:szCs w:val="24"/>
        </w:rPr>
        <w:t xml:space="preserve"> Новониколаевского сельского поселения</w:t>
      </w:r>
    </w:p>
    <w:p w:rsidR="0025166A" w:rsidRPr="0025166A" w:rsidRDefault="0025166A" w:rsidP="0025166A">
      <w:pPr>
        <w:spacing w:after="160" w:line="256" w:lineRule="auto"/>
        <w:rPr>
          <w:rFonts w:ascii="Calibri" w:eastAsia="Calibri" w:hAnsi="Calibri" w:cs="Times New Roman"/>
        </w:rPr>
      </w:pPr>
    </w:p>
    <w:p w:rsidR="0025166A" w:rsidRPr="0025166A" w:rsidRDefault="0025166A" w:rsidP="0025166A">
      <w:pPr>
        <w:spacing w:after="160" w:line="256" w:lineRule="auto"/>
        <w:rPr>
          <w:rFonts w:ascii="Calibri" w:eastAsia="Calibri" w:hAnsi="Calibri" w:cs="Times New Roman"/>
        </w:rPr>
      </w:pPr>
    </w:p>
    <w:p w:rsidR="005919F9" w:rsidRDefault="005919F9"/>
    <w:sectPr w:rsidR="00591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FE"/>
    <w:rsid w:val="001837FE"/>
    <w:rsid w:val="0025166A"/>
    <w:rsid w:val="0059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47394-A88F-46BF-8A3B-D4DEF83A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2020-11-16T05:05:00Z</dcterms:created>
  <dcterms:modified xsi:type="dcterms:W3CDTF">2020-11-16T05:12:00Z</dcterms:modified>
</cp:coreProperties>
</file>