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43" w:rsidRDefault="00837B43" w:rsidP="00837B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837B43" w:rsidRDefault="00837B43" w:rsidP="00837B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837B43" w:rsidRDefault="00837B43" w:rsidP="00837B4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837B43" w:rsidRDefault="00837B43" w:rsidP="00837B43">
      <w:pPr>
        <w:rPr>
          <w:color w:val="000000"/>
        </w:rPr>
      </w:pPr>
    </w:p>
    <w:p w:rsidR="00837B43" w:rsidRDefault="00837B43" w:rsidP="00837B4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837B43" w:rsidRDefault="00BE72B5" w:rsidP="00837B43">
      <w:pPr>
        <w:rPr>
          <w:bCs/>
          <w:color w:val="000000"/>
        </w:rPr>
      </w:pPr>
      <w:r>
        <w:rPr>
          <w:bCs/>
          <w:color w:val="000000"/>
        </w:rPr>
        <w:t>2</w:t>
      </w:r>
      <w:r w:rsidR="005B64CB">
        <w:rPr>
          <w:bCs/>
          <w:color w:val="000000"/>
        </w:rPr>
        <w:t>7</w:t>
      </w:r>
      <w:r>
        <w:rPr>
          <w:bCs/>
          <w:color w:val="000000"/>
        </w:rPr>
        <w:t>.11</w:t>
      </w:r>
      <w:r w:rsidR="00837B43">
        <w:rPr>
          <w:bCs/>
          <w:color w:val="000000"/>
        </w:rPr>
        <w:t xml:space="preserve">.2014                                                                                                                         № </w:t>
      </w:r>
      <w:r>
        <w:rPr>
          <w:bCs/>
          <w:color w:val="000000"/>
        </w:rPr>
        <w:t>105</w:t>
      </w:r>
    </w:p>
    <w:p w:rsidR="00837B43" w:rsidRPr="00837B43" w:rsidRDefault="00837B43" w:rsidP="00837B43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>
        <w:rPr>
          <w:bCs/>
          <w:color w:val="000000"/>
        </w:rPr>
        <w:t>.Н</w:t>
      </w:r>
      <w:proofErr w:type="gramEnd"/>
      <w:r>
        <w:rPr>
          <w:bCs/>
          <w:color w:val="000000"/>
        </w:rPr>
        <w:t>овониколаевка</w:t>
      </w:r>
    </w:p>
    <w:p w:rsidR="00913622" w:rsidRPr="00913622" w:rsidRDefault="00837B43" w:rsidP="00913622">
      <w:pPr>
        <w:spacing w:before="0" w:after="0"/>
        <w:jc w:val="center"/>
        <w:rPr>
          <w:b/>
        </w:rPr>
      </w:pPr>
      <w:r>
        <w:rPr>
          <w:b/>
        </w:rPr>
        <w:t xml:space="preserve">О назначении публичных слушаний по </w:t>
      </w:r>
      <w:r w:rsidR="00913622">
        <w:rPr>
          <w:b/>
        </w:rPr>
        <w:t xml:space="preserve">проекту </w:t>
      </w:r>
      <w:r w:rsidR="00913622" w:rsidRPr="00913622">
        <w:rPr>
          <w:b/>
        </w:rPr>
        <w:t>бюджета Новониколаевского</w:t>
      </w:r>
    </w:p>
    <w:p w:rsidR="00837B43" w:rsidRPr="00913622" w:rsidRDefault="00913622" w:rsidP="00913622">
      <w:pPr>
        <w:spacing w:before="0" w:after="0"/>
        <w:jc w:val="center"/>
        <w:rPr>
          <w:b/>
        </w:rPr>
      </w:pPr>
      <w:r w:rsidRPr="00913622">
        <w:rPr>
          <w:b/>
        </w:rPr>
        <w:t xml:space="preserve"> сельского поселения на 2015  год</w:t>
      </w:r>
    </w:p>
    <w:p w:rsidR="00837B43" w:rsidRDefault="00837B43" w:rsidP="00837B43">
      <w:pPr>
        <w:spacing w:before="0" w:after="0"/>
        <w:jc w:val="both"/>
        <w:rPr>
          <w:b/>
        </w:rPr>
      </w:pPr>
    </w:p>
    <w:p w:rsidR="00837B43" w:rsidRDefault="00837B43" w:rsidP="00837B43">
      <w:pPr>
        <w:jc w:val="both"/>
      </w:pPr>
      <w: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«Новониколаевское сельское поселение», </w:t>
      </w:r>
    </w:p>
    <w:p w:rsidR="00837B43" w:rsidRDefault="00837B43" w:rsidP="00837B43">
      <w:pPr>
        <w:jc w:val="both"/>
      </w:pPr>
    </w:p>
    <w:p w:rsidR="00837B43" w:rsidRDefault="00837B43" w:rsidP="00837B43">
      <w:pPr>
        <w:ind w:firstLine="708"/>
        <w:jc w:val="both"/>
        <w:rPr>
          <w:b/>
        </w:rPr>
      </w:pPr>
      <w:r>
        <w:rPr>
          <w:b/>
        </w:rPr>
        <w:t>СОВЕТ НОВОНИКОЛАЕВСКОГО  СЕЛЬСКОГО ПОСЕЛЕНИЯ РЕШИЛ:</w:t>
      </w:r>
    </w:p>
    <w:p w:rsidR="00837B43" w:rsidRDefault="00837B43" w:rsidP="00837B43">
      <w:pPr>
        <w:ind w:firstLine="708"/>
        <w:jc w:val="both"/>
      </w:pPr>
      <w:r>
        <w:t xml:space="preserve">1. </w:t>
      </w:r>
      <w:proofErr w:type="gramStart"/>
      <w:r>
        <w:t>Довести до сведения населения проект бюджета Новониколаевского сельского поселения на 2015 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15.12.2005г. № 3, и на официальном сайте Новониколаевского сельского поселения в информационно-телекоммуникационной сети «Интернет».</w:t>
      </w:r>
      <w:proofErr w:type="gramEnd"/>
    </w:p>
    <w:p w:rsidR="00837B43" w:rsidRDefault="00837B43" w:rsidP="00837B43">
      <w:pPr>
        <w:spacing w:before="0" w:after="0"/>
        <w:ind w:firstLine="708"/>
        <w:jc w:val="both"/>
      </w:pPr>
      <w:r>
        <w:t xml:space="preserve">2. </w:t>
      </w:r>
      <w:r w:rsidR="00A310D0">
        <w:t xml:space="preserve"> П</w:t>
      </w:r>
      <w:r>
        <w:t>редложения и замечания по проекту  бюджета на 2015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>
        <w:t>.Н</w:t>
      </w:r>
      <w:proofErr w:type="gramEnd"/>
      <w:r>
        <w:t>овониколаевка, ул.Школьная, 30, в срок до 11.12.2014г.</w:t>
      </w:r>
    </w:p>
    <w:p w:rsidR="00837B43" w:rsidRDefault="00837B43" w:rsidP="00837B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 w:rsidR="00DF5953">
        <w:t xml:space="preserve"> </w:t>
      </w:r>
      <w:r w:rsidR="00DF5953">
        <w:rPr>
          <w:rFonts w:ascii="Times New Roman" w:hAnsi="Times New Roman"/>
          <w:sz w:val="24"/>
          <w:szCs w:val="24"/>
        </w:rPr>
        <w:t>Назначить публичные слушания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A310D0">
        <w:rPr>
          <w:rFonts w:ascii="Times New Roman" w:hAnsi="Times New Roman"/>
          <w:sz w:val="24"/>
          <w:szCs w:val="24"/>
        </w:rPr>
        <w:t>по проекту бюджета Новониколаевского сельского поселения на 2015 год на 12.12.2014 года. В 17.00 местного времени в здании Администрации.</w:t>
      </w:r>
    </w:p>
    <w:p w:rsidR="00837B43" w:rsidRDefault="00837B43" w:rsidP="00837B43">
      <w:pPr>
        <w:spacing w:before="0" w:after="0"/>
        <w:ind w:firstLine="708"/>
        <w:jc w:val="both"/>
      </w:pPr>
      <w:r>
        <w:t xml:space="preserve">4. </w:t>
      </w:r>
      <w:r w:rsidR="00A310D0">
        <w:t xml:space="preserve">Направить 13.12.2014г. проект бюджета с учетом замечаний </w:t>
      </w:r>
      <w:r>
        <w:t xml:space="preserve"> на рассмотрение </w:t>
      </w:r>
      <w:r w:rsidR="00A310D0">
        <w:t xml:space="preserve">в </w:t>
      </w:r>
      <w:r>
        <w:t>Совет</w:t>
      </w:r>
      <w:r w:rsidR="00A310D0">
        <w:t xml:space="preserve"> </w:t>
      </w:r>
      <w:r>
        <w:t xml:space="preserve"> Новониколаевского сельского поселения</w:t>
      </w:r>
      <w:proofErr w:type="gramStart"/>
      <w:r w:rsidR="00A310D0">
        <w:t>.</w:t>
      </w:r>
      <w:r>
        <w:t>.</w:t>
      </w:r>
      <w:proofErr w:type="gramEnd"/>
    </w:p>
    <w:p w:rsidR="00837B43" w:rsidRDefault="00A310D0" w:rsidP="00837B43">
      <w:pPr>
        <w:spacing w:before="0" w:after="0"/>
        <w:ind w:firstLine="708"/>
        <w:jc w:val="both"/>
      </w:pPr>
      <w:r>
        <w:t>5</w:t>
      </w:r>
      <w:r w:rsidR="00837B43">
        <w:t xml:space="preserve">. </w:t>
      </w:r>
      <w:proofErr w:type="gramStart"/>
      <w:r w:rsidR="00837B43">
        <w:t>Контроль за</w:t>
      </w:r>
      <w:proofErr w:type="gramEnd"/>
      <w:r w:rsidR="00837B43">
        <w:t xml:space="preserve"> исполнением данного решения возложить на социально-экономический комитет Совета Новониколаевского сельского поселения.</w:t>
      </w:r>
    </w:p>
    <w:p w:rsidR="00837B43" w:rsidRDefault="00837B43" w:rsidP="00837B43">
      <w:pPr>
        <w:jc w:val="both"/>
      </w:pPr>
      <w:r>
        <w:t xml:space="preserve">       </w:t>
      </w:r>
    </w:p>
    <w:p w:rsidR="00837B43" w:rsidRDefault="00837B43" w:rsidP="00837B43">
      <w:pPr>
        <w:tabs>
          <w:tab w:val="left" w:pos="7160"/>
        </w:tabs>
      </w:pPr>
      <w:r>
        <w:t>Глава сельского поселения                                                                                     Д.С.Бурков</w:t>
      </w:r>
    </w:p>
    <w:p w:rsidR="00837B43" w:rsidRDefault="00837B43" w:rsidP="00837B43">
      <w:r>
        <w:t>Председатель Совета                                                                                              А.В.Миронова</w:t>
      </w:r>
    </w:p>
    <w:p w:rsidR="00837B43" w:rsidRDefault="00837B43" w:rsidP="00837B43"/>
    <w:p w:rsidR="00671A10" w:rsidRDefault="00671A10"/>
    <w:p w:rsidR="00297AA2" w:rsidRDefault="00297AA2"/>
    <w:p w:rsidR="00297AA2" w:rsidRDefault="00297AA2"/>
    <w:p w:rsidR="00297AA2" w:rsidRDefault="00297AA2"/>
    <w:p w:rsidR="00297AA2" w:rsidRDefault="00297AA2"/>
    <w:p w:rsidR="00297AA2" w:rsidRDefault="00297AA2" w:rsidP="00297AA2">
      <w:pPr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>Приложение к решению Совета</w:t>
      </w:r>
    </w:p>
    <w:p w:rsidR="00297AA2" w:rsidRDefault="00297AA2" w:rsidP="00297A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Новониколаевского сельского поселения</w:t>
      </w:r>
    </w:p>
    <w:p w:rsidR="00297AA2" w:rsidRDefault="00297AA2" w:rsidP="00297AA2">
      <w:pPr>
        <w:ind w:firstLine="708"/>
      </w:pPr>
      <w:r>
        <w:rPr>
          <w:b/>
          <w:bCs/>
        </w:rPr>
        <w:t xml:space="preserve">   </w:t>
      </w:r>
    </w:p>
    <w:p w:rsidR="00297AA2" w:rsidRDefault="00297AA2" w:rsidP="00297AA2">
      <w:pPr>
        <w:ind w:left="-180" w:firstLine="180"/>
        <w:jc w:val="center"/>
        <w:rPr>
          <w:b/>
          <w:bCs/>
        </w:rPr>
      </w:pPr>
      <w:r>
        <w:rPr>
          <w:b/>
          <w:bCs/>
        </w:rPr>
        <w:t>Об утверждении  бюджета муниципального образования</w:t>
      </w:r>
    </w:p>
    <w:p w:rsidR="00297AA2" w:rsidRDefault="00297AA2" w:rsidP="00297AA2">
      <w:pPr>
        <w:ind w:left="-180" w:firstLine="180"/>
        <w:jc w:val="center"/>
        <w:rPr>
          <w:b/>
          <w:bCs/>
        </w:rPr>
      </w:pPr>
      <w:r>
        <w:rPr>
          <w:b/>
          <w:bCs/>
        </w:rPr>
        <w:t>«Новониколаевское сельское поселение» на 2015 год</w:t>
      </w:r>
    </w:p>
    <w:p w:rsidR="00297AA2" w:rsidRDefault="00297AA2" w:rsidP="00297AA2">
      <w:pPr>
        <w:ind w:left="-180" w:firstLine="180"/>
        <w:rPr>
          <w:b/>
          <w:bCs/>
        </w:rPr>
      </w:pPr>
    </w:p>
    <w:p w:rsidR="00297AA2" w:rsidRDefault="00297AA2" w:rsidP="00297AA2">
      <w:pPr>
        <w:pStyle w:val="a5"/>
        <w:ind w:left="0" w:firstLine="708"/>
        <w:rPr>
          <w:sz w:val="24"/>
          <w:szCs w:val="24"/>
        </w:rPr>
      </w:pPr>
      <w:r>
        <w:rPr>
          <w:sz w:val="24"/>
          <w:szCs w:val="24"/>
        </w:rPr>
        <w:t>Рассмотрев проект бюджета на 2015год, представленный Администрацией Новониколаевского сельского поселения,</w:t>
      </w:r>
    </w:p>
    <w:p w:rsidR="00297AA2" w:rsidRDefault="00297AA2" w:rsidP="00297AA2">
      <w:pPr>
        <w:pStyle w:val="a5"/>
        <w:ind w:left="-18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297AA2" w:rsidRDefault="00297AA2" w:rsidP="00297AA2">
      <w:pPr>
        <w:pStyle w:val="a5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  1.Утвердить основные характеристики бюджета муниципального образования «Новониколаевское сельское поселение» (далее бюджет поселения) на 2015год:</w:t>
      </w:r>
    </w:p>
    <w:p w:rsidR="00297AA2" w:rsidRDefault="00297AA2" w:rsidP="00297AA2">
      <w:pPr>
        <w:pStyle w:val="a5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  <w:t>1) прогнозируемый общий объём доходов бюджета поселения в сумме 7</w:t>
      </w:r>
      <w:r>
        <w:rPr>
          <w:b/>
          <w:sz w:val="24"/>
          <w:szCs w:val="24"/>
        </w:rPr>
        <w:t>687,0</w:t>
      </w:r>
      <w:r>
        <w:rPr>
          <w:sz w:val="24"/>
          <w:szCs w:val="24"/>
        </w:rPr>
        <w:t xml:space="preserve">тысяч рублей, в том числе налоговые и неналоговые  доходы 2207,0 тысяч рублей. </w:t>
      </w:r>
    </w:p>
    <w:p w:rsidR="00297AA2" w:rsidRDefault="00297AA2" w:rsidP="00297AA2">
      <w:pPr>
        <w:pStyle w:val="a5"/>
        <w:ind w:left="-180" w:firstLine="463"/>
        <w:rPr>
          <w:sz w:val="24"/>
          <w:szCs w:val="24"/>
        </w:rPr>
      </w:pPr>
      <w:r>
        <w:rPr>
          <w:sz w:val="24"/>
          <w:szCs w:val="24"/>
        </w:rPr>
        <w:t xml:space="preserve"> 2) общий объём расходов бюджета поселения в сумме </w:t>
      </w:r>
      <w:r>
        <w:rPr>
          <w:b/>
          <w:sz w:val="24"/>
          <w:szCs w:val="24"/>
        </w:rPr>
        <w:t>7687,0</w:t>
      </w:r>
      <w:r>
        <w:rPr>
          <w:sz w:val="24"/>
          <w:szCs w:val="24"/>
        </w:rPr>
        <w:t>тысяч рублей;</w:t>
      </w:r>
    </w:p>
    <w:p w:rsidR="00297AA2" w:rsidRDefault="00297AA2" w:rsidP="00297AA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proofErr w:type="gramStart"/>
      <w:r>
        <w:rPr>
          <w:sz w:val="24"/>
          <w:szCs w:val="24"/>
        </w:rPr>
        <w:t>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2015 год, согласно приложению №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2) перечень главных администраторов доходов бюджета поселения – органов местного самоуправления на 2015 год согласно приложению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к настоящему Решению;</w:t>
      </w:r>
      <w:proofErr w:type="gramEnd"/>
    </w:p>
    <w:p w:rsidR="00297AA2" w:rsidRDefault="00297AA2" w:rsidP="00297AA2">
      <w:r>
        <w:t xml:space="preserve">     </w:t>
      </w:r>
      <w:proofErr w:type="gramStart"/>
      <w:r>
        <w:t xml:space="preserve">3) перечень источников доходов, закрепленных за главными администраторами доходов бюджета поселения – органами местного самоуправления на 2015 год, согласно приложению </w:t>
      </w:r>
      <w:r>
        <w:rPr>
          <w:b/>
          <w:bCs/>
        </w:rPr>
        <w:t>3</w:t>
      </w:r>
      <w:r>
        <w:t xml:space="preserve"> к настоящему решению.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Администрация Новониколаевского сельского поселения в случае изменения состава и (или) функций главных администраторов доходов бюджета поселения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297AA2" w:rsidRDefault="00297AA2" w:rsidP="00297AA2">
      <w:pPr>
        <w:pStyle w:val="a4"/>
        <w:jc w:val="left"/>
        <w:rPr>
          <w:b w:val="0"/>
          <w:bCs/>
        </w:rPr>
      </w:pPr>
      <w:r>
        <w:rPr>
          <w:b w:val="0"/>
        </w:rPr>
        <w:t>4. Утвердить:</w:t>
      </w:r>
    </w:p>
    <w:p w:rsidR="00297AA2" w:rsidRDefault="00297AA2" w:rsidP="00297AA2">
      <w:pPr>
        <w:pStyle w:val="a4"/>
        <w:jc w:val="left"/>
        <w:rPr>
          <w:b w:val="0"/>
          <w:bCs/>
        </w:rPr>
      </w:pPr>
      <w:r>
        <w:rPr>
          <w:b w:val="0"/>
        </w:rPr>
        <w:t xml:space="preserve">1)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>
        <w:rPr>
          <w:b w:val="0"/>
          <w:spacing w:val="1"/>
        </w:rPr>
        <w:t>2015 год</w:t>
      </w:r>
      <w:r>
        <w:rPr>
          <w:b w:val="0"/>
        </w:rPr>
        <w:t xml:space="preserve"> согласно приложению </w:t>
      </w:r>
      <w:r>
        <w:t>4</w:t>
      </w:r>
      <w:r>
        <w:rPr>
          <w:b w:val="0"/>
        </w:rPr>
        <w:t xml:space="preserve"> к настоящему Решению;</w:t>
      </w:r>
    </w:p>
    <w:p w:rsidR="00297AA2" w:rsidRDefault="00297AA2" w:rsidP="00297AA2">
      <w:r>
        <w:t xml:space="preserve">2) объем межбюджетных трансфертов, получаемых из других бюджетов бюджетной системы на очередной финансовый </w:t>
      </w:r>
      <w:r>
        <w:rPr>
          <w:spacing w:val="1"/>
        </w:rPr>
        <w:t xml:space="preserve">2015 год, </w:t>
      </w:r>
      <w:r>
        <w:t xml:space="preserve"> и объём межбюджетных трансфертов, передаваемых другим бюджетам бюджетной системы Российской федерации в 2015 году, согласно приложению </w:t>
      </w:r>
      <w:r>
        <w:rPr>
          <w:b/>
          <w:bCs/>
        </w:rPr>
        <w:t xml:space="preserve">5 </w:t>
      </w:r>
      <w:r>
        <w:t>к настоящему Решению;</w:t>
      </w:r>
    </w:p>
    <w:p w:rsidR="00297AA2" w:rsidRDefault="00297AA2" w:rsidP="00297AA2">
      <w:r>
        <w:t xml:space="preserve"> 5. Нормативные правовые акты муниципального образования подлежат приведению </w:t>
      </w:r>
      <w:proofErr w:type="gramStart"/>
      <w:r>
        <w:t>в соответствие с настоящим решением в двухмесячный срок со дня вступления его в силу</w:t>
      </w:r>
      <w:proofErr w:type="gramEnd"/>
      <w:r>
        <w:t>.</w:t>
      </w:r>
    </w:p>
    <w:p w:rsidR="00297AA2" w:rsidRDefault="00297AA2" w:rsidP="00297AA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6.Настоящее решение вступает в силу с 1 января 2015 года.                                                                                                                                                                7.Данное решение подлежит официальному опубликованию и размещению в информационно-телекоммуникационной сети «Интернет».</w:t>
      </w:r>
    </w:p>
    <w:p w:rsidR="00297AA2" w:rsidRDefault="00297AA2" w:rsidP="00297AA2">
      <w:pPr>
        <w:pStyle w:val="a5"/>
        <w:ind w:left="0"/>
        <w:rPr>
          <w:sz w:val="24"/>
          <w:szCs w:val="24"/>
        </w:rPr>
      </w:pPr>
    </w:p>
    <w:p w:rsidR="00297AA2" w:rsidRDefault="00297AA2" w:rsidP="00297AA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    Д.С.Бурков</w:t>
      </w:r>
    </w:p>
    <w:p w:rsidR="00297AA2" w:rsidRDefault="00297AA2" w:rsidP="00297AA2">
      <w:r>
        <w:t xml:space="preserve">Председатель Совета                                                                                    А.В.Миронова                            </w:t>
      </w: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  <w:r>
        <w:t xml:space="preserve">                                    Приложение 1 к решению Совета</w:t>
      </w:r>
    </w:p>
    <w:p w:rsidR="00297AA2" w:rsidRDefault="00297AA2" w:rsidP="00297AA2">
      <w:pPr>
        <w:jc w:val="right"/>
      </w:pPr>
      <w:r>
        <w:t xml:space="preserve">«О бюджете муниципального образования </w:t>
      </w:r>
    </w:p>
    <w:p w:rsidR="00297AA2" w:rsidRDefault="00297AA2" w:rsidP="00297AA2">
      <w:pPr>
        <w:jc w:val="right"/>
      </w:pPr>
      <w:r>
        <w:t>«Новониколаевское сельское поселение»</w:t>
      </w:r>
    </w:p>
    <w:p w:rsidR="00297AA2" w:rsidRDefault="00297AA2" w:rsidP="00297AA2">
      <w:pPr>
        <w:jc w:val="right"/>
      </w:pPr>
      <w:r>
        <w:t xml:space="preserve"> на 2015год»</w:t>
      </w:r>
    </w:p>
    <w:p w:rsidR="00297AA2" w:rsidRDefault="00297AA2" w:rsidP="00297AA2">
      <w:pPr>
        <w:jc w:val="right"/>
      </w:pPr>
    </w:p>
    <w:p w:rsidR="00297AA2" w:rsidRDefault="00297AA2" w:rsidP="00297AA2">
      <w:pPr>
        <w:jc w:val="center"/>
        <w:rPr>
          <w:b/>
        </w:rPr>
      </w:pPr>
      <w:r>
        <w:rPr>
          <w:b/>
        </w:rPr>
        <w:t>Нормативы отчислений доходов</w:t>
      </w:r>
    </w:p>
    <w:p w:rsidR="00297AA2" w:rsidRDefault="00297AA2" w:rsidP="00297AA2">
      <w:pPr>
        <w:jc w:val="center"/>
        <w:rPr>
          <w:b/>
        </w:rPr>
      </w:pPr>
      <w:r>
        <w:rPr>
          <w:b/>
        </w:rPr>
        <w:t>в бюджет МО «Новониколаевское сельское поселение» на 2015 год.</w:t>
      </w:r>
    </w:p>
    <w:p w:rsidR="00297AA2" w:rsidRDefault="00297AA2" w:rsidP="00297AA2">
      <w:r>
        <w:t xml:space="preserve">                                                                                                                                    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509"/>
      </w:tblGrid>
      <w:tr w:rsidR="00297AA2" w:rsidTr="00297A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tabs>
                <w:tab w:val="left" w:pos="1840"/>
              </w:tabs>
              <w:spacing w:line="276" w:lineRule="auto"/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                    </w:t>
            </w:r>
          </w:p>
        </w:tc>
      </w:tr>
      <w:tr w:rsidR="00297AA2" w:rsidTr="00297A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  <w:p w:rsidR="00297AA2" w:rsidRDefault="00297AA2">
            <w:pPr>
              <w:spacing w:line="276" w:lineRule="auto"/>
              <w:jc w:val="center"/>
            </w:pPr>
            <w:r>
              <w:t>100</w:t>
            </w:r>
          </w:p>
        </w:tc>
      </w:tr>
      <w:tr w:rsidR="00297AA2" w:rsidTr="00297A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100</w:t>
            </w:r>
          </w:p>
        </w:tc>
      </w:tr>
      <w:tr w:rsidR="00297AA2" w:rsidTr="00297A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  <w:p w:rsidR="00297AA2" w:rsidRDefault="00297AA2">
            <w:pPr>
              <w:spacing w:line="276" w:lineRule="auto"/>
              <w:jc w:val="center"/>
            </w:pPr>
            <w:r>
              <w:t>100</w:t>
            </w:r>
          </w:p>
        </w:tc>
      </w:tr>
      <w:tr w:rsidR="00297AA2" w:rsidTr="00297A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  <w:p w:rsidR="00297AA2" w:rsidRDefault="00297AA2">
            <w:pPr>
              <w:spacing w:line="276" w:lineRule="auto"/>
              <w:jc w:val="center"/>
            </w:pPr>
            <w:r>
              <w:t>100</w:t>
            </w:r>
          </w:p>
        </w:tc>
      </w:tr>
    </w:tbl>
    <w:p w:rsidR="00297AA2" w:rsidRDefault="00297AA2" w:rsidP="00297AA2"/>
    <w:p w:rsidR="00297AA2" w:rsidRDefault="00297AA2" w:rsidP="00297AA2">
      <w:r>
        <w:t xml:space="preserve">                                                  </w:t>
      </w:r>
    </w:p>
    <w:p w:rsidR="00297AA2" w:rsidRDefault="00297AA2" w:rsidP="00297AA2">
      <w:r>
        <w:t xml:space="preserve">  </w:t>
      </w:r>
    </w:p>
    <w:p w:rsidR="00297AA2" w:rsidRDefault="00297AA2" w:rsidP="00297AA2">
      <w:r>
        <w:t xml:space="preserve">                                                                                         Приложение 2 к решению Совета</w:t>
      </w:r>
    </w:p>
    <w:p w:rsidR="00297AA2" w:rsidRDefault="00297AA2" w:rsidP="00297AA2">
      <w:pPr>
        <w:jc w:val="right"/>
      </w:pPr>
      <w:r>
        <w:t xml:space="preserve">«О бюджете муниципального образования </w:t>
      </w:r>
    </w:p>
    <w:p w:rsidR="00297AA2" w:rsidRDefault="00297AA2" w:rsidP="00297AA2">
      <w:pPr>
        <w:jc w:val="right"/>
      </w:pPr>
      <w:r>
        <w:t>«Новониколаевское сельское поселение» на 2015год»</w:t>
      </w:r>
    </w:p>
    <w:p w:rsidR="00297AA2" w:rsidRDefault="00297AA2" w:rsidP="00297AA2">
      <w:pPr>
        <w:jc w:val="right"/>
      </w:pPr>
    </w:p>
    <w:p w:rsidR="00297AA2" w:rsidRDefault="00297AA2" w:rsidP="00297AA2">
      <w:pPr>
        <w:jc w:val="center"/>
        <w:rPr>
          <w:b/>
        </w:rPr>
      </w:pPr>
      <w:r>
        <w:rPr>
          <w:b/>
        </w:rPr>
        <w:t>Перечень главных администраторов доходов бюджета сельского поселения на 2015 год</w:t>
      </w:r>
    </w:p>
    <w:p w:rsidR="00297AA2" w:rsidRDefault="00297AA2" w:rsidP="00297AA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8398"/>
      </w:tblGrid>
      <w:tr w:rsidR="00297AA2" w:rsidTr="00297A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Наименование администраторов</w:t>
            </w:r>
          </w:p>
        </w:tc>
      </w:tr>
      <w:tr w:rsidR="00297AA2" w:rsidTr="00297A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Администрация Новониколаевского сельского поселения</w:t>
            </w:r>
          </w:p>
        </w:tc>
      </w:tr>
      <w:tr w:rsidR="00297AA2" w:rsidTr="00297A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Администрация Асиновского района</w:t>
            </w:r>
          </w:p>
        </w:tc>
      </w:tr>
      <w:tr w:rsidR="00297AA2" w:rsidTr="00297AA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Управление финансов администрации Асиновского района</w:t>
            </w:r>
          </w:p>
        </w:tc>
      </w:tr>
    </w:tbl>
    <w:p w:rsidR="00297AA2" w:rsidRDefault="00297AA2" w:rsidP="00297AA2"/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  <w:r>
        <w:t>Приложение 3 к решению Совета</w:t>
      </w:r>
    </w:p>
    <w:p w:rsidR="00297AA2" w:rsidRDefault="00297AA2" w:rsidP="00297AA2">
      <w:pPr>
        <w:jc w:val="right"/>
      </w:pPr>
      <w:r>
        <w:t xml:space="preserve">«О бюджете муниципального образования </w:t>
      </w:r>
    </w:p>
    <w:p w:rsidR="00297AA2" w:rsidRDefault="00297AA2" w:rsidP="00297AA2">
      <w:pPr>
        <w:jc w:val="right"/>
      </w:pPr>
      <w:r>
        <w:t>«Новониколаевское сельское поселение» на 2015год»</w:t>
      </w:r>
    </w:p>
    <w:p w:rsidR="00297AA2" w:rsidRDefault="00297AA2" w:rsidP="00297AA2">
      <w:pPr>
        <w:jc w:val="right"/>
      </w:pPr>
    </w:p>
    <w:p w:rsidR="00297AA2" w:rsidRDefault="00297AA2" w:rsidP="00297AA2">
      <w:pPr>
        <w:rPr>
          <w:b/>
        </w:rPr>
      </w:pPr>
      <w:r>
        <w:rPr>
          <w:b/>
        </w:rPr>
        <w:t>Перечень источников доходов, закрепленных за главными администраторами доходов  бюджета сельского поселения на 2015год</w:t>
      </w:r>
      <w:r>
        <w:rPr>
          <w:b/>
        </w:rPr>
        <w:tab/>
      </w:r>
      <w:r>
        <w:rPr>
          <w:b/>
        </w:rPr>
        <w:tab/>
        <w:t xml:space="preserve">  </w:t>
      </w:r>
    </w:p>
    <w:p w:rsidR="00297AA2" w:rsidRDefault="00297AA2" w:rsidP="00297AA2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3121"/>
        <w:gridCol w:w="4716"/>
      </w:tblGrid>
      <w:tr w:rsidR="00297AA2" w:rsidTr="00297AA2">
        <w:trPr>
          <w:trHeight w:val="100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код администратора дохода</w:t>
            </w: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Наименование доходных источников местного бюджета,</w:t>
            </w:r>
            <w:r>
              <w:rPr>
                <w:color w:val="000000"/>
                <w:sz w:val="22"/>
                <w:szCs w:val="22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297AA2" w:rsidTr="00297AA2">
        <w:trPr>
          <w:trHeight w:val="56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108 04020 01 1000 110</w:t>
            </w:r>
          </w:p>
          <w:p w:rsidR="00297AA2" w:rsidRDefault="00297AA2">
            <w:pPr>
              <w:spacing w:line="276" w:lineRule="auto"/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97AA2" w:rsidTr="00297AA2">
        <w:trPr>
          <w:trHeight w:val="88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Прочие поступления от использования</w:t>
            </w:r>
          </w:p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97AA2" w:rsidTr="00297AA2">
        <w:trPr>
          <w:trHeight w:val="60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114 02052 10 0000 410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97AA2" w:rsidTr="00297AA2">
        <w:trPr>
          <w:trHeight w:val="60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114 02052 10 0000 440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97AA2" w:rsidTr="00297AA2">
        <w:trPr>
          <w:trHeight w:val="60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поселений (за </w:t>
            </w:r>
            <w:r>
              <w:rPr>
                <w:sz w:val="22"/>
                <w:szCs w:val="22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97AA2" w:rsidTr="00297AA2">
        <w:trPr>
          <w:trHeight w:val="60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97AA2" w:rsidTr="00297AA2">
        <w:trPr>
          <w:trHeight w:val="59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114 06025 10 0000 430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97AA2" w:rsidTr="00297AA2">
        <w:trPr>
          <w:trHeight w:val="6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</w:tr>
      <w:tr w:rsidR="00297AA2" w:rsidTr="00297AA2">
        <w:trPr>
          <w:trHeight w:val="61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pStyle w:val="a5"/>
              <w:spacing w:after="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pStyle w:val="a5"/>
              <w:spacing w:after="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pStyle w:val="a5"/>
              <w:spacing w:after="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</w:tr>
      <w:tr w:rsidR="00297AA2" w:rsidTr="00297AA2">
        <w:trPr>
          <w:trHeight w:val="61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pStyle w:val="a5"/>
              <w:spacing w:after="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pStyle w:val="a5"/>
              <w:spacing w:after="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113 02995 10 0000 130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pStyle w:val="a5"/>
              <w:spacing w:after="0"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поселения</w:t>
            </w:r>
          </w:p>
        </w:tc>
      </w:tr>
      <w:tr w:rsidR="00297AA2" w:rsidTr="00297AA2">
        <w:trPr>
          <w:trHeight w:val="6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297AA2" w:rsidTr="00297AA2">
        <w:trPr>
          <w:trHeight w:val="6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аренды</w:t>
            </w:r>
          </w:p>
        </w:tc>
      </w:tr>
      <w:tr w:rsidR="00297AA2" w:rsidTr="00297AA2">
        <w:trPr>
          <w:trHeight w:val="6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297AA2" w:rsidTr="00297AA2">
        <w:trPr>
          <w:trHeight w:val="64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  <w:tr w:rsidR="00297AA2" w:rsidTr="00297AA2">
        <w:trPr>
          <w:trHeight w:val="58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297AA2" w:rsidTr="00297AA2">
        <w:trPr>
          <w:trHeight w:val="8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116 51010 02 0000 140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 правовых актов, зачисляемые в бюджеты поселений</w:t>
            </w:r>
          </w:p>
        </w:tc>
      </w:tr>
    </w:tbl>
    <w:p w:rsidR="00297AA2" w:rsidRDefault="00297AA2" w:rsidP="00297AA2"/>
    <w:p w:rsidR="00297AA2" w:rsidRDefault="00297AA2" w:rsidP="00297AA2">
      <w: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297AA2" w:rsidRDefault="00297AA2" w:rsidP="00297AA2"/>
    <w:p w:rsidR="00297AA2" w:rsidRDefault="00297AA2" w:rsidP="00297AA2"/>
    <w:p w:rsidR="00297AA2" w:rsidRDefault="00297AA2" w:rsidP="00297AA2">
      <w:pPr>
        <w:jc w:val="both"/>
      </w:pPr>
    </w:p>
    <w:p w:rsidR="00297AA2" w:rsidRDefault="00297AA2" w:rsidP="00297AA2">
      <w:pPr>
        <w:jc w:val="both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</w:p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>
      <w:pPr>
        <w:jc w:val="right"/>
      </w:pPr>
    </w:p>
    <w:p w:rsidR="00297AA2" w:rsidRDefault="00297AA2" w:rsidP="00297AA2">
      <w:r>
        <w:t xml:space="preserve">                                                                                             Приложение 4 к решению Совета</w:t>
      </w:r>
    </w:p>
    <w:p w:rsidR="00297AA2" w:rsidRDefault="00297AA2" w:rsidP="00297AA2">
      <w:pPr>
        <w:jc w:val="right"/>
      </w:pPr>
      <w:r>
        <w:t xml:space="preserve">«О бюджете муниципального образования </w:t>
      </w:r>
    </w:p>
    <w:p w:rsidR="00297AA2" w:rsidRDefault="00297AA2" w:rsidP="00297AA2">
      <w:pPr>
        <w:jc w:val="right"/>
      </w:pPr>
      <w:r>
        <w:t>«Новониколаевское сельское поселение»</w:t>
      </w:r>
    </w:p>
    <w:p w:rsidR="00297AA2" w:rsidRDefault="00297AA2" w:rsidP="00297AA2">
      <w:pPr>
        <w:jc w:val="right"/>
      </w:pPr>
      <w:r>
        <w:t xml:space="preserve"> на 2015год»</w:t>
      </w:r>
    </w:p>
    <w:p w:rsidR="00297AA2" w:rsidRDefault="00297AA2" w:rsidP="00297AA2">
      <w:pPr>
        <w:pStyle w:val="a4"/>
        <w:ind w:left="-180" w:firstLine="180"/>
        <w:rPr>
          <w:szCs w:val="24"/>
        </w:rPr>
      </w:pPr>
      <w:r>
        <w:rPr>
          <w:szCs w:val="24"/>
        </w:rPr>
        <w:t>Распределение бюджетных ассигнований по разделам, подразделам,</w:t>
      </w:r>
    </w:p>
    <w:p w:rsidR="00297AA2" w:rsidRDefault="00297AA2" w:rsidP="00297AA2">
      <w:pPr>
        <w:pStyle w:val="a4"/>
        <w:ind w:left="-180" w:firstLine="180"/>
        <w:rPr>
          <w:szCs w:val="24"/>
        </w:rPr>
      </w:pPr>
      <w:r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>
        <w:rPr>
          <w:spacing w:val="1"/>
          <w:szCs w:val="24"/>
        </w:rPr>
        <w:t>2015год.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464"/>
      </w:tblGrid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 xml:space="preserve">Код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Раздел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proofErr w:type="spellStart"/>
            <w:proofErr w:type="gramStart"/>
            <w:r>
              <w:t>Под-раздел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Целевая статья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Сумма т.р.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909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7687,0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4104,9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603,8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603,8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Аппарат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Межбюджетные трансферты бюджетам муниципальных районов </w:t>
            </w:r>
            <w:proofErr w:type="gramStart"/>
            <w: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Функционирование </w:t>
            </w:r>
            <w: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3222,6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3222,6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2592,1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outlineLvl w:val="5"/>
            </w:pPr>
            <w: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630,5</w:t>
            </w:r>
          </w:p>
        </w:tc>
      </w:tr>
      <w:tr w:rsidR="00297AA2" w:rsidTr="00297AA2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t>о-</w:t>
            </w:r>
            <w:proofErr w:type="gramEnd"/>
            <w:r>
              <w:t xml:space="preserve"> бюджетного 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297AA2" w:rsidTr="00297AA2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Межбюджетные трансферты бюджетам муниципальных районов </w:t>
            </w:r>
            <w:proofErr w:type="gramStart"/>
            <w: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5210600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4.0</w:t>
            </w:r>
          </w:p>
        </w:tc>
      </w:tr>
      <w:tr w:rsidR="00297AA2" w:rsidTr="00297AA2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5210600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4.0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0700500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0700500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870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rPr>
          <w:trHeight w:val="5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240,5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297AA2" w:rsidRDefault="00297AA2">
            <w:pPr>
              <w:spacing w:line="276" w:lineRule="auto"/>
            </w:pPr>
            <w:r>
              <w:t>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170,5</w:t>
            </w:r>
          </w:p>
        </w:tc>
      </w:tr>
      <w:tr w:rsidR="00297AA2" w:rsidTr="00297AA2">
        <w:trPr>
          <w:trHeight w:val="11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lastRenderedPageBreak/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297AA2" w:rsidRDefault="00297AA2">
            <w:pPr>
              <w:spacing w:line="276" w:lineRule="auto"/>
            </w:pPr>
            <w:r>
              <w:t>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70</w:t>
            </w:r>
          </w:p>
        </w:tc>
      </w:tr>
      <w:tr w:rsidR="00297AA2" w:rsidTr="00297AA2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AA2" w:rsidTr="00297AA2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9995118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9995118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 w:rsidR="00297AA2" w:rsidTr="00297AA2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2180100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 w:rsidR="00297AA2" w:rsidTr="00297AA2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2180100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165,5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1394,0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1394,0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3150212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1200,0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3150212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1200,0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Строительство и содержание автомобильных дорог и </w:t>
            </w:r>
            <w:r>
              <w:lastRenderedPageBreak/>
              <w:t>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3150214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194,0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3150214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194,0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97AA2" w:rsidTr="00297AA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3400300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rPr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3400300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1834,1</w:t>
            </w:r>
          </w:p>
        </w:tc>
      </w:tr>
      <w:tr w:rsidR="00297AA2" w:rsidTr="00297AA2">
        <w:trPr>
          <w:trHeight w:val="5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</w:tr>
      <w:tr w:rsidR="00297AA2" w:rsidTr="00297AA2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3900301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300,0</w:t>
            </w:r>
          </w:p>
        </w:tc>
      </w:tr>
      <w:tr w:rsidR="00297AA2" w:rsidTr="00297AA2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3900301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300,0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914,1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914,1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914,1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465,0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Прочая закупка товаров, работ и услуг для муниципального </w:t>
            </w:r>
            <w:r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465,0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Содержание мест захоронение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115,0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6000500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115,0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109,0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102,0</w:t>
            </w:r>
          </w:p>
        </w:tc>
      </w:tr>
      <w:tr w:rsidR="00297AA2" w:rsidTr="00297AA2">
        <w:trPr>
          <w:trHeight w:val="11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4409900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102,0</w:t>
            </w:r>
          </w:p>
        </w:tc>
      </w:tr>
      <w:tr w:rsidR="00297AA2" w:rsidTr="00297AA2">
        <w:trPr>
          <w:trHeight w:val="8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4409900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102,0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Межбюджетные трансферты бюджетам муниципальных районов </w:t>
            </w:r>
            <w:proofErr w:type="gramStart"/>
            <w: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5210600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5210600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7,0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5129700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       60,0</w:t>
            </w:r>
          </w:p>
        </w:tc>
      </w:tr>
      <w:tr w:rsidR="00297AA2" w:rsidTr="00297A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5129700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</w:pPr>
            <w: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       60,0</w:t>
            </w:r>
          </w:p>
        </w:tc>
      </w:tr>
    </w:tbl>
    <w:p w:rsidR="00297AA2" w:rsidRDefault="00297AA2" w:rsidP="00297AA2">
      <w:pPr>
        <w:pStyle w:val="a5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97AA2" w:rsidRDefault="00297AA2" w:rsidP="00297AA2">
      <w:pPr>
        <w:pStyle w:val="a5"/>
        <w:ind w:left="0"/>
      </w:pPr>
    </w:p>
    <w:p w:rsidR="00297AA2" w:rsidRDefault="00297AA2" w:rsidP="00297AA2">
      <w:pPr>
        <w:spacing w:after="259" w:line="1" w:lineRule="exact"/>
      </w:pPr>
    </w:p>
    <w:p w:rsidR="00297AA2" w:rsidRDefault="00297AA2" w:rsidP="00297AA2">
      <w:pPr>
        <w:pStyle w:val="a5"/>
        <w:ind w:left="0"/>
      </w:pPr>
    </w:p>
    <w:p w:rsidR="00297AA2" w:rsidRDefault="00297AA2" w:rsidP="00297AA2">
      <w:pPr>
        <w:jc w:val="right"/>
      </w:pPr>
    </w:p>
    <w:p w:rsidR="00297AA2" w:rsidRDefault="00297AA2" w:rsidP="00297AA2">
      <w:pPr>
        <w:jc w:val="right"/>
      </w:pPr>
      <w:r>
        <w:t>Приложение 5 к решению Совета</w:t>
      </w:r>
    </w:p>
    <w:p w:rsidR="00297AA2" w:rsidRDefault="00297AA2" w:rsidP="00297AA2">
      <w:pPr>
        <w:jc w:val="right"/>
      </w:pPr>
      <w:r>
        <w:t xml:space="preserve">«О бюджете муниципального образования </w:t>
      </w:r>
    </w:p>
    <w:p w:rsidR="00297AA2" w:rsidRDefault="00297AA2" w:rsidP="00297AA2">
      <w:pPr>
        <w:jc w:val="right"/>
      </w:pPr>
      <w:r>
        <w:t>«Новониколаевское сельское поселение»</w:t>
      </w:r>
    </w:p>
    <w:p w:rsidR="00297AA2" w:rsidRDefault="00297AA2" w:rsidP="00297AA2">
      <w:pPr>
        <w:jc w:val="right"/>
      </w:pPr>
      <w:r>
        <w:t xml:space="preserve"> на 2015год»</w:t>
      </w:r>
    </w:p>
    <w:p w:rsidR="00297AA2" w:rsidRDefault="00297AA2" w:rsidP="00297AA2">
      <w:pPr>
        <w:jc w:val="center"/>
      </w:pPr>
      <w:r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8"/>
        <w:gridCol w:w="1613"/>
      </w:tblGrid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Pr="00297AA2" w:rsidRDefault="00297AA2" w:rsidP="00297AA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Pr="00297AA2" w:rsidRDefault="00297AA2" w:rsidP="00297AA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 xml:space="preserve">           Сумма</w:t>
            </w:r>
          </w:p>
          <w:p w:rsidR="00297AA2" w:rsidRPr="00297AA2" w:rsidRDefault="00297AA2" w:rsidP="00297AA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297AA2" w:rsidTr="00297AA2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Pr="00297AA2" w:rsidRDefault="00297AA2" w:rsidP="00297AA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97AA2" w:rsidTr="00297AA2">
        <w:trPr>
          <w:trHeight w:val="478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Pr="00297AA2" w:rsidRDefault="00297AA2" w:rsidP="00297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  <w:r>
              <w:t>5480,0</w:t>
            </w:r>
          </w:p>
          <w:p w:rsidR="00297AA2" w:rsidRDefault="00297AA2">
            <w:pPr>
              <w:spacing w:line="276" w:lineRule="auto"/>
            </w:pP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Pr="00297AA2" w:rsidRDefault="00297AA2" w:rsidP="00297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t>5480,0</w:t>
            </w: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Pr="00297AA2" w:rsidRDefault="00297AA2" w:rsidP="00297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7AA2">
              <w:rPr>
                <w:rFonts w:ascii="Times New Roman" w:hAnsi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</w:pP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>
              <w:rPr>
                <w:b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t>5480,0</w:t>
            </w: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A2" w:rsidRDefault="00297AA2">
            <w:pPr>
              <w:spacing w:line="276" w:lineRule="auto"/>
              <w:rPr>
                <w:b/>
              </w:rPr>
            </w:pP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297AA2" w:rsidTr="00297AA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</w:pPr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A2" w:rsidRDefault="00297A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297AA2" w:rsidRDefault="00297AA2" w:rsidP="00297AA2">
      <w:r>
        <w:t xml:space="preserve">                                                                                              </w:t>
      </w:r>
    </w:p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/>
    <w:p w:rsidR="00297AA2" w:rsidRDefault="00297AA2" w:rsidP="00297AA2">
      <w:pPr>
        <w:jc w:val="both"/>
      </w:pPr>
    </w:p>
    <w:p w:rsidR="00297AA2" w:rsidRDefault="00297AA2" w:rsidP="00297AA2"/>
    <w:p w:rsidR="00297AA2" w:rsidRDefault="00297AA2"/>
    <w:sectPr w:rsidR="00297AA2" w:rsidSect="0067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43"/>
    <w:rsid w:val="00297AA2"/>
    <w:rsid w:val="00531590"/>
    <w:rsid w:val="00533498"/>
    <w:rsid w:val="005B64CB"/>
    <w:rsid w:val="00671A10"/>
    <w:rsid w:val="00761025"/>
    <w:rsid w:val="00837B43"/>
    <w:rsid w:val="00913622"/>
    <w:rsid w:val="00A310D0"/>
    <w:rsid w:val="00BE72B5"/>
    <w:rsid w:val="00DF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4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B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caption"/>
    <w:basedOn w:val="a"/>
    <w:uiPriority w:val="99"/>
    <w:unhideWhenUsed/>
    <w:qFormat/>
    <w:rsid w:val="00297AA2"/>
    <w:pPr>
      <w:spacing w:before="0" w:after="0"/>
      <w:jc w:val="center"/>
    </w:pPr>
    <w:rPr>
      <w:b/>
      <w:szCs w:val="20"/>
    </w:rPr>
  </w:style>
  <w:style w:type="paragraph" w:styleId="a5">
    <w:name w:val="Body Text Indent"/>
    <w:basedOn w:val="a"/>
    <w:link w:val="a6"/>
    <w:unhideWhenUsed/>
    <w:rsid w:val="00297AA2"/>
    <w:pPr>
      <w:spacing w:before="0" w:after="120"/>
      <w:ind w:left="283"/>
    </w:pPr>
    <w:rPr>
      <w:rFonts w:cs="Tahoma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297AA2"/>
    <w:rPr>
      <w:rFonts w:ascii="Times New Roman" w:eastAsia="Times New Roman" w:hAnsi="Times New Roman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2014-12-01T08:01:00Z</cp:lastPrinted>
  <dcterms:created xsi:type="dcterms:W3CDTF">2014-11-27T09:30:00Z</dcterms:created>
  <dcterms:modified xsi:type="dcterms:W3CDTF">2014-12-01T08:12:00Z</dcterms:modified>
</cp:coreProperties>
</file>