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6E" w:rsidRDefault="00956B6E" w:rsidP="00956B6E">
      <w:pPr>
        <w:jc w:val="center"/>
      </w:pPr>
      <w:r>
        <w:t xml:space="preserve"> </w:t>
      </w:r>
    </w:p>
    <w:p w:rsidR="00956B6E" w:rsidRDefault="00956B6E" w:rsidP="00956B6E">
      <w:pPr>
        <w:jc w:val="center"/>
      </w:pPr>
      <w:r>
        <w:t>Томская область Асиновский район</w:t>
      </w:r>
    </w:p>
    <w:p w:rsidR="00956B6E" w:rsidRDefault="00956B6E" w:rsidP="00956B6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56B6E" w:rsidRDefault="00956B6E" w:rsidP="00956B6E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956B6E" w:rsidRDefault="00956B6E" w:rsidP="00956B6E">
      <w:pPr>
        <w:jc w:val="center"/>
        <w:rPr>
          <w:b/>
          <w:sz w:val="28"/>
        </w:rPr>
      </w:pPr>
    </w:p>
    <w:p w:rsidR="00956B6E" w:rsidRDefault="00956B6E" w:rsidP="00956B6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56B6E" w:rsidRDefault="00956B6E" w:rsidP="00956B6E">
      <w:pPr>
        <w:jc w:val="both"/>
        <w:rPr>
          <w:sz w:val="28"/>
        </w:rPr>
      </w:pPr>
    </w:p>
    <w:p w:rsidR="00956B6E" w:rsidRDefault="00956B6E" w:rsidP="00956B6E">
      <w:pPr>
        <w:jc w:val="both"/>
      </w:pPr>
      <w:r>
        <w:t xml:space="preserve"> 04.09.2015                                                                                                               № 88 </w:t>
      </w:r>
    </w:p>
    <w:p w:rsidR="00956B6E" w:rsidRDefault="00956B6E" w:rsidP="00956B6E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956B6E" w:rsidRDefault="00956B6E" w:rsidP="00956B6E">
      <w:pPr>
        <w:jc w:val="both"/>
      </w:pPr>
    </w:p>
    <w:p w:rsidR="00956B6E" w:rsidRDefault="00956B6E" w:rsidP="00956B6E">
      <w:pPr>
        <w:pStyle w:val="ConsPlusTitle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Новониколаевского сельского поселения от </w:t>
      </w:r>
      <w:r>
        <w:rPr>
          <w:b w:val="0"/>
          <w:sz w:val="24"/>
          <w:szCs w:val="24"/>
        </w:rPr>
        <w:t>07.05.2014</w:t>
      </w:r>
      <w:r>
        <w:rPr>
          <w:sz w:val="24"/>
          <w:szCs w:val="24"/>
        </w:rPr>
        <w:t xml:space="preserve"> № 65 «Об утверждении Положения 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службы, сведений о доходах, об имуществе и обязательствах имущественного характера и о предоставлении муниципальными служащими, замещающими должности муниципальной </w:t>
      </w:r>
    </w:p>
    <w:p w:rsidR="00956B6E" w:rsidRDefault="00956B6E" w:rsidP="00956B6E">
      <w:pPr>
        <w:pStyle w:val="ConsPlusTitle"/>
        <w:jc w:val="center"/>
        <w:outlineLvl w:val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службы,  сведений о расходах» </w:t>
      </w:r>
    </w:p>
    <w:p w:rsidR="00956B6E" w:rsidRDefault="00956B6E" w:rsidP="00956B6E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 </w:t>
      </w:r>
    </w:p>
    <w:p w:rsidR="00956B6E" w:rsidRDefault="00956B6E" w:rsidP="00956B6E">
      <w:pPr>
        <w:ind w:right="-2"/>
        <w:jc w:val="center"/>
        <w:rPr>
          <w:b/>
        </w:rPr>
      </w:pPr>
    </w:p>
    <w:p w:rsidR="00956B6E" w:rsidRDefault="00956B6E" w:rsidP="00956B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пунктом 8 Указа Президента Российской Федерации от 18.05.2009 № 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(в редакции Указа от 23.06.2014 № 453), пунктом 8 Положения о предоставлении государственными гражданскими служащими Томской области сведений о доходах (в редакции Закона Томской области от 08.10.2014 № 135-ОЗ),</w:t>
      </w:r>
    </w:p>
    <w:p w:rsidR="00956B6E" w:rsidRDefault="00956B6E" w:rsidP="00956B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6B6E" w:rsidRDefault="00956B6E" w:rsidP="00956B6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56B6E" w:rsidRDefault="00956B6E" w:rsidP="00956B6E">
      <w:pPr>
        <w:pStyle w:val="ConsPlusTitle"/>
        <w:ind w:firstLine="708"/>
        <w:jc w:val="both"/>
        <w:outlineLvl w:val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proofErr w:type="gramStart"/>
      <w:r>
        <w:rPr>
          <w:b w:val="0"/>
          <w:sz w:val="24"/>
          <w:szCs w:val="24"/>
        </w:rPr>
        <w:t>Внести в постановление Администрации Новониколаевского сельского поселения от 07.05.2014 № 65 «Об утверждении Положения 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службы, сведений о доходах, об имуществе и обязательствах имущественного характера и о предоставлении муниципальными служащими, замещающими должности муниципальной службы, сведений о расходах» следующие изменения:</w:t>
      </w:r>
      <w:proofErr w:type="gramEnd"/>
    </w:p>
    <w:p w:rsidR="00956B6E" w:rsidRDefault="00956B6E" w:rsidP="00956B6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1) первый абзац пункта 3 Положения изложить в следующей редакции:</w:t>
      </w:r>
    </w:p>
    <w:p w:rsidR="00956B6E" w:rsidRDefault="00956B6E" w:rsidP="00956B6E">
      <w:pPr>
        <w:ind w:firstLine="720"/>
        <w:jc w:val="both"/>
        <w:rPr>
          <w:color w:val="000000"/>
        </w:rPr>
      </w:pPr>
      <w:r>
        <w:rPr>
          <w:bCs/>
        </w:rPr>
        <w:t xml:space="preserve">«3. </w:t>
      </w:r>
      <w:proofErr w:type="gramStart"/>
      <w:r>
        <w:rPr>
          <w:color w:val="000000"/>
        </w:rPr>
        <w:t xml:space="preserve">Сведения о доходах, об имуществе и обязательствах имущественного характера представляются по утвержденной  </w:t>
      </w:r>
      <w:r>
        <w:rPr>
          <w:bCs/>
        </w:rPr>
        <w:t>Президентом Российской Федерации</w:t>
      </w:r>
      <w:r>
        <w:rPr>
          <w:color w:val="000000"/>
        </w:rPr>
        <w:t xml:space="preserve"> форме:»;</w:t>
      </w:r>
      <w:proofErr w:type="gramEnd"/>
    </w:p>
    <w:p w:rsidR="00956B6E" w:rsidRDefault="00956B6E" w:rsidP="00956B6E">
      <w:pPr>
        <w:ind w:firstLine="720"/>
        <w:jc w:val="both"/>
        <w:rPr>
          <w:color w:val="000000"/>
        </w:rPr>
      </w:pPr>
      <w:r>
        <w:rPr>
          <w:bCs/>
        </w:rPr>
        <w:t>2) в первом абзаце пункта 4 Положения слова «</w:t>
      </w:r>
      <w:r>
        <w:rPr>
          <w:color w:val="000000"/>
        </w:rPr>
        <w:t>в порядке и по форме, которые установлены для представления сведений о расходах, об имуществе и обязательствах имущественного характера государственными гражданскими служащими Томской области</w:t>
      </w:r>
      <w:proofErr w:type="gramStart"/>
      <w:r>
        <w:rPr>
          <w:color w:val="000000"/>
        </w:rPr>
        <w:t xml:space="preserve">.» </w:t>
      </w:r>
      <w:proofErr w:type="gramEnd"/>
      <w:r>
        <w:rPr>
          <w:color w:val="000000"/>
        </w:rPr>
        <w:t xml:space="preserve">заменить словами «по утвержденной  </w:t>
      </w:r>
      <w:r>
        <w:rPr>
          <w:bCs/>
        </w:rPr>
        <w:t>Президентом Российской Федерации</w:t>
      </w:r>
      <w:r>
        <w:rPr>
          <w:color w:val="000000"/>
        </w:rPr>
        <w:t xml:space="preserve"> форме.»;</w:t>
      </w:r>
    </w:p>
    <w:p w:rsidR="00956B6E" w:rsidRDefault="00956B6E" w:rsidP="00956B6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3) в пункте 8 Положения слова «в течение трёх месяцев» заменить словами «в течение месяца»;</w:t>
      </w:r>
    </w:p>
    <w:p w:rsidR="00956B6E" w:rsidRDefault="00956B6E" w:rsidP="00956B6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4) пункт 10 Положения изложить в следующей редакции:</w:t>
      </w:r>
    </w:p>
    <w:p w:rsidR="00956B6E" w:rsidRDefault="00956B6E" w:rsidP="00956B6E">
      <w:pPr>
        <w:ind w:firstLine="720"/>
        <w:jc w:val="both"/>
        <w:rPr>
          <w:color w:val="000000"/>
        </w:rPr>
      </w:pPr>
      <w:r>
        <w:rPr>
          <w:bCs/>
        </w:rPr>
        <w:lastRenderedPageBreak/>
        <w:t xml:space="preserve">«10. </w:t>
      </w:r>
      <w:proofErr w:type="gramStart"/>
      <w:r>
        <w:rPr>
          <w:color w:val="000000"/>
        </w:rPr>
        <w:t>Проверка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осуществляется в порядке, определенном нормативными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правовыми</w:t>
      </w:r>
      <w:proofErr w:type="gramEnd"/>
      <w:r>
        <w:rPr>
          <w:color w:val="000000"/>
        </w:rPr>
        <w:t xml:space="preserve"> актам Томской области.</w:t>
      </w:r>
    </w:p>
    <w:p w:rsidR="00956B6E" w:rsidRDefault="00956B6E" w:rsidP="00956B6E">
      <w:pPr>
        <w:ind w:firstLine="708"/>
        <w:jc w:val="both"/>
      </w:pPr>
      <w:bookmarkStart w:id="0" w:name="sub_1102"/>
      <w:proofErr w:type="gramStart"/>
      <w:r>
        <w:rPr>
          <w:color w:val="000000"/>
        </w:rPr>
        <w:t xml:space="preserve">Контроль за соответствием расходов </w:t>
      </w:r>
      <w:r>
        <w:t xml:space="preserve">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4" w:history="1">
        <w:r>
          <w:rPr>
            <w:rStyle w:val="a3"/>
          </w:rPr>
          <w:t>законом</w:t>
        </w:r>
      </w:hyperlink>
      <w:r>
        <w:t xml:space="preserve"> от 25 декабря 2008 года № 273-ФЗ «О противодействии коррупции» и Федеральным </w:t>
      </w:r>
      <w:hyperlink r:id="rId5" w:history="1">
        <w:r>
          <w:rPr>
            <w:rStyle w:val="a3"/>
          </w:rPr>
          <w:t>законом</w:t>
        </w:r>
      </w:hyperlink>
      <w:r>
        <w:t xml:space="preserve"> от 03.12.2012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</w:t>
      </w:r>
      <w:proofErr w:type="gramEnd"/>
      <w:r>
        <w:t xml:space="preserve"> актами Томской области, муниципальными правовыми актами</w:t>
      </w:r>
      <w:proofErr w:type="gramStart"/>
      <w:r>
        <w:t>.».</w:t>
      </w:r>
      <w:proofErr w:type="gramEnd"/>
    </w:p>
    <w:bookmarkEnd w:id="0"/>
    <w:p w:rsidR="00956B6E" w:rsidRDefault="00956B6E" w:rsidP="00956B6E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6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956B6E" w:rsidRDefault="00956B6E" w:rsidP="00956B6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956B6E" w:rsidRDefault="00956B6E" w:rsidP="00956B6E">
      <w:pPr>
        <w:tabs>
          <w:tab w:val="left" w:pos="7200"/>
        </w:tabs>
        <w:jc w:val="both"/>
      </w:pPr>
    </w:p>
    <w:p w:rsidR="00956B6E" w:rsidRDefault="00956B6E" w:rsidP="00956B6E">
      <w:pPr>
        <w:tabs>
          <w:tab w:val="left" w:pos="7200"/>
        </w:tabs>
        <w:jc w:val="both"/>
      </w:pPr>
    </w:p>
    <w:p w:rsidR="00956B6E" w:rsidRDefault="00956B6E" w:rsidP="00956B6E">
      <w:pPr>
        <w:tabs>
          <w:tab w:val="left" w:pos="7200"/>
        </w:tabs>
        <w:jc w:val="both"/>
      </w:pPr>
      <w:r>
        <w:t xml:space="preserve">  Глава сельского поселения</w:t>
      </w:r>
    </w:p>
    <w:p w:rsidR="00956B6E" w:rsidRDefault="00956B6E" w:rsidP="00956B6E">
      <w:pPr>
        <w:tabs>
          <w:tab w:val="left" w:pos="7200"/>
        </w:tabs>
        <w:jc w:val="both"/>
      </w:pPr>
      <w:r>
        <w:t>(Главы администрации)                                                                                     Д.С.Бурков</w:t>
      </w:r>
    </w:p>
    <w:p w:rsidR="00956B6E" w:rsidRDefault="00956B6E" w:rsidP="00956B6E">
      <w:pPr>
        <w:tabs>
          <w:tab w:val="left" w:pos="7200"/>
        </w:tabs>
        <w:ind w:left="1416" w:firstLine="708"/>
      </w:pPr>
    </w:p>
    <w:p w:rsidR="00956B6E" w:rsidRDefault="00956B6E" w:rsidP="00956B6E">
      <w:pPr>
        <w:tabs>
          <w:tab w:val="left" w:pos="7200"/>
        </w:tabs>
        <w:ind w:left="1416" w:firstLine="708"/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956B6E" w:rsidRDefault="00956B6E" w:rsidP="00956B6E">
      <w:pPr>
        <w:jc w:val="center"/>
        <w:rPr>
          <w:b/>
        </w:rPr>
      </w:pPr>
    </w:p>
    <w:p w:rsidR="00DD39DD" w:rsidRDefault="00DD39DD"/>
    <w:sectPr w:rsidR="00DD39DD" w:rsidSect="00DD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956B6E"/>
    <w:rsid w:val="00956B6E"/>
    <w:rsid w:val="00DD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B6E"/>
    <w:rPr>
      <w:color w:val="0000FF"/>
      <w:u w:val="single"/>
    </w:rPr>
  </w:style>
  <w:style w:type="paragraph" w:customStyle="1" w:styleId="ConsPlusTitle">
    <w:name w:val="ConsPlusTitle"/>
    <w:rsid w:val="00956B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56B6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http://www.consultant.ru/document/cons_doc_LAW_172535" TargetMode="External"/><Relationship Id="rId4" Type="http://schemas.openxmlformats.org/officeDocument/2006/relationships/hyperlink" Target="http://www.consultant.ru/document/cons_doc_LAW_172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3836</Characters>
  <Application>Microsoft Office Word</Application>
  <DocSecurity>0</DocSecurity>
  <Lines>31</Lines>
  <Paragraphs>8</Paragraphs>
  <ScaleCrop>false</ScaleCrop>
  <Company>Microsoft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2015-09-17T04:14:00Z</cp:lastPrinted>
  <dcterms:created xsi:type="dcterms:W3CDTF">2015-09-17T04:12:00Z</dcterms:created>
  <dcterms:modified xsi:type="dcterms:W3CDTF">2015-09-17T04:15:00Z</dcterms:modified>
</cp:coreProperties>
</file>