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A" w:rsidRDefault="00211A39" w:rsidP="009B6F2A">
      <w:pPr>
        <w:jc w:val="center"/>
      </w:pPr>
      <w:r>
        <w:t xml:space="preserve"> </w:t>
      </w:r>
    </w:p>
    <w:p w:rsidR="009B6F2A" w:rsidRDefault="009B6F2A" w:rsidP="009B6F2A">
      <w:pPr>
        <w:jc w:val="center"/>
      </w:pPr>
      <w:r>
        <w:t>Томская область Асиновский район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5949ED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Default="009B6F2A" w:rsidP="009B6F2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B6F2A" w:rsidRDefault="009B6F2A" w:rsidP="009B6F2A">
      <w:pPr>
        <w:jc w:val="center"/>
        <w:rPr>
          <w:b/>
          <w:sz w:val="28"/>
        </w:rPr>
      </w:pPr>
    </w:p>
    <w:p w:rsidR="009B6F2A" w:rsidRPr="00E26944" w:rsidRDefault="00211A39" w:rsidP="009B6F2A">
      <w:pPr>
        <w:jc w:val="both"/>
      </w:pPr>
      <w:r>
        <w:t>22.06.2016</w:t>
      </w:r>
      <w:r w:rsidR="009B6F2A" w:rsidRPr="00E26944">
        <w:t xml:space="preserve">                                                                                       </w:t>
      </w:r>
      <w:r w:rsidR="009B6F2A">
        <w:t xml:space="preserve">           </w:t>
      </w:r>
      <w:r w:rsidR="009B6F2A" w:rsidRPr="00E26944">
        <w:t xml:space="preserve">                  №</w:t>
      </w:r>
      <w:r w:rsidR="009B6F2A">
        <w:t xml:space="preserve"> </w:t>
      </w:r>
      <w:r>
        <w:t>140</w:t>
      </w:r>
    </w:p>
    <w:p w:rsidR="009B6F2A" w:rsidRPr="009E1214" w:rsidRDefault="009B6F2A" w:rsidP="009B6F2A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5949ED">
        <w:t>николаевка</w:t>
      </w:r>
    </w:p>
    <w:p w:rsidR="009B6F2A" w:rsidRPr="003A6E2A" w:rsidRDefault="009B6F2A" w:rsidP="009B6F2A">
      <w:pPr>
        <w:jc w:val="both"/>
      </w:pPr>
    </w:p>
    <w:p w:rsidR="009B6F2A" w:rsidRDefault="009B6F2A" w:rsidP="009B6F2A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6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Ново</w:t>
      </w:r>
      <w:r w:rsidR="005949ED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C0306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5949ED">
        <w:rPr>
          <w:rFonts w:ascii="Times New Roman" w:hAnsi="Times New Roman" w:cs="Times New Roman"/>
          <w:b/>
          <w:sz w:val="24"/>
          <w:szCs w:val="24"/>
        </w:rPr>
        <w:t>2</w:t>
      </w:r>
      <w:r w:rsidRPr="00C03067">
        <w:rPr>
          <w:rFonts w:ascii="Times New Roman" w:hAnsi="Times New Roman" w:cs="Times New Roman"/>
          <w:b/>
          <w:sz w:val="24"/>
          <w:szCs w:val="24"/>
        </w:rPr>
        <w:t xml:space="preserve">7.07.2015 № </w:t>
      </w:r>
      <w:r w:rsidR="005949ED">
        <w:rPr>
          <w:rFonts w:ascii="Times New Roman" w:hAnsi="Times New Roman" w:cs="Times New Roman"/>
          <w:b/>
          <w:sz w:val="24"/>
          <w:szCs w:val="24"/>
        </w:rPr>
        <w:t>80</w:t>
      </w:r>
      <w:r w:rsidRPr="00C03067">
        <w:rPr>
          <w:rFonts w:ascii="Times New Roman" w:hAnsi="Times New Roman" w:cs="Times New Roman"/>
          <w:b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</w:t>
      </w:r>
    </w:p>
    <w:p w:rsidR="009B6F2A" w:rsidRPr="00C03067" w:rsidRDefault="009B6F2A" w:rsidP="009B6F2A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67">
        <w:rPr>
          <w:rFonts w:ascii="Times New Roman" w:hAnsi="Times New Roman" w:cs="Times New Roman"/>
          <w:b/>
          <w:sz w:val="24"/>
          <w:szCs w:val="24"/>
        </w:rPr>
        <w:t>на который не разграничена, в постоянное (бессрочное) пользование»</w:t>
      </w:r>
    </w:p>
    <w:p w:rsidR="009B6F2A" w:rsidRPr="00555F89" w:rsidRDefault="009B6F2A" w:rsidP="009B6F2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B6F2A" w:rsidRDefault="009B6F2A" w:rsidP="009B6F2A">
      <w:pPr>
        <w:jc w:val="center"/>
      </w:pPr>
    </w:p>
    <w:p w:rsidR="009B6F2A" w:rsidRPr="003A6E2A" w:rsidRDefault="009B6F2A" w:rsidP="009B6F2A">
      <w:pPr>
        <w:jc w:val="center"/>
      </w:pP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5949ED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5949ED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5949ED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</w:t>
      </w:r>
      <w:proofErr w:type="gramEnd"/>
      <w:r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5949ED">
        <w:rPr>
          <w:rFonts w:ascii="Times New Roman CYR" w:hAnsi="Times New Roman CYR" w:cs="Times New Roman CYR"/>
        </w:rPr>
        <w:t>,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B6F2A" w:rsidRPr="00A24FC8" w:rsidRDefault="009B6F2A" w:rsidP="009B6F2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>
        <w:t xml:space="preserve">Внести в </w:t>
      </w:r>
      <w:r w:rsidRPr="008501E3">
        <w:rPr>
          <w:bCs/>
          <w:color w:val="000000"/>
        </w:rPr>
        <w:t xml:space="preserve">административный регламент </w:t>
      </w:r>
      <w:r w:rsidRPr="008501E3">
        <w:rPr>
          <w:color w:val="000000"/>
        </w:rPr>
        <w:t>предоставления муниципальной услуги</w:t>
      </w:r>
      <w:r w:rsidRPr="008501E3">
        <w:rPr>
          <w:bCs/>
          <w:color w:val="000000"/>
        </w:rPr>
        <w:t xml:space="preserve"> «</w:t>
      </w:r>
      <w:r w:rsidRPr="00943857"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</w:t>
      </w:r>
      <w:r>
        <w:t>»</w:t>
      </w:r>
      <w:r w:rsidRPr="008501E3">
        <w:rPr>
          <w:color w:val="000000"/>
        </w:rPr>
        <w:t>, утвержденный</w:t>
      </w:r>
      <w:r w:rsidRPr="008501E3">
        <w:rPr>
          <w:bCs/>
          <w:color w:val="000000"/>
        </w:rPr>
        <w:t xml:space="preserve"> </w:t>
      </w:r>
      <w:r w:rsidRPr="008501E3">
        <w:t>постановлением Администрации Ново</w:t>
      </w:r>
      <w:r w:rsidR="005949ED">
        <w:t>николаевского</w:t>
      </w:r>
      <w:r w:rsidRPr="008501E3">
        <w:t xml:space="preserve"> сельского поселения от </w:t>
      </w:r>
      <w:r w:rsidR="005949ED">
        <w:t>2</w:t>
      </w:r>
      <w:r>
        <w:t>7.07.2015</w:t>
      </w:r>
      <w:r w:rsidRPr="008501E3">
        <w:t xml:space="preserve"> № </w:t>
      </w:r>
      <w:r w:rsidR="005949ED">
        <w:t>80</w:t>
      </w:r>
      <w:r>
        <w:t>, следующие изменения: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857B7D">
        <w:t xml:space="preserve"> раздел</w:t>
      </w:r>
      <w:r>
        <w:t xml:space="preserve"> 2 регламента дополнить пунктом 2.14.1 следующего содержания: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«2.14.1. Администрация поселения осуществляет меры по обеспечению условий</w:t>
      </w:r>
      <w:r w:rsidRPr="002967FB">
        <w:t xml:space="preserve"> </w:t>
      </w:r>
      <w:r>
        <w:t>доступности получения муниципальной услуги для инвалидов, которые включают: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1) возможность беспрепятственного входа в здание администрации поселения (далее – здание)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2) содействие со стороны должностных лиц, при необходимости, инвалиду при входе в здание и выхода из него;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ассистивных и вспомогательных технологий, а также сменного кресла-коляски;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</w:t>
      </w:r>
      <w:r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11) обеспечение допуска сурдопереводчика, тифлосурдопереводчика, а также иного лица, владеющего жестовым языком;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12) обеспечение условий доступности для инвалидов по зрению официального сайта Ново</w:t>
      </w:r>
      <w:r w:rsidR="005949ED">
        <w:t>николаевского</w:t>
      </w:r>
      <w:r>
        <w:t xml:space="preserve"> сельского поселения в информационно-телекоммуникационной сети «Интернет»;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9B6F2A" w:rsidRDefault="009B6F2A" w:rsidP="009B6F2A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лицами.».</w:t>
      </w:r>
    </w:p>
    <w:p w:rsidR="009B6F2A" w:rsidRDefault="009B6F2A" w:rsidP="009B6F2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вступает в силу с даты его официального опубликования.</w:t>
      </w:r>
    </w:p>
    <w:p w:rsidR="009B6F2A" w:rsidRPr="00315A88" w:rsidRDefault="009B6F2A" w:rsidP="009B6F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5949ED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4" w:history="1">
        <w:r w:rsidR="005949ED" w:rsidRPr="00E83C2D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5949ED" w:rsidRPr="00E83C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5949ED" w:rsidRPr="00E83C2D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B6F2A" w:rsidRDefault="009B6F2A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</w:p>
    <w:p w:rsidR="00211A39" w:rsidRDefault="00211A39" w:rsidP="009B6F2A">
      <w:pPr>
        <w:tabs>
          <w:tab w:val="left" w:pos="7200"/>
        </w:tabs>
        <w:jc w:val="both"/>
      </w:pPr>
    </w:p>
    <w:p w:rsidR="009B6F2A" w:rsidRDefault="009B6F2A" w:rsidP="009B6F2A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9B6F2A" w:rsidRPr="004A4EC2" w:rsidRDefault="009B6F2A" w:rsidP="009B6F2A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</w:t>
      </w:r>
      <w:r w:rsidR="005949ED">
        <w:t>Д.С.Бурков</w:t>
      </w: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9B6F2A" w:rsidRDefault="009B6F2A" w:rsidP="009B6F2A">
      <w:pPr>
        <w:jc w:val="center"/>
        <w:rPr>
          <w:b/>
        </w:rPr>
      </w:pPr>
    </w:p>
    <w:p w:rsidR="0045467C" w:rsidRDefault="0045467C"/>
    <w:sectPr w:rsidR="0045467C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B6F2A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A39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9A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582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9ED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327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B7D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2A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D5E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225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93A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B6F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9B6F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9B6F2A"/>
    <w:rPr>
      <w:color w:val="0000FF"/>
      <w:u w:val="single"/>
    </w:rPr>
  </w:style>
  <w:style w:type="paragraph" w:styleId="a4">
    <w:name w:val="Plain Text"/>
    <w:basedOn w:val="a"/>
    <w:link w:val="a5"/>
    <w:rsid w:val="009B6F2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B6F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link w:val="17"/>
    <w:locked/>
    <w:rsid w:val="009B6F2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9B6F2A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762</Words>
  <Characters>4348</Characters>
  <Application>Microsoft Office Word</Application>
  <DocSecurity>0</DocSecurity>
  <Lines>36</Lines>
  <Paragraphs>10</Paragraphs>
  <ScaleCrop>false</ScaleCrop>
  <Company>Microsoft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2016-06-22T09:06:00Z</cp:lastPrinted>
  <dcterms:created xsi:type="dcterms:W3CDTF">2016-04-21T02:33:00Z</dcterms:created>
  <dcterms:modified xsi:type="dcterms:W3CDTF">2016-06-22T09:07:00Z</dcterms:modified>
</cp:coreProperties>
</file>