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Pr="00435674" w:rsidRDefault="00A24FC8" w:rsidP="00A24FC8">
      <w:pPr>
        <w:jc w:val="center"/>
        <w:rPr>
          <w:rFonts w:ascii="Arial" w:hAnsi="Arial" w:cs="Arial"/>
        </w:rPr>
      </w:pPr>
      <w:r w:rsidRPr="00435674">
        <w:rPr>
          <w:rFonts w:ascii="Arial" w:hAnsi="Arial" w:cs="Arial"/>
        </w:rPr>
        <w:t>Томская область Асиновский район</w:t>
      </w:r>
      <w:r w:rsidR="00D8493E" w:rsidRPr="00435674">
        <w:rPr>
          <w:rFonts w:ascii="Arial" w:hAnsi="Arial" w:cs="Arial"/>
        </w:rPr>
        <w:t xml:space="preserve"> </w:t>
      </w:r>
    </w:p>
    <w:p w:rsidR="00A24FC8" w:rsidRPr="00435674" w:rsidRDefault="00A24FC8" w:rsidP="00A24FC8">
      <w:pPr>
        <w:jc w:val="center"/>
        <w:rPr>
          <w:rFonts w:ascii="Arial" w:hAnsi="Arial" w:cs="Arial"/>
          <w:b/>
        </w:rPr>
      </w:pPr>
      <w:r w:rsidRPr="00435674">
        <w:rPr>
          <w:rFonts w:ascii="Arial" w:hAnsi="Arial" w:cs="Arial"/>
          <w:b/>
        </w:rPr>
        <w:t>АДМИНИСТРАЦИЯ</w:t>
      </w:r>
    </w:p>
    <w:p w:rsidR="00A24FC8" w:rsidRPr="00435674" w:rsidRDefault="00284E00" w:rsidP="00A24FC8">
      <w:pPr>
        <w:jc w:val="center"/>
        <w:rPr>
          <w:rFonts w:ascii="Arial" w:hAnsi="Arial" w:cs="Arial"/>
          <w:b/>
        </w:rPr>
      </w:pPr>
      <w:r w:rsidRPr="00435674">
        <w:rPr>
          <w:rFonts w:ascii="Arial" w:hAnsi="Arial" w:cs="Arial"/>
          <w:b/>
        </w:rPr>
        <w:t>НОВО</w:t>
      </w:r>
      <w:r w:rsidR="00F45C29" w:rsidRPr="00435674">
        <w:rPr>
          <w:rFonts w:ascii="Arial" w:hAnsi="Arial" w:cs="Arial"/>
          <w:b/>
        </w:rPr>
        <w:t>НИКОЛАЕВСКОГО</w:t>
      </w:r>
      <w:r w:rsidR="00A24FC8" w:rsidRPr="00435674">
        <w:rPr>
          <w:rFonts w:ascii="Arial" w:hAnsi="Arial" w:cs="Arial"/>
          <w:b/>
        </w:rPr>
        <w:t xml:space="preserve"> СЕЛЬСКОГО ПОСЕЛЕНИЯ</w:t>
      </w:r>
    </w:p>
    <w:p w:rsidR="00A24FC8" w:rsidRPr="00435674" w:rsidRDefault="00A24FC8" w:rsidP="00A24FC8">
      <w:pPr>
        <w:jc w:val="center"/>
        <w:rPr>
          <w:rFonts w:ascii="Arial" w:hAnsi="Arial" w:cs="Arial"/>
          <w:b/>
        </w:rPr>
      </w:pPr>
    </w:p>
    <w:p w:rsidR="00A24FC8" w:rsidRPr="00435674" w:rsidRDefault="00A24FC8" w:rsidP="00A24FC8">
      <w:pPr>
        <w:jc w:val="center"/>
        <w:rPr>
          <w:rFonts w:ascii="Arial" w:hAnsi="Arial" w:cs="Arial"/>
          <w:b/>
        </w:rPr>
      </w:pPr>
      <w:r w:rsidRPr="00435674">
        <w:rPr>
          <w:rFonts w:ascii="Arial" w:hAnsi="Arial" w:cs="Arial"/>
          <w:b/>
        </w:rPr>
        <w:t>ПОСТАНОВЛЕНИЕ</w:t>
      </w:r>
    </w:p>
    <w:p w:rsidR="00E93DD5" w:rsidRPr="00435674" w:rsidRDefault="00E93DD5" w:rsidP="00A24FC8">
      <w:pPr>
        <w:jc w:val="center"/>
        <w:rPr>
          <w:rFonts w:ascii="Arial" w:hAnsi="Arial" w:cs="Arial"/>
          <w:b/>
        </w:rPr>
      </w:pPr>
    </w:p>
    <w:p w:rsidR="00A24FC8" w:rsidRPr="00435674" w:rsidRDefault="00F45C29" w:rsidP="00A24FC8">
      <w:pPr>
        <w:jc w:val="both"/>
        <w:rPr>
          <w:rFonts w:ascii="Arial" w:hAnsi="Arial" w:cs="Arial"/>
        </w:rPr>
      </w:pPr>
      <w:r w:rsidRPr="00435674">
        <w:rPr>
          <w:rFonts w:ascii="Arial" w:hAnsi="Arial" w:cs="Arial"/>
        </w:rPr>
        <w:t xml:space="preserve"> </w:t>
      </w:r>
      <w:r w:rsidR="00D8493E" w:rsidRPr="00435674">
        <w:rPr>
          <w:rFonts w:ascii="Arial" w:hAnsi="Arial" w:cs="Arial"/>
        </w:rPr>
        <w:t>22.12.</w:t>
      </w:r>
      <w:r w:rsidR="006769D0" w:rsidRPr="00435674">
        <w:rPr>
          <w:rFonts w:ascii="Arial" w:hAnsi="Arial" w:cs="Arial"/>
        </w:rPr>
        <w:t>2016</w:t>
      </w:r>
      <w:r w:rsidR="00E26944" w:rsidRPr="00435674">
        <w:rPr>
          <w:rFonts w:ascii="Arial" w:hAnsi="Arial" w:cs="Arial"/>
        </w:rPr>
        <w:t xml:space="preserve">                         </w:t>
      </w:r>
      <w:r w:rsidR="00A24FC8" w:rsidRPr="00435674">
        <w:rPr>
          <w:rFonts w:ascii="Arial" w:hAnsi="Arial" w:cs="Arial"/>
        </w:rPr>
        <w:t xml:space="preserve">                                                              </w:t>
      </w:r>
      <w:r w:rsidR="00E26944" w:rsidRPr="00435674">
        <w:rPr>
          <w:rFonts w:ascii="Arial" w:hAnsi="Arial" w:cs="Arial"/>
        </w:rPr>
        <w:t xml:space="preserve">           </w:t>
      </w:r>
      <w:r w:rsidR="00A24FC8" w:rsidRPr="00435674">
        <w:rPr>
          <w:rFonts w:ascii="Arial" w:hAnsi="Arial" w:cs="Arial"/>
        </w:rPr>
        <w:t xml:space="preserve">             </w:t>
      </w:r>
      <w:r w:rsidR="006769D0" w:rsidRPr="00435674">
        <w:rPr>
          <w:rFonts w:ascii="Arial" w:hAnsi="Arial" w:cs="Arial"/>
        </w:rPr>
        <w:t xml:space="preserve">      </w:t>
      </w:r>
      <w:r w:rsidR="00D8493E" w:rsidRPr="00435674">
        <w:rPr>
          <w:rFonts w:ascii="Arial" w:hAnsi="Arial" w:cs="Arial"/>
        </w:rPr>
        <w:t xml:space="preserve"> </w:t>
      </w:r>
      <w:r w:rsidR="00A24FC8" w:rsidRPr="00435674">
        <w:rPr>
          <w:rFonts w:ascii="Arial" w:hAnsi="Arial" w:cs="Arial"/>
        </w:rPr>
        <w:t xml:space="preserve">  №</w:t>
      </w:r>
      <w:r w:rsidR="006769D0" w:rsidRPr="00435674">
        <w:rPr>
          <w:rFonts w:ascii="Arial" w:hAnsi="Arial" w:cs="Arial"/>
        </w:rPr>
        <w:t xml:space="preserve"> </w:t>
      </w:r>
      <w:r w:rsidRPr="00435674">
        <w:rPr>
          <w:rFonts w:ascii="Arial" w:hAnsi="Arial" w:cs="Arial"/>
        </w:rPr>
        <w:t xml:space="preserve"> </w:t>
      </w:r>
      <w:r w:rsidR="00D8493E" w:rsidRPr="00435674">
        <w:rPr>
          <w:rFonts w:ascii="Arial" w:hAnsi="Arial" w:cs="Arial"/>
        </w:rPr>
        <w:t>264</w:t>
      </w:r>
    </w:p>
    <w:p w:rsidR="00A24FC8" w:rsidRPr="00435674" w:rsidRDefault="00A24FC8" w:rsidP="00A24FC8">
      <w:pPr>
        <w:jc w:val="center"/>
        <w:rPr>
          <w:rFonts w:ascii="Arial" w:hAnsi="Arial" w:cs="Arial"/>
        </w:rPr>
      </w:pPr>
      <w:proofErr w:type="gramStart"/>
      <w:r w:rsidRPr="00435674">
        <w:rPr>
          <w:rFonts w:ascii="Arial" w:hAnsi="Arial" w:cs="Arial"/>
        </w:rPr>
        <w:t>с</w:t>
      </w:r>
      <w:proofErr w:type="gramEnd"/>
      <w:r w:rsidRPr="00435674">
        <w:rPr>
          <w:rFonts w:ascii="Arial" w:hAnsi="Arial" w:cs="Arial"/>
        </w:rPr>
        <w:t>.</w:t>
      </w:r>
      <w:r w:rsidR="008501E3" w:rsidRPr="00435674">
        <w:rPr>
          <w:rFonts w:ascii="Arial" w:hAnsi="Arial" w:cs="Arial"/>
        </w:rPr>
        <w:t xml:space="preserve"> </w:t>
      </w:r>
      <w:r w:rsidRPr="00435674">
        <w:rPr>
          <w:rFonts w:ascii="Arial" w:hAnsi="Arial" w:cs="Arial"/>
        </w:rPr>
        <w:t>Ново</w:t>
      </w:r>
      <w:r w:rsidR="00F45C29" w:rsidRPr="00435674">
        <w:rPr>
          <w:rFonts w:ascii="Arial" w:hAnsi="Arial" w:cs="Arial"/>
        </w:rPr>
        <w:t>николаевка</w:t>
      </w:r>
    </w:p>
    <w:p w:rsidR="00A24FC8" w:rsidRPr="00435674" w:rsidRDefault="00A24FC8" w:rsidP="00A24FC8">
      <w:pPr>
        <w:jc w:val="both"/>
        <w:rPr>
          <w:rFonts w:ascii="Arial" w:hAnsi="Arial" w:cs="Arial"/>
        </w:rPr>
      </w:pPr>
    </w:p>
    <w:p w:rsidR="00BC56C6" w:rsidRPr="00435674" w:rsidRDefault="00AE4C0C" w:rsidP="00BC56C6">
      <w:pPr>
        <w:pStyle w:val="ac"/>
        <w:spacing w:after="0"/>
        <w:ind w:right="-2"/>
        <w:jc w:val="center"/>
        <w:rPr>
          <w:rFonts w:ascii="Arial" w:hAnsi="Arial" w:cs="Arial"/>
          <w:b/>
          <w:bCs/>
        </w:rPr>
      </w:pPr>
      <w:r w:rsidRPr="00435674">
        <w:rPr>
          <w:rFonts w:ascii="Arial" w:hAnsi="Arial" w:cs="Arial"/>
          <w:b/>
        </w:rPr>
        <w:t>О внесении изменений в постановление Администрации Ново</w:t>
      </w:r>
      <w:r w:rsidR="00F45C29" w:rsidRPr="00435674">
        <w:rPr>
          <w:rFonts w:ascii="Arial" w:hAnsi="Arial" w:cs="Arial"/>
          <w:b/>
        </w:rPr>
        <w:t>николаевского</w:t>
      </w:r>
      <w:r w:rsidRPr="00435674">
        <w:rPr>
          <w:rFonts w:ascii="Arial" w:hAnsi="Arial" w:cs="Arial"/>
          <w:b/>
        </w:rPr>
        <w:t xml:space="preserve"> сельского поселения от </w:t>
      </w:r>
      <w:r w:rsidR="00BC56C6" w:rsidRPr="00435674">
        <w:rPr>
          <w:rFonts w:ascii="Arial" w:hAnsi="Arial" w:cs="Arial"/>
          <w:b/>
        </w:rPr>
        <w:t>0</w:t>
      </w:r>
      <w:r w:rsidR="00814DAB" w:rsidRPr="00435674">
        <w:rPr>
          <w:rFonts w:ascii="Arial" w:hAnsi="Arial" w:cs="Arial"/>
          <w:b/>
        </w:rPr>
        <w:t>8</w:t>
      </w:r>
      <w:r w:rsidR="00BC56C6" w:rsidRPr="00435674">
        <w:rPr>
          <w:rFonts w:ascii="Arial" w:hAnsi="Arial" w:cs="Arial"/>
          <w:b/>
        </w:rPr>
        <w:t>.05.</w:t>
      </w:r>
      <w:r w:rsidR="009A7D3C" w:rsidRPr="00435674">
        <w:rPr>
          <w:rFonts w:ascii="Arial" w:hAnsi="Arial" w:cs="Arial"/>
          <w:b/>
        </w:rPr>
        <w:t xml:space="preserve">2014 № </w:t>
      </w:r>
      <w:r w:rsidR="00814DAB" w:rsidRPr="00435674">
        <w:rPr>
          <w:rFonts w:ascii="Arial" w:hAnsi="Arial" w:cs="Arial"/>
          <w:b/>
        </w:rPr>
        <w:t>67</w:t>
      </w:r>
      <w:r w:rsidRPr="00435674">
        <w:rPr>
          <w:rFonts w:ascii="Arial" w:hAnsi="Arial" w:cs="Arial"/>
          <w:b/>
        </w:rPr>
        <w:t xml:space="preserve"> «</w:t>
      </w:r>
      <w:r w:rsidR="009A7D3C" w:rsidRPr="00435674">
        <w:rPr>
          <w:rFonts w:ascii="Arial" w:hAnsi="Arial" w:cs="Arial"/>
          <w:b/>
        </w:rPr>
        <w:t xml:space="preserve">Об утверждении Административного регламента осуществления </w:t>
      </w:r>
      <w:r w:rsidR="00BC56C6" w:rsidRPr="00435674">
        <w:rPr>
          <w:rFonts w:ascii="Arial" w:hAnsi="Arial" w:cs="Arial"/>
          <w:b/>
          <w:bCs/>
        </w:rPr>
        <w:t xml:space="preserve">муниципального </w:t>
      </w:r>
      <w:proofErr w:type="gramStart"/>
      <w:r w:rsidR="00BC56C6" w:rsidRPr="00435674">
        <w:rPr>
          <w:rFonts w:ascii="Arial" w:hAnsi="Arial" w:cs="Arial"/>
          <w:b/>
          <w:bCs/>
        </w:rPr>
        <w:t>контроля за</w:t>
      </w:r>
      <w:proofErr w:type="gramEnd"/>
      <w:r w:rsidR="00BC56C6" w:rsidRPr="00435674">
        <w:rPr>
          <w:rFonts w:ascii="Arial" w:hAnsi="Arial" w:cs="Arial"/>
          <w:b/>
          <w:bCs/>
        </w:rPr>
        <w:t xml:space="preserve"> сохранностью автомобильных дорог местного значения в границах населенных пунктов Ново</w:t>
      </w:r>
      <w:r w:rsidR="00814DAB" w:rsidRPr="00435674">
        <w:rPr>
          <w:rFonts w:ascii="Arial" w:hAnsi="Arial" w:cs="Arial"/>
          <w:b/>
          <w:bCs/>
        </w:rPr>
        <w:t>николаевского</w:t>
      </w:r>
      <w:r w:rsidR="00BC56C6" w:rsidRPr="00435674">
        <w:rPr>
          <w:rFonts w:ascii="Arial" w:hAnsi="Arial" w:cs="Arial"/>
          <w:b/>
          <w:bCs/>
        </w:rPr>
        <w:t xml:space="preserve"> сельского поселения»</w:t>
      </w:r>
    </w:p>
    <w:p w:rsidR="009A7D3C" w:rsidRPr="00435674" w:rsidRDefault="009A7D3C" w:rsidP="00BC56C6">
      <w:pPr>
        <w:pStyle w:val="ac"/>
        <w:spacing w:after="0"/>
        <w:ind w:right="-2"/>
        <w:jc w:val="center"/>
        <w:rPr>
          <w:rFonts w:ascii="Arial" w:hAnsi="Arial" w:cs="Arial"/>
          <w:b/>
        </w:rPr>
      </w:pPr>
    </w:p>
    <w:p w:rsidR="00BC56C6" w:rsidRPr="00435674" w:rsidRDefault="00BC56C6" w:rsidP="008501E3">
      <w:pPr>
        <w:widowControl w:val="0"/>
        <w:autoSpaceDE w:val="0"/>
        <w:autoSpaceDN w:val="0"/>
        <w:adjustRightInd w:val="0"/>
        <w:ind w:firstLine="708"/>
        <w:jc w:val="both"/>
        <w:rPr>
          <w:rFonts w:ascii="Arial" w:hAnsi="Arial" w:cs="Arial"/>
          <w:color w:val="000000"/>
        </w:rPr>
      </w:pPr>
    </w:p>
    <w:p w:rsidR="008501E3" w:rsidRPr="00435674" w:rsidRDefault="008501E3" w:rsidP="008501E3">
      <w:pPr>
        <w:widowControl w:val="0"/>
        <w:autoSpaceDE w:val="0"/>
        <w:autoSpaceDN w:val="0"/>
        <w:adjustRightInd w:val="0"/>
        <w:ind w:firstLine="708"/>
        <w:jc w:val="both"/>
        <w:rPr>
          <w:rFonts w:ascii="Arial" w:hAnsi="Arial" w:cs="Arial"/>
        </w:rPr>
      </w:pPr>
      <w:proofErr w:type="gramStart"/>
      <w:r w:rsidRPr="00435674">
        <w:rPr>
          <w:rFonts w:ascii="Arial" w:hAnsi="Arial" w:cs="Arial"/>
          <w:color w:val="000000"/>
        </w:rPr>
        <w:t xml:space="preserve">Руководствуясь Федеральными законами от 6 октября 2003 года № 131-ФЗ «Об общих принципах организации местного самоуправления в Российской Федерации», </w:t>
      </w:r>
      <w:r w:rsidR="002035D7" w:rsidRPr="00435674">
        <w:rPr>
          <w:rFonts w:ascii="Arial" w:hAnsi="Arial" w:cs="Arial"/>
        </w:rPr>
        <w:t xml:space="preserve">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435674">
        <w:rPr>
          <w:rFonts w:ascii="Arial" w:hAnsi="Arial" w:cs="Arial"/>
        </w:rPr>
        <w:t xml:space="preserve">от </w:t>
      </w:r>
      <w:r w:rsidR="009A7D3C" w:rsidRPr="00435674">
        <w:rPr>
          <w:rFonts w:ascii="Arial" w:hAnsi="Arial" w:cs="Arial"/>
        </w:rPr>
        <w:t>3 ноября 2015 года № 306-ФЗ «О внесении изменений в Федеральный закон «О защите прав юридических</w:t>
      </w:r>
      <w:proofErr w:type="gramEnd"/>
      <w:r w:rsidR="009A7D3C" w:rsidRPr="00435674">
        <w:rPr>
          <w:rFonts w:ascii="Arial" w:hAnsi="Arial" w:cs="Arial"/>
        </w:rPr>
        <w:t xml:space="preserve"> </w:t>
      </w:r>
      <w:proofErr w:type="gramStart"/>
      <w:r w:rsidR="009A7D3C" w:rsidRPr="00435674">
        <w:rPr>
          <w:rFonts w:ascii="Arial" w:hAnsi="Arial" w:cs="Arial"/>
        </w:rPr>
        <w:t>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w:t>
      </w:r>
      <w:proofErr w:type="gramEnd"/>
      <w:r w:rsidR="009A7D3C" w:rsidRPr="00435674">
        <w:rPr>
          <w:rFonts w:ascii="Arial" w:hAnsi="Arial" w:cs="Arial"/>
        </w:rPr>
        <w:t xml:space="preserve">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Pr="00435674">
        <w:rPr>
          <w:rFonts w:ascii="Arial" w:hAnsi="Arial" w:cs="Arial"/>
        </w:rPr>
        <w:t>,</w:t>
      </w:r>
      <w:r w:rsidR="009A7D3C" w:rsidRPr="00435674">
        <w:rPr>
          <w:rFonts w:ascii="Arial" w:hAnsi="Arial" w:cs="Arial"/>
        </w:rPr>
        <w:t xml:space="preserve"> распоряжением Правительства Российской Федерации от 19 апреля 2016 года № 724-р</w:t>
      </w:r>
      <w:r w:rsidR="00873869" w:rsidRPr="00435674">
        <w:rPr>
          <w:rFonts w:ascii="Arial" w:hAnsi="Arial" w:cs="Arial"/>
        </w:rPr>
        <w:t>,</w:t>
      </w:r>
      <w:r w:rsidRPr="00435674">
        <w:rPr>
          <w:rFonts w:ascii="Arial" w:hAnsi="Arial" w:cs="Arial"/>
        </w:rPr>
        <w:t xml:space="preserve"> </w:t>
      </w:r>
      <w:r w:rsidR="003639A7" w:rsidRPr="00435674">
        <w:rPr>
          <w:rFonts w:ascii="Arial" w:hAnsi="Arial" w:cs="Arial"/>
        </w:rPr>
        <w:t>с целью приведения нормативного правового акта в соответствие с действующим законодательством</w:t>
      </w:r>
    </w:p>
    <w:p w:rsidR="008F23CD" w:rsidRPr="00435674" w:rsidRDefault="008F23CD" w:rsidP="008501E3">
      <w:pPr>
        <w:widowControl w:val="0"/>
        <w:autoSpaceDE w:val="0"/>
        <w:autoSpaceDN w:val="0"/>
        <w:adjustRightInd w:val="0"/>
        <w:ind w:firstLine="708"/>
        <w:jc w:val="both"/>
        <w:rPr>
          <w:rFonts w:ascii="Arial" w:hAnsi="Arial" w:cs="Arial"/>
        </w:rPr>
      </w:pPr>
    </w:p>
    <w:p w:rsidR="00A24FC8" w:rsidRPr="00435674" w:rsidRDefault="00A24FC8" w:rsidP="00A24FC8">
      <w:pPr>
        <w:pStyle w:val="ConsPlusNormal"/>
        <w:ind w:firstLine="0"/>
        <w:jc w:val="both"/>
        <w:rPr>
          <w:b/>
          <w:sz w:val="24"/>
          <w:szCs w:val="24"/>
        </w:rPr>
      </w:pPr>
      <w:r w:rsidRPr="00435674">
        <w:rPr>
          <w:b/>
          <w:sz w:val="24"/>
          <w:szCs w:val="24"/>
        </w:rPr>
        <w:t>ПОСТАНОВЛЯЮ:</w:t>
      </w:r>
    </w:p>
    <w:p w:rsidR="008F23CD" w:rsidRPr="00435674" w:rsidRDefault="008F23CD" w:rsidP="00A24FC8">
      <w:pPr>
        <w:pStyle w:val="ConsPlusNormal"/>
        <w:ind w:firstLine="0"/>
        <w:jc w:val="both"/>
        <w:rPr>
          <w:b/>
          <w:sz w:val="24"/>
          <w:szCs w:val="24"/>
        </w:rPr>
      </w:pPr>
    </w:p>
    <w:p w:rsidR="00873869" w:rsidRPr="00435674" w:rsidRDefault="00742ACF" w:rsidP="00873869">
      <w:pPr>
        <w:widowControl w:val="0"/>
        <w:autoSpaceDE w:val="0"/>
        <w:autoSpaceDN w:val="0"/>
        <w:adjustRightInd w:val="0"/>
        <w:ind w:firstLine="708"/>
        <w:jc w:val="both"/>
        <w:rPr>
          <w:rFonts w:ascii="Arial" w:hAnsi="Arial" w:cs="Arial"/>
        </w:rPr>
      </w:pPr>
      <w:r w:rsidRPr="00435674">
        <w:rPr>
          <w:rFonts w:ascii="Arial" w:hAnsi="Arial" w:cs="Arial"/>
        </w:rPr>
        <w:t xml:space="preserve">1. </w:t>
      </w:r>
      <w:r w:rsidR="00D57B3B" w:rsidRPr="00435674">
        <w:rPr>
          <w:rFonts w:ascii="Arial" w:hAnsi="Arial" w:cs="Arial"/>
        </w:rPr>
        <w:t xml:space="preserve">Внести в </w:t>
      </w:r>
      <w:r w:rsidR="00873869" w:rsidRPr="00435674">
        <w:rPr>
          <w:rFonts w:ascii="Arial" w:hAnsi="Arial" w:cs="Arial"/>
        </w:rPr>
        <w:t>постановление Администрации Ново</w:t>
      </w:r>
      <w:r w:rsidR="00814DAB" w:rsidRPr="00435674">
        <w:rPr>
          <w:rFonts w:ascii="Arial" w:hAnsi="Arial" w:cs="Arial"/>
        </w:rPr>
        <w:t>николаевского</w:t>
      </w:r>
      <w:r w:rsidR="00873869" w:rsidRPr="00435674">
        <w:rPr>
          <w:rFonts w:ascii="Arial" w:hAnsi="Arial" w:cs="Arial"/>
        </w:rPr>
        <w:t xml:space="preserve"> сельского поселения от </w:t>
      </w:r>
      <w:r w:rsidR="00BC56C6" w:rsidRPr="00435674">
        <w:rPr>
          <w:rFonts w:ascii="Arial" w:hAnsi="Arial" w:cs="Arial"/>
        </w:rPr>
        <w:t>0</w:t>
      </w:r>
      <w:r w:rsidR="00814DAB" w:rsidRPr="00435674">
        <w:rPr>
          <w:rFonts w:ascii="Arial" w:hAnsi="Arial" w:cs="Arial"/>
        </w:rPr>
        <w:t>8</w:t>
      </w:r>
      <w:r w:rsidR="00BC56C6" w:rsidRPr="00435674">
        <w:rPr>
          <w:rFonts w:ascii="Arial" w:hAnsi="Arial" w:cs="Arial"/>
        </w:rPr>
        <w:t>.05</w:t>
      </w:r>
      <w:r w:rsidR="00873869" w:rsidRPr="00435674">
        <w:rPr>
          <w:rFonts w:ascii="Arial" w:hAnsi="Arial" w:cs="Arial"/>
        </w:rPr>
        <w:t xml:space="preserve">.2014 № </w:t>
      </w:r>
      <w:r w:rsidR="00814DAB" w:rsidRPr="00435674">
        <w:rPr>
          <w:rFonts w:ascii="Arial" w:hAnsi="Arial" w:cs="Arial"/>
        </w:rPr>
        <w:t>67</w:t>
      </w:r>
      <w:r w:rsidR="00873869" w:rsidRPr="00435674">
        <w:rPr>
          <w:rFonts w:ascii="Arial" w:hAnsi="Arial" w:cs="Arial"/>
        </w:rPr>
        <w:t xml:space="preserve"> «Об утверждении Административного регламента осуществления муниципального </w:t>
      </w:r>
      <w:proofErr w:type="gramStart"/>
      <w:r w:rsidR="00BC56C6" w:rsidRPr="00435674">
        <w:rPr>
          <w:rFonts w:ascii="Arial" w:hAnsi="Arial" w:cs="Arial"/>
        </w:rPr>
        <w:t>контроля за</w:t>
      </w:r>
      <w:proofErr w:type="gramEnd"/>
      <w:r w:rsidR="00BC56C6" w:rsidRPr="00435674">
        <w:rPr>
          <w:rFonts w:ascii="Arial" w:hAnsi="Arial" w:cs="Arial"/>
        </w:rPr>
        <w:t xml:space="preserve"> сохранностью автомобильных дорог местного значения в границах населенных пунктов Ново</w:t>
      </w:r>
      <w:r w:rsidR="00814DAB" w:rsidRPr="00435674">
        <w:rPr>
          <w:rFonts w:ascii="Arial" w:hAnsi="Arial" w:cs="Arial"/>
        </w:rPr>
        <w:t>николаевского</w:t>
      </w:r>
      <w:r w:rsidR="00BC56C6" w:rsidRPr="00435674">
        <w:rPr>
          <w:rFonts w:ascii="Arial" w:hAnsi="Arial" w:cs="Arial"/>
        </w:rPr>
        <w:t xml:space="preserve"> сельского поселения</w:t>
      </w:r>
      <w:r w:rsidR="00873869" w:rsidRPr="00435674">
        <w:rPr>
          <w:rFonts w:ascii="Arial" w:hAnsi="Arial" w:cs="Arial"/>
        </w:rPr>
        <w:t xml:space="preserve">» </w:t>
      </w:r>
      <w:r w:rsidR="008A0093" w:rsidRPr="00435674">
        <w:rPr>
          <w:rFonts w:ascii="Arial" w:hAnsi="Arial" w:cs="Arial"/>
        </w:rPr>
        <w:t xml:space="preserve">(далее – постановление, регламент) </w:t>
      </w:r>
      <w:r w:rsidR="00873869" w:rsidRPr="00435674">
        <w:rPr>
          <w:rFonts w:ascii="Arial" w:hAnsi="Arial" w:cs="Arial"/>
        </w:rPr>
        <w:t>следующие изменения:</w:t>
      </w:r>
    </w:p>
    <w:p w:rsidR="00873869" w:rsidRPr="00435674" w:rsidRDefault="008501E3" w:rsidP="005216D6">
      <w:pPr>
        <w:widowControl w:val="0"/>
        <w:autoSpaceDE w:val="0"/>
        <w:autoSpaceDN w:val="0"/>
        <w:adjustRightInd w:val="0"/>
        <w:ind w:firstLine="708"/>
        <w:jc w:val="both"/>
        <w:rPr>
          <w:rFonts w:ascii="Arial" w:hAnsi="Arial" w:cs="Arial"/>
        </w:rPr>
      </w:pPr>
      <w:r w:rsidRPr="00435674">
        <w:rPr>
          <w:rFonts w:ascii="Arial" w:hAnsi="Arial" w:cs="Arial"/>
          <w:b/>
        </w:rPr>
        <w:t>1)</w:t>
      </w:r>
      <w:r w:rsidR="00B921C8" w:rsidRPr="00435674">
        <w:rPr>
          <w:rFonts w:ascii="Arial" w:hAnsi="Arial" w:cs="Arial"/>
        </w:rPr>
        <w:t xml:space="preserve"> </w:t>
      </w:r>
      <w:r w:rsidR="00873869" w:rsidRPr="00435674">
        <w:rPr>
          <w:rFonts w:ascii="Arial" w:hAnsi="Arial" w:cs="Arial"/>
        </w:rPr>
        <w:t xml:space="preserve">в </w:t>
      </w:r>
      <w:r w:rsidR="00F20DEA" w:rsidRPr="00435674">
        <w:rPr>
          <w:rFonts w:ascii="Arial" w:hAnsi="Arial" w:cs="Arial"/>
        </w:rPr>
        <w:t>пункт</w:t>
      </w:r>
      <w:r w:rsidR="00873869" w:rsidRPr="00435674">
        <w:rPr>
          <w:rFonts w:ascii="Arial" w:hAnsi="Arial" w:cs="Arial"/>
        </w:rPr>
        <w:t>е 5 постановления исключить слова «</w:t>
      </w:r>
      <w:r w:rsidR="00814DAB" w:rsidRPr="00435674">
        <w:rPr>
          <w:rFonts w:ascii="Arial" w:hAnsi="Arial" w:cs="Arial"/>
        </w:rPr>
        <w:t>Пепеляеву В.А.».</w:t>
      </w:r>
    </w:p>
    <w:p w:rsidR="002035D7" w:rsidRPr="00435674" w:rsidRDefault="002035D7" w:rsidP="002035D7">
      <w:pPr>
        <w:widowControl w:val="0"/>
        <w:autoSpaceDE w:val="0"/>
        <w:autoSpaceDN w:val="0"/>
        <w:adjustRightInd w:val="0"/>
        <w:ind w:firstLine="708"/>
        <w:jc w:val="both"/>
        <w:rPr>
          <w:rFonts w:ascii="Arial" w:hAnsi="Arial" w:cs="Arial"/>
        </w:rPr>
      </w:pPr>
      <w:r w:rsidRPr="00435674">
        <w:rPr>
          <w:rFonts w:ascii="Arial" w:hAnsi="Arial" w:cs="Arial"/>
          <w:b/>
        </w:rPr>
        <w:t xml:space="preserve">2) </w:t>
      </w:r>
      <w:r w:rsidRPr="00435674">
        <w:rPr>
          <w:rFonts w:ascii="Arial" w:hAnsi="Arial" w:cs="Arial"/>
        </w:rPr>
        <w:t>в наименовании постановления слова «за сохранностью» заменить словами «за обеспечением сохранности»;</w:t>
      </w:r>
    </w:p>
    <w:p w:rsidR="002035D7" w:rsidRPr="00435674" w:rsidRDefault="002035D7" w:rsidP="002035D7">
      <w:pPr>
        <w:widowControl w:val="0"/>
        <w:autoSpaceDE w:val="0"/>
        <w:autoSpaceDN w:val="0"/>
        <w:adjustRightInd w:val="0"/>
        <w:ind w:firstLine="708"/>
        <w:jc w:val="both"/>
        <w:rPr>
          <w:rFonts w:ascii="Arial" w:hAnsi="Arial" w:cs="Arial"/>
        </w:rPr>
      </w:pPr>
      <w:r w:rsidRPr="00435674">
        <w:rPr>
          <w:rFonts w:ascii="Arial" w:hAnsi="Arial" w:cs="Arial"/>
          <w:b/>
        </w:rPr>
        <w:t>3)</w:t>
      </w:r>
      <w:r w:rsidRPr="00435674">
        <w:rPr>
          <w:rFonts w:ascii="Arial" w:hAnsi="Arial" w:cs="Arial"/>
        </w:rPr>
        <w:t xml:space="preserve"> в пункте 1 постановления слова «за сохранностью» заменить словами «за обеспечением сохранности»;</w:t>
      </w:r>
    </w:p>
    <w:p w:rsidR="002035D7" w:rsidRPr="00435674" w:rsidRDefault="002035D7" w:rsidP="002035D7">
      <w:pPr>
        <w:widowControl w:val="0"/>
        <w:autoSpaceDE w:val="0"/>
        <w:autoSpaceDN w:val="0"/>
        <w:adjustRightInd w:val="0"/>
        <w:ind w:firstLine="708"/>
        <w:jc w:val="both"/>
        <w:rPr>
          <w:rFonts w:ascii="Arial" w:hAnsi="Arial" w:cs="Arial"/>
        </w:rPr>
      </w:pPr>
      <w:r w:rsidRPr="00435674">
        <w:rPr>
          <w:rFonts w:ascii="Arial" w:hAnsi="Arial" w:cs="Arial"/>
          <w:b/>
        </w:rPr>
        <w:t>4)</w:t>
      </w:r>
      <w:r w:rsidRPr="00435674">
        <w:rPr>
          <w:rFonts w:ascii="Arial" w:hAnsi="Arial" w:cs="Arial"/>
        </w:rPr>
        <w:t xml:space="preserve"> в наименовании приложения слова «за сохранностью» заменить словами «за обеспечением сохранности»;</w:t>
      </w:r>
    </w:p>
    <w:p w:rsidR="002035D7" w:rsidRPr="00435674" w:rsidRDefault="002035D7" w:rsidP="002035D7">
      <w:pPr>
        <w:widowControl w:val="0"/>
        <w:autoSpaceDE w:val="0"/>
        <w:autoSpaceDN w:val="0"/>
        <w:adjustRightInd w:val="0"/>
        <w:ind w:firstLine="708"/>
        <w:jc w:val="both"/>
        <w:rPr>
          <w:rFonts w:ascii="Arial" w:hAnsi="Arial" w:cs="Arial"/>
        </w:rPr>
      </w:pPr>
      <w:r w:rsidRPr="00435674">
        <w:rPr>
          <w:rFonts w:ascii="Arial" w:hAnsi="Arial" w:cs="Arial"/>
          <w:b/>
        </w:rPr>
        <w:t>5)</w:t>
      </w:r>
      <w:r w:rsidRPr="00435674">
        <w:rPr>
          <w:rFonts w:ascii="Arial" w:hAnsi="Arial" w:cs="Arial"/>
        </w:rPr>
        <w:t xml:space="preserve"> пункт 1 регламента изложить в следующей редакции:</w:t>
      </w:r>
    </w:p>
    <w:p w:rsidR="002035D7" w:rsidRPr="00435674" w:rsidRDefault="002035D7" w:rsidP="002035D7">
      <w:pPr>
        <w:widowControl w:val="0"/>
        <w:autoSpaceDE w:val="0"/>
        <w:autoSpaceDN w:val="0"/>
        <w:adjustRightInd w:val="0"/>
        <w:ind w:firstLine="720"/>
        <w:jc w:val="both"/>
        <w:rPr>
          <w:rFonts w:ascii="Arial" w:hAnsi="Arial" w:cs="Arial"/>
          <w:color w:val="000000"/>
        </w:rPr>
      </w:pPr>
      <w:r w:rsidRPr="00435674">
        <w:rPr>
          <w:rFonts w:ascii="Arial" w:hAnsi="Arial" w:cs="Arial"/>
        </w:rPr>
        <w:t>«1.</w:t>
      </w:r>
      <w:r w:rsidRPr="00435674">
        <w:rPr>
          <w:rFonts w:ascii="Arial" w:hAnsi="Arial" w:cs="Arial"/>
          <w:color w:val="000000"/>
        </w:rPr>
        <w:t xml:space="preserve"> Настоящий Административный регламент разработан для осуществления муниципального </w:t>
      </w:r>
      <w:proofErr w:type="gramStart"/>
      <w:r w:rsidRPr="00435674">
        <w:rPr>
          <w:rFonts w:ascii="Arial" w:hAnsi="Arial" w:cs="Arial"/>
          <w:color w:val="000000"/>
        </w:rPr>
        <w:t>контроля за</w:t>
      </w:r>
      <w:proofErr w:type="gramEnd"/>
      <w:r w:rsidRPr="00435674">
        <w:rPr>
          <w:rFonts w:ascii="Arial" w:hAnsi="Arial" w:cs="Arial"/>
          <w:color w:val="000000"/>
        </w:rPr>
        <w:t xml:space="preserve"> обеспечением сохранности автомобильных дорог местного значения в границах населенных пунктов Новониколаевского сельского </w:t>
      </w:r>
      <w:r w:rsidRPr="00435674">
        <w:rPr>
          <w:rFonts w:ascii="Arial" w:hAnsi="Arial" w:cs="Arial"/>
          <w:color w:val="000000"/>
        </w:rPr>
        <w:lastRenderedPageBreak/>
        <w:t>поселения (далее – Административный регламент, муниципальный контроль).</w:t>
      </w:r>
    </w:p>
    <w:p w:rsidR="002035D7" w:rsidRPr="00435674" w:rsidRDefault="002035D7" w:rsidP="002035D7">
      <w:pPr>
        <w:widowControl w:val="0"/>
        <w:autoSpaceDE w:val="0"/>
        <w:autoSpaceDN w:val="0"/>
        <w:adjustRightInd w:val="0"/>
        <w:ind w:firstLine="720"/>
        <w:jc w:val="both"/>
        <w:rPr>
          <w:rFonts w:ascii="Arial" w:hAnsi="Arial" w:cs="Arial"/>
          <w:color w:val="000000"/>
        </w:rPr>
      </w:pPr>
      <w:proofErr w:type="gramStart"/>
      <w:r w:rsidRPr="00435674">
        <w:rPr>
          <w:rFonts w:ascii="Arial" w:hAnsi="Arial" w:cs="Arial"/>
          <w:color w:val="000000"/>
        </w:rPr>
        <w:t xml:space="preserve">Административный регламент </w:t>
      </w:r>
      <w:r w:rsidRPr="00435674">
        <w:rPr>
          <w:rFonts w:ascii="Arial" w:hAnsi="Arial" w:cs="Arial"/>
        </w:rPr>
        <w:t xml:space="preserve">разработан с целью повышения качества и эффективности проверок, проводимых </w:t>
      </w:r>
      <w:r w:rsidRPr="00435674">
        <w:rPr>
          <w:rFonts w:ascii="Arial" w:hAnsi="Arial" w:cs="Arial"/>
          <w:color w:val="000000"/>
        </w:rPr>
        <w:t>уполномоченными должностными лицами Администрации Новониколаевского сельского поселения, по соблюдению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w:t>
      </w:r>
      <w:proofErr w:type="gramEnd"/>
      <w:r w:rsidRPr="00435674">
        <w:rPr>
          <w:rFonts w:ascii="Arial" w:hAnsi="Arial" w:cs="Arial"/>
          <w:color w:val="000000"/>
        </w:rPr>
        <w:t xml:space="preserve"> области использования автомобильных дорог (далее - обязательные требования) местного значения, расположенных в границах населенных пунктов Новониколаевского сельского поселения (далее – сельское поселение), а также определяет сроки и последовательность административных процедур (действий) при осуществлении муниципального контроля за обеспечением сохранности автомобильных дорог местного значения в границах населенных пунктов Новониколаевского сельского поселения</w:t>
      </w:r>
      <w:proofErr w:type="gramStart"/>
      <w:r w:rsidRPr="00435674">
        <w:rPr>
          <w:rFonts w:ascii="Arial" w:hAnsi="Arial" w:cs="Arial"/>
          <w:color w:val="000000"/>
        </w:rPr>
        <w:t>.»;</w:t>
      </w:r>
      <w:proofErr w:type="gramEnd"/>
    </w:p>
    <w:p w:rsidR="00DA3FD9" w:rsidRPr="00435674" w:rsidRDefault="00284E00" w:rsidP="00873869">
      <w:pPr>
        <w:widowControl w:val="0"/>
        <w:autoSpaceDE w:val="0"/>
        <w:autoSpaceDN w:val="0"/>
        <w:adjustRightInd w:val="0"/>
        <w:ind w:firstLine="708"/>
        <w:jc w:val="both"/>
        <w:rPr>
          <w:rFonts w:ascii="Arial" w:hAnsi="Arial" w:cs="Arial"/>
        </w:rPr>
      </w:pPr>
      <w:r w:rsidRPr="00435674">
        <w:rPr>
          <w:rFonts w:ascii="Arial" w:hAnsi="Arial" w:cs="Arial"/>
          <w:b/>
        </w:rPr>
        <w:t>6</w:t>
      </w:r>
      <w:r w:rsidR="00873869" w:rsidRPr="00435674">
        <w:rPr>
          <w:rFonts w:ascii="Arial" w:hAnsi="Arial" w:cs="Arial"/>
          <w:b/>
        </w:rPr>
        <w:t>)</w:t>
      </w:r>
      <w:r w:rsidR="00873869" w:rsidRPr="00435674">
        <w:rPr>
          <w:rFonts w:ascii="Arial" w:hAnsi="Arial" w:cs="Arial"/>
        </w:rPr>
        <w:t xml:space="preserve"> </w:t>
      </w:r>
      <w:r w:rsidRPr="00435674">
        <w:rPr>
          <w:rFonts w:ascii="Arial" w:hAnsi="Arial" w:cs="Arial"/>
        </w:rPr>
        <w:t xml:space="preserve">пункт 3 </w:t>
      </w:r>
      <w:r w:rsidR="002B069A" w:rsidRPr="00435674">
        <w:rPr>
          <w:rFonts w:ascii="Arial" w:hAnsi="Arial" w:cs="Arial"/>
        </w:rPr>
        <w:t xml:space="preserve"> </w:t>
      </w:r>
      <w:r w:rsidR="008A0093" w:rsidRPr="00435674">
        <w:rPr>
          <w:rFonts w:ascii="Arial" w:hAnsi="Arial" w:cs="Arial"/>
        </w:rPr>
        <w:t xml:space="preserve">регламента дополнить </w:t>
      </w:r>
      <w:r w:rsidRPr="00435674">
        <w:rPr>
          <w:rFonts w:ascii="Arial" w:hAnsi="Arial" w:cs="Arial"/>
        </w:rPr>
        <w:t xml:space="preserve">одиннадцатым, </w:t>
      </w:r>
      <w:r w:rsidR="008A0093" w:rsidRPr="00435674">
        <w:rPr>
          <w:rFonts w:ascii="Arial" w:hAnsi="Arial" w:cs="Arial"/>
        </w:rPr>
        <w:t xml:space="preserve">двенадцатым </w:t>
      </w:r>
      <w:r w:rsidRPr="00435674">
        <w:rPr>
          <w:rFonts w:ascii="Arial" w:hAnsi="Arial" w:cs="Arial"/>
        </w:rPr>
        <w:t xml:space="preserve">и тринадцатым </w:t>
      </w:r>
      <w:r w:rsidR="008A0093" w:rsidRPr="00435674">
        <w:rPr>
          <w:rFonts w:ascii="Arial" w:hAnsi="Arial" w:cs="Arial"/>
        </w:rPr>
        <w:t>абзацами следующего содержания:</w:t>
      </w:r>
    </w:p>
    <w:p w:rsidR="008A0093" w:rsidRPr="00435674" w:rsidRDefault="008A0093" w:rsidP="00873869">
      <w:pPr>
        <w:widowControl w:val="0"/>
        <w:autoSpaceDE w:val="0"/>
        <w:autoSpaceDN w:val="0"/>
        <w:adjustRightInd w:val="0"/>
        <w:ind w:firstLine="708"/>
        <w:jc w:val="both"/>
        <w:rPr>
          <w:rFonts w:ascii="Arial" w:hAnsi="Arial" w:cs="Arial"/>
        </w:rPr>
      </w:pPr>
      <w:proofErr w:type="gramStart"/>
      <w:r w:rsidRPr="00435674">
        <w:rPr>
          <w:rFonts w:ascii="Arial" w:hAnsi="Arial" w:cs="Arial"/>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435674">
        <w:rPr>
          <w:rFonts w:ascii="Arial" w:hAnsi="Arial" w:cs="Arial"/>
        </w:rPr>
        <w:t xml:space="preserve"> эти документы и (или) информация, в рамках межведомственного информационного взаимодействия;</w:t>
      </w:r>
    </w:p>
    <w:p w:rsidR="008A0093" w:rsidRPr="00435674" w:rsidRDefault="008A0093" w:rsidP="00873869">
      <w:pPr>
        <w:widowControl w:val="0"/>
        <w:autoSpaceDE w:val="0"/>
        <w:autoSpaceDN w:val="0"/>
        <w:adjustRightInd w:val="0"/>
        <w:ind w:firstLine="708"/>
        <w:jc w:val="both"/>
        <w:rPr>
          <w:rFonts w:ascii="Arial" w:hAnsi="Arial" w:cs="Arial"/>
        </w:rPr>
      </w:pPr>
      <w:proofErr w:type="gramStart"/>
      <w:r w:rsidRPr="00435674">
        <w:rPr>
          <w:rFonts w:ascii="Arial" w:hAnsi="Arial" w:cs="Arial"/>
        </w:rPr>
        <w:t>Распоряжением Правительства Российской Федерации от 19 апреля 2016 года № 724-р</w:t>
      </w:r>
      <w:r w:rsidRPr="00435674">
        <w:rPr>
          <w:rFonts w:ascii="Arial" w:hAnsi="Arial" w:cs="Arial"/>
          <w:color w:val="333333"/>
        </w:rPr>
        <w:t xml:space="preserve"> </w:t>
      </w:r>
      <w:r w:rsidR="0078551A" w:rsidRPr="00435674">
        <w:rPr>
          <w:rFonts w:ascii="Arial" w:hAnsi="Arial" w:cs="Arial"/>
          <w:color w:val="333333"/>
        </w:rPr>
        <w:t>(</w:t>
      </w:r>
      <w:r w:rsidRPr="00435674">
        <w:rPr>
          <w:rFonts w:ascii="Arial" w:hAnsi="Arial" w:cs="Arial"/>
        </w:rPr>
        <w:t xml:space="preserve">с </w:t>
      </w:r>
      <w:r w:rsidR="0078551A" w:rsidRPr="00435674">
        <w:rPr>
          <w:rFonts w:ascii="Arial" w:hAnsi="Arial" w:cs="Arial"/>
        </w:rPr>
        <w:t>«Перечнем документов и (или) информации, запрашиваемых и получаемых в рамках</w:t>
      </w:r>
      <w:r w:rsidR="00E916D6" w:rsidRPr="00435674">
        <w:rPr>
          <w:rFonts w:ascii="Arial" w:hAnsi="Arial" w:cs="Arial"/>
        </w:rPr>
        <w:t xml:space="preserve">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00E916D6" w:rsidRPr="00435674">
        <w:rPr>
          <w:rFonts w:ascii="Arial" w:hAnsi="Arial" w:cs="Arial"/>
        </w:rPr>
        <w:t>) информация»</w:t>
      </w:r>
      <w:r w:rsidRPr="00435674">
        <w:rPr>
          <w:rFonts w:ascii="Arial" w:hAnsi="Arial" w:cs="Arial"/>
        </w:rPr>
        <w:t>)</w:t>
      </w:r>
      <w:r w:rsidR="00E916D6" w:rsidRPr="00435674">
        <w:rPr>
          <w:rFonts w:ascii="Arial" w:hAnsi="Arial" w:cs="Arial"/>
        </w:rPr>
        <w:t xml:space="preserve"> (далее – Перечень документов, </w:t>
      </w:r>
      <w:r w:rsidR="00C3111B" w:rsidRPr="00435674">
        <w:rPr>
          <w:rFonts w:ascii="Arial" w:hAnsi="Arial" w:cs="Arial"/>
        </w:rPr>
        <w:t>определенный</w:t>
      </w:r>
      <w:r w:rsidR="00E916D6" w:rsidRPr="00435674">
        <w:rPr>
          <w:rFonts w:ascii="Arial" w:hAnsi="Arial" w:cs="Arial"/>
        </w:rPr>
        <w:t xml:space="preserve"> Правительством</w:t>
      </w:r>
      <w:r w:rsidR="00C3111B" w:rsidRPr="00435674">
        <w:rPr>
          <w:rFonts w:ascii="Arial" w:hAnsi="Arial" w:cs="Arial"/>
        </w:rPr>
        <w:t xml:space="preserve"> Российской Федерации</w:t>
      </w:r>
      <w:r w:rsidR="00E916D6" w:rsidRPr="00435674">
        <w:rPr>
          <w:rFonts w:ascii="Arial" w:hAnsi="Arial" w:cs="Arial"/>
        </w:rPr>
        <w:t>)</w:t>
      </w:r>
      <w:proofErr w:type="gramStart"/>
      <w:r w:rsidR="00E916D6" w:rsidRPr="00435674">
        <w:rPr>
          <w:rFonts w:ascii="Arial" w:hAnsi="Arial" w:cs="Arial"/>
        </w:rPr>
        <w:t>.»</w:t>
      </w:r>
      <w:proofErr w:type="gramEnd"/>
      <w:r w:rsidR="00E916D6" w:rsidRPr="00435674">
        <w:rPr>
          <w:rFonts w:ascii="Arial" w:hAnsi="Arial" w:cs="Arial"/>
        </w:rPr>
        <w:t>;</w:t>
      </w:r>
    </w:p>
    <w:p w:rsidR="00284E00" w:rsidRPr="00435674" w:rsidRDefault="00284E00" w:rsidP="00284E00">
      <w:pPr>
        <w:widowControl w:val="0"/>
        <w:autoSpaceDE w:val="0"/>
        <w:autoSpaceDN w:val="0"/>
        <w:adjustRightInd w:val="0"/>
        <w:ind w:firstLine="708"/>
        <w:jc w:val="both"/>
        <w:rPr>
          <w:rFonts w:ascii="Arial" w:hAnsi="Arial" w:cs="Arial"/>
          <w:color w:val="000000"/>
        </w:rPr>
      </w:pPr>
      <w:r w:rsidRPr="00435674">
        <w:rPr>
          <w:rFonts w:ascii="Arial" w:hAnsi="Arial" w:cs="Arial"/>
          <w:color w:val="000000"/>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84E00" w:rsidRPr="00435674" w:rsidRDefault="00284E00" w:rsidP="00284E00">
      <w:pPr>
        <w:widowControl w:val="0"/>
        <w:autoSpaceDE w:val="0"/>
        <w:autoSpaceDN w:val="0"/>
        <w:adjustRightInd w:val="0"/>
        <w:ind w:firstLine="720"/>
        <w:jc w:val="both"/>
        <w:rPr>
          <w:rFonts w:ascii="Arial" w:hAnsi="Arial" w:cs="Arial"/>
          <w:color w:val="000000"/>
        </w:rPr>
      </w:pPr>
      <w:r w:rsidRPr="00435674">
        <w:rPr>
          <w:rFonts w:ascii="Arial" w:hAnsi="Arial" w:cs="Arial"/>
          <w:b/>
          <w:color w:val="000000"/>
        </w:rPr>
        <w:t xml:space="preserve">7)  </w:t>
      </w:r>
      <w:r w:rsidRPr="00435674">
        <w:rPr>
          <w:rFonts w:ascii="Arial" w:hAnsi="Arial" w:cs="Arial"/>
          <w:color w:val="000000"/>
        </w:rPr>
        <w:t>пункт 4 регламента изложить в следующей редакции:</w:t>
      </w:r>
    </w:p>
    <w:p w:rsidR="00284E00" w:rsidRPr="00435674" w:rsidRDefault="00284E00" w:rsidP="00284E00">
      <w:pPr>
        <w:widowControl w:val="0"/>
        <w:autoSpaceDE w:val="0"/>
        <w:autoSpaceDN w:val="0"/>
        <w:adjustRightInd w:val="0"/>
        <w:ind w:firstLine="720"/>
        <w:jc w:val="both"/>
        <w:rPr>
          <w:rFonts w:ascii="Arial" w:hAnsi="Arial" w:cs="Arial"/>
        </w:rPr>
      </w:pPr>
      <w:r w:rsidRPr="00435674">
        <w:rPr>
          <w:rFonts w:ascii="Arial" w:hAnsi="Arial" w:cs="Arial"/>
          <w:color w:val="000000"/>
        </w:rPr>
        <w:t xml:space="preserve">«4. </w:t>
      </w:r>
      <w:proofErr w:type="gramStart"/>
      <w:r w:rsidRPr="00435674">
        <w:rPr>
          <w:rFonts w:ascii="Arial" w:hAnsi="Arial" w:cs="Arial"/>
        </w:rPr>
        <w:t>Предметом муниципального контроля являются предупреждение, выявление и пресечение нарушений субъектами надзора обязательных требований,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систематические наблюдения за исполнением обязательных требований, анализ и прогнозирование состояния исполнения обязательных требований при осуществлении деятельности субъектами надзора.»;</w:t>
      </w:r>
      <w:proofErr w:type="gramEnd"/>
    </w:p>
    <w:p w:rsidR="00284E00" w:rsidRPr="00435674" w:rsidRDefault="00284E00" w:rsidP="00284E00">
      <w:pPr>
        <w:widowControl w:val="0"/>
        <w:autoSpaceDE w:val="0"/>
        <w:autoSpaceDN w:val="0"/>
        <w:adjustRightInd w:val="0"/>
        <w:ind w:firstLine="708"/>
        <w:jc w:val="both"/>
        <w:rPr>
          <w:rFonts w:ascii="Arial" w:hAnsi="Arial" w:cs="Arial"/>
        </w:rPr>
      </w:pPr>
      <w:r w:rsidRPr="00435674">
        <w:rPr>
          <w:rFonts w:ascii="Arial" w:hAnsi="Arial" w:cs="Arial"/>
          <w:b/>
        </w:rPr>
        <w:t xml:space="preserve">8) </w:t>
      </w:r>
      <w:r w:rsidRPr="00435674">
        <w:rPr>
          <w:rFonts w:ascii="Arial" w:hAnsi="Arial" w:cs="Arial"/>
        </w:rPr>
        <w:t>пункты 22, 23, 24 регламента исключить;</w:t>
      </w:r>
    </w:p>
    <w:p w:rsidR="000F1C21" w:rsidRPr="00435674" w:rsidRDefault="00284E00" w:rsidP="000F1C21">
      <w:pPr>
        <w:widowControl w:val="0"/>
        <w:autoSpaceDE w:val="0"/>
        <w:autoSpaceDN w:val="0"/>
        <w:adjustRightInd w:val="0"/>
        <w:ind w:firstLine="708"/>
        <w:jc w:val="both"/>
        <w:rPr>
          <w:rFonts w:ascii="Arial" w:hAnsi="Arial" w:cs="Arial"/>
        </w:rPr>
      </w:pPr>
      <w:r w:rsidRPr="00435674">
        <w:rPr>
          <w:rFonts w:ascii="Arial" w:hAnsi="Arial" w:cs="Arial"/>
          <w:b/>
        </w:rPr>
        <w:t>9</w:t>
      </w:r>
      <w:r w:rsidR="00E916D6" w:rsidRPr="00435674">
        <w:rPr>
          <w:rFonts w:ascii="Arial" w:hAnsi="Arial" w:cs="Arial"/>
          <w:b/>
        </w:rPr>
        <w:t>)</w:t>
      </w:r>
      <w:r w:rsidR="00E916D6" w:rsidRPr="00435674">
        <w:rPr>
          <w:rFonts w:ascii="Arial" w:hAnsi="Arial" w:cs="Arial"/>
        </w:rPr>
        <w:t xml:space="preserve"> </w:t>
      </w:r>
      <w:r w:rsidR="000F1C21" w:rsidRPr="00435674">
        <w:rPr>
          <w:rFonts w:ascii="Arial" w:hAnsi="Arial" w:cs="Arial"/>
        </w:rPr>
        <w:t xml:space="preserve">дополнить </w:t>
      </w:r>
      <w:r w:rsidRPr="00435674">
        <w:rPr>
          <w:rFonts w:ascii="Arial" w:hAnsi="Arial" w:cs="Arial"/>
        </w:rPr>
        <w:t>регламент пунктом</w:t>
      </w:r>
      <w:r w:rsidR="000F1C21" w:rsidRPr="00435674">
        <w:rPr>
          <w:rFonts w:ascii="Arial" w:hAnsi="Arial" w:cs="Arial"/>
        </w:rPr>
        <w:t xml:space="preserve"> 2</w:t>
      </w:r>
      <w:r w:rsidR="00BC56C6" w:rsidRPr="00435674">
        <w:rPr>
          <w:rFonts w:ascii="Arial" w:hAnsi="Arial" w:cs="Arial"/>
        </w:rPr>
        <w:t>6</w:t>
      </w:r>
      <w:r w:rsidR="000F1C21" w:rsidRPr="00435674">
        <w:rPr>
          <w:rFonts w:ascii="Arial" w:hAnsi="Arial" w:cs="Arial"/>
        </w:rPr>
        <w:t>.1 следующего содержания:</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«2</w:t>
      </w:r>
      <w:r w:rsidR="00BC56C6" w:rsidRPr="00435674">
        <w:rPr>
          <w:rFonts w:ascii="Arial" w:hAnsi="Arial" w:cs="Arial"/>
        </w:rPr>
        <w:t>6</w:t>
      </w:r>
      <w:r w:rsidRPr="00435674">
        <w:rPr>
          <w:rFonts w:ascii="Arial" w:hAnsi="Arial" w:cs="Arial"/>
        </w:rPr>
        <w:t xml:space="preserve">.1.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w:t>
      </w:r>
      <w:r w:rsidRPr="00435674">
        <w:rPr>
          <w:rFonts w:ascii="Arial" w:hAnsi="Arial" w:cs="Arial"/>
        </w:rPr>
        <w:lastRenderedPageBreak/>
        <w:t>чем н</w:t>
      </w:r>
      <w:r w:rsidR="001062F9" w:rsidRPr="00435674">
        <w:rPr>
          <w:rFonts w:ascii="Arial" w:hAnsi="Arial" w:cs="Arial"/>
        </w:rPr>
        <w:t>а 10</w:t>
      </w:r>
      <w:r w:rsidRPr="00435674">
        <w:rPr>
          <w:rFonts w:ascii="Arial" w:hAnsi="Arial" w:cs="Arial"/>
        </w:rPr>
        <w:t xml:space="preserve"> рабочих дней. Повторное приостановление проведения проверки не допускается.</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 xml:space="preserve">На период </w:t>
      </w:r>
      <w:proofErr w:type="gramStart"/>
      <w:r w:rsidRPr="00435674">
        <w:rPr>
          <w:rFonts w:ascii="Arial" w:hAnsi="Arial" w:cs="Arial"/>
        </w:rPr>
        <w:t>действия срока приостановления проведения проверки</w:t>
      </w:r>
      <w:proofErr w:type="gramEnd"/>
      <w:r w:rsidRPr="00435674">
        <w:rPr>
          <w:rFonts w:ascii="Arial" w:hAnsi="Arial" w:cs="Arial"/>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84E00" w:rsidRPr="00435674" w:rsidRDefault="00284E00" w:rsidP="00284E00">
      <w:pPr>
        <w:widowControl w:val="0"/>
        <w:autoSpaceDE w:val="0"/>
        <w:autoSpaceDN w:val="0"/>
        <w:adjustRightInd w:val="0"/>
        <w:ind w:firstLine="708"/>
        <w:jc w:val="both"/>
        <w:rPr>
          <w:rFonts w:ascii="Arial" w:hAnsi="Arial" w:cs="Arial"/>
        </w:rPr>
      </w:pPr>
      <w:r w:rsidRPr="00435674">
        <w:rPr>
          <w:rFonts w:ascii="Arial" w:hAnsi="Arial" w:cs="Arial"/>
          <w:b/>
        </w:rPr>
        <w:t xml:space="preserve">10) </w:t>
      </w:r>
      <w:r w:rsidRPr="00435674">
        <w:rPr>
          <w:rFonts w:ascii="Arial" w:hAnsi="Arial" w:cs="Arial"/>
        </w:rPr>
        <w:t>дополнить регламент  пунктами 34.1 и 34.2 следующего содержания:</w:t>
      </w:r>
    </w:p>
    <w:p w:rsidR="00284E00" w:rsidRPr="00435674" w:rsidRDefault="00284E00" w:rsidP="003E7CB0">
      <w:pPr>
        <w:pStyle w:val="ae"/>
        <w:rPr>
          <w:rFonts w:ascii="Arial" w:hAnsi="Arial" w:cs="Arial"/>
        </w:rPr>
      </w:pPr>
      <w:r w:rsidRPr="00435674">
        <w:rPr>
          <w:rFonts w:ascii="Arial" w:hAnsi="Arial" w:cs="Arial"/>
        </w:rPr>
        <w:t>«34.1. В ежегодный план проверок юридических лиц и индивидуальных предпринимателей допускается внесение изменений в следующих случаях:</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1) исключение проверки из ежегодного плана:</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а)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б) в связи с наступлением обстоятельств непреодолимой силы;</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2) изменение указанных в ежегодном плане сведений о юридическом лице или индивидуальном предпринимателе:</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а)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б) в связи с реорганизацией юридического лица;</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в) в связи с изменением наименования юридического лица, а также изменением    фамилии, имени и отчества индивидуального предпринимателя.</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t>34.2. Внесение изменений в ежегодный план осуществляется решением органа муниципального контроля.</w:t>
      </w:r>
    </w:p>
    <w:p w:rsidR="00284E00" w:rsidRPr="00435674" w:rsidRDefault="00284E00" w:rsidP="003E7CB0">
      <w:pPr>
        <w:pStyle w:val="ae"/>
        <w:rPr>
          <w:rFonts w:ascii="Arial" w:hAnsi="Arial" w:cs="Arial"/>
        </w:rPr>
      </w:pPr>
      <w:r w:rsidRPr="00435674">
        <w:rPr>
          <w:rFonts w:ascii="Arial" w:hAnsi="Arial" w:cs="Arial"/>
        </w:rPr>
        <w:t xml:space="preserve">     </w:t>
      </w:r>
      <w:r w:rsidRPr="00435674">
        <w:rPr>
          <w:rFonts w:ascii="Arial" w:hAnsi="Arial" w:cs="Arial"/>
        </w:rPr>
        <w:tab/>
      </w:r>
      <w:proofErr w:type="gramStart"/>
      <w:r w:rsidRPr="00435674">
        <w:rPr>
          <w:rFonts w:ascii="Arial" w:hAnsi="Arial" w:cs="Arial"/>
        </w:rPr>
        <w:t xml:space="preserve">Сведения о внесенных в ежегодный план изменениях направляются в течение 3 рабочих дней со дня их внесения в </w:t>
      </w:r>
      <w:proofErr w:type="spellStart"/>
      <w:r w:rsidRPr="00435674">
        <w:rPr>
          <w:rFonts w:ascii="Arial" w:hAnsi="Arial" w:cs="Arial"/>
        </w:rPr>
        <w:t>Асиновскую</w:t>
      </w:r>
      <w:proofErr w:type="spellEnd"/>
      <w:r w:rsidRPr="00435674">
        <w:rPr>
          <w:rFonts w:ascii="Arial" w:hAnsi="Arial" w:cs="Arial"/>
        </w:rPr>
        <w:t xml:space="preserve"> городскую прокуратуру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органа муниципального контроля в информационно-телекоммуникационной сети «Интернет» в течение</w:t>
      </w:r>
      <w:proofErr w:type="gramEnd"/>
      <w:r w:rsidRPr="00435674">
        <w:rPr>
          <w:rFonts w:ascii="Arial" w:hAnsi="Arial" w:cs="Arial"/>
        </w:rPr>
        <w:t xml:space="preserve"> 5 рабочих дней со дня внесения изменений</w:t>
      </w:r>
      <w:proofErr w:type="gramStart"/>
      <w:r w:rsidRPr="00435674">
        <w:rPr>
          <w:rFonts w:ascii="Arial" w:hAnsi="Arial" w:cs="Arial"/>
        </w:rPr>
        <w:t>.».</w:t>
      </w:r>
      <w:proofErr w:type="gramEnd"/>
    </w:p>
    <w:p w:rsidR="000F1C21" w:rsidRPr="00435674" w:rsidRDefault="00284E00" w:rsidP="000F1C21">
      <w:pPr>
        <w:widowControl w:val="0"/>
        <w:autoSpaceDE w:val="0"/>
        <w:autoSpaceDN w:val="0"/>
        <w:adjustRightInd w:val="0"/>
        <w:ind w:firstLine="708"/>
        <w:jc w:val="both"/>
        <w:rPr>
          <w:rFonts w:ascii="Arial" w:hAnsi="Arial" w:cs="Arial"/>
        </w:rPr>
      </w:pPr>
      <w:r w:rsidRPr="00435674">
        <w:rPr>
          <w:rFonts w:ascii="Arial" w:hAnsi="Arial" w:cs="Arial"/>
          <w:b/>
        </w:rPr>
        <w:t>11</w:t>
      </w:r>
      <w:r w:rsidR="00241743" w:rsidRPr="00435674">
        <w:rPr>
          <w:rFonts w:ascii="Arial" w:hAnsi="Arial" w:cs="Arial"/>
          <w:b/>
        </w:rPr>
        <w:t>)</w:t>
      </w:r>
      <w:r w:rsidR="00241743" w:rsidRPr="00435674">
        <w:rPr>
          <w:rFonts w:ascii="Arial" w:hAnsi="Arial" w:cs="Arial"/>
        </w:rPr>
        <w:t xml:space="preserve"> </w:t>
      </w:r>
      <w:r w:rsidR="000F1C21" w:rsidRPr="00435674">
        <w:rPr>
          <w:rFonts w:ascii="Arial" w:hAnsi="Arial" w:cs="Arial"/>
        </w:rPr>
        <w:t xml:space="preserve">дополнить </w:t>
      </w:r>
      <w:r w:rsidR="00CB0C94" w:rsidRPr="00435674">
        <w:rPr>
          <w:rFonts w:ascii="Arial" w:hAnsi="Arial" w:cs="Arial"/>
        </w:rPr>
        <w:t xml:space="preserve">регламент пунктом </w:t>
      </w:r>
      <w:r w:rsidR="000F1C21" w:rsidRPr="00435674">
        <w:rPr>
          <w:rFonts w:ascii="Arial" w:hAnsi="Arial" w:cs="Arial"/>
        </w:rPr>
        <w:t xml:space="preserve"> 3</w:t>
      </w:r>
      <w:r w:rsidR="00BC56C6" w:rsidRPr="00435674">
        <w:rPr>
          <w:rFonts w:ascii="Arial" w:hAnsi="Arial" w:cs="Arial"/>
        </w:rPr>
        <w:t>7</w:t>
      </w:r>
      <w:r w:rsidR="000F1C21" w:rsidRPr="00435674">
        <w:rPr>
          <w:rFonts w:ascii="Arial" w:hAnsi="Arial" w:cs="Arial"/>
        </w:rPr>
        <w:t>.1 следующего содержания:</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«3</w:t>
      </w:r>
      <w:r w:rsidR="00BC56C6" w:rsidRPr="00435674">
        <w:rPr>
          <w:rFonts w:ascii="Arial" w:hAnsi="Arial" w:cs="Arial"/>
        </w:rPr>
        <w:t>7</w:t>
      </w:r>
      <w:r w:rsidRPr="00435674">
        <w:rPr>
          <w:rFonts w:ascii="Arial" w:hAnsi="Arial" w:cs="Arial"/>
        </w:rPr>
        <w:t>.1.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При осуществлении муниципального земельного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Запрос должен содержать следующие сведения:</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1</w:t>
      </w:r>
      <w:r w:rsidR="000F1C21" w:rsidRPr="00435674">
        <w:rPr>
          <w:rFonts w:ascii="Arial" w:hAnsi="Arial" w:cs="Arial"/>
        </w:rPr>
        <w:t>) наименование органа муниципального контроля, направляющих запрос;</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2</w:t>
      </w:r>
      <w:r w:rsidR="000F1C21" w:rsidRPr="00435674">
        <w:rPr>
          <w:rFonts w:ascii="Arial" w:hAnsi="Arial" w:cs="Arial"/>
        </w:rPr>
        <w:t>) наименование органа или организации, в адрес которых направляется запрос;</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3</w:t>
      </w:r>
      <w:r w:rsidR="000F1C21" w:rsidRPr="00435674">
        <w:rPr>
          <w:rFonts w:ascii="Arial" w:hAnsi="Arial" w:cs="Arial"/>
        </w:rPr>
        <w:t>) наименование контрольно-надзорной функции в федеральной государс</w:t>
      </w:r>
      <w:r w:rsidRPr="00435674">
        <w:rPr>
          <w:rFonts w:ascii="Arial" w:hAnsi="Arial" w:cs="Arial"/>
        </w:rPr>
        <w:t>твенной информационной системе «</w:t>
      </w:r>
      <w:r w:rsidR="000F1C21" w:rsidRPr="00435674">
        <w:rPr>
          <w:rFonts w:ascii="Arial" w:hAnsi="Arial" w:cs="Arial"/>
        </w:rPr>
        <w:t>Федеральный реестр государственных и муниципальных услуг (функций)</w:t>
      </w:r>
      <w:r w:rsidRPr="00435674">
        <w:rPr>
          <w:rFonts w:ascii="Arial" w:hAnsi="Arial" w:cs="Arial"/>
        </w:rPr>
        <w:t>»</w:t>
      </w:r>
      <w:r w:rsidR="000F1C21" w:rsidRPr="00435674">
        <w:rPr>
          <w:rFonts w:ascii="Arial" w:hAnsi="Arial" w:cs="Arial"/>
        </w:rPr>
        <w:t>, для исполнения которой необходимо предоставление документа и (или) информации (вид муниципального контроля);</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4</w:t>
      </w:r>
      <w:r w:rsidR="000F1C21" w:rsidRPr="00435674">
        <w:rPr>
          <w:rFonts w:ascii="Arial" w:hAnsi="Arial" w:cs="Arial"/>
        </w:rPr>
        <w:t>) дата и номер распоряжения</w:t>
      </w:r>
      <w:r w:rsidRPr="00435674">
        <w:rPr>
          <w:rFonts w:ascii="Arial" w:hAnsi="Arial" w:cs="Arial"/>
        </w:rPr>
        <w:t xml:space="preserve"> Администрации поселения</w:t>
      </w:r>
      <w:r w:rsidR="000F1C21" w:rsidRPr="00435674">
        <w:rPr>
          <w:rFonts w:ascii="Arial" w:hAnsi="Arial" w:cs="Arial"/>
        </w:rPr>
        <w:t xml:space="preserve"> о проведении проверки;</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5</w:t>
      </w:r>
      <w:r w:rsidR="000F1C21" w:rsidRPr="00435674">
        <w:rPr>
          <w:rFonts w:ascii="Arial" w:hAnsi="Arial" w:cs="Arial"/>
        </w:rPr>
        <w:t xml:space="preserve">) сведения, позволяющие идентифицировать проверяемое юридическое и (или) </w:t>
      </w:r>
      <w:r w:rsidR="000F1C21" w:rsidRPr="00435674">
        <w:rPr>
          <w:rFonts w:ascii="Arial" w:hAnsi="Arial" w:cs="Arial"/>
        </w:rPr>
        <w:lastRenderedPageBreak/>
        <w:t>физическое лицо;</w:t>
      </w:r>
    </w:p>
    <w:p w:rsidR="00EF3CF9" w:rsidRPr="00435674" w:rsidRDefault="00EF3CF9" w:rsidP="000F1C21">
      <w:pPr>
        <w:widowControl w:val="0"/>
        <w:autoSpaceDE w:val="0"/>
        <w:autoSpaceDN w:val="0"/>
        <w:adjustRightInd w:val="0"/>
        <w:ind w:firstLine="708"/>
        <w:jc w:val="both"/>
        <w:rPr>
          <w:rFonts w:ascii="Arial" w:hAnsi="Arial" w:cs="Arial"/>
        </w:rPr>
      </w:pPr>
      <w:r w:rsidRPr="00435674">
        <w:rPr>
          <w:rFonts w:ascii="Arial" w:hAnsi="Arial" w:cs="Arial"/>
        </w:rPr>
        <w:t>6</w:t>
      </w:r>
      <w:r w:rsidR="000F1C21" w:rsidRPr="00435674">
        <w:rPr>
          <w:rFonts w:ascii="Arial" w:hAnsi="Arial" w:cs="Arial"/>
        </w:rPr>
        <w:t xml:space="preserve">) наименование необходимых документов и (или) информации из </w:t>
      </w:r>
      <w:r w:rsidRPr="00435674">
        <w:rPr>
          <w:rFonts w:ascii="Arial" w:hAnsi="Arial" w:cs="Arial"/>
        </w:rPr>
        <w:t>Перечня документов, определенных Правительством Российской Федерации</w:t>
      </w:r>
      <w:r w:rsidR="000F1C21" w:rsidRPr="00435674">
        <w:rPr>
          <w:rFonts w:ascii="Arial" w:hAnsi="Arial" w:cs="Arial"/>
        </w:rPr>
        <w:t>;</w:t>
      </w:r>
    </w:p>
    <w:p w:rsidR="00EF3CF9" w:rsidRPr="00435674" w:rsidRDefault="00E11931" w:rsidP="000F1C21">
      <w:pPr>
        <w:widowControl w:val="0"/>
        <w:autoSpaceDE w:val="0"/>
        <w:autoSpaceDN w:val="0"/>
        <w:adjustRightInd w:val="0"/>
        <w:ind w:firstLine="708"/>
        <w:jc w:val="both"/>
        <w:rPr>
          <w:rFonts w:ascii="Arial" w:hAnsi="Arial" w:cs="Arial"/>
        </w:rPr>
      </w:pPr>
      <w:r w:rsidRPr="00435674">
        <w:rPr>
          <w:rFonts w:ascii="Arial" w:hAnsi="Arial" w:cs="Arial"/>
        </w:rPr>
        <w:t>7</w:t>
      </w:r>
      <w:r w:rsidR="000F1C21" w:rsidRPr="00435674">
        <w:rPr>
          <w:rFonts w:ascii="Arial" w:hAnsi="Arial" w:cs="Arial"/>
        </w:rPr>
        <w:t>) дата направления запроса;</w:t>
      </w:r>
    </w:p>
    <w:p w:rsidR="00EF3CF9" w:rsidRPr="00435674" w:rsidRDefault="00E11931" w:rsidP="000F1C21">
      <w:pPr>
        <w:widowControl w:val="0"/>
        <w:autoSpaceDE w:val="0"/>
        <w:autoSpaceDN w:val="0"/>
        <w:adjustRightInd w:val="0"/>
        <w:ind w:firstLine="708"/>
        <w:jc w:val="both"/>
        <w:rPr>
          <w:rFonts w:ascii="Arial" w:hAnsi="Arial" w:cs="Arial"/>
        </w:rPr>
      </w:pPr>
      <w:r w:rsidRPr="00435674">
        <w:rPr>
          <w:rFonts w:ascii="Arial" w:hAnsi="Arial" w:cs="Arial"/>
        </w:rPr>
        <w:t>8</w:t>
      </w:r>
      <w:r w:rsidR="000F1C21" w:rsidRPr="00435674">
        <w:rPr>
          <w:rFonts w:ascii="Arial" w:hAnsi="Arial" w:cs="Arial"/>
        </w:rPr>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 xml:space="preserve">Требования </w:t>
      </w:r>
      <w:r w:rsidR="00E11931" w:rsidRPr="00435674">
        <w:rPr>
          <w:rFonts w:ascii="Arial" w:hAnsi="Arial" w:cs="Arial"/>
        </w:rPr>
        <w:t>пунктов 1, 2, 6</w:t>
      </w:r>
      <w:r w:rsidR="00EF3CF9" w:rsidRPr="00435674">
        <w:rPr>
          <w:rFonts w:ascii="Arial" w:hAnsi="Arial" w:cs="Arial"/>
        </w:rPr>
        <w:t>, 7, 8</w:t>
      </w:r>
      <w:r w:rsidRPr="00435674">
        <w:rPr>
          <w:rFonts w:ascii="Arial" w:hAnsi="Arial" w:cs="Arial"/>
        </w:rPr>
        <w:t xml:space="preserve"> настоящ</w:t>
      </w:r>
      <w:r w:rsidR="00E11931" w:rsidRPr="00435674">
        <w:rPr>
          <w:rFonts w:ascii="Arial" w:hAnsi="Arial" w:cs="Arial"/>
        </w:rPr>
        <w:t>ей части регламента</w:t>
      </w:r>
      <w:r w:rsidRPr="00435674">
        <w:rPr>
          <w:rFonts w:ascii="Arial" w:hAnsi="Arial" w:cs="Arial"/>
        </w:rPr>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193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Запросы и ответы на них, имеющие форму электронного документа, подписываются усиленной квалифицированной электронной подписью.</w:t>
      </w:r>
    </w:p>
    <w:p w:rsidR="000F1C21" w:rsidRPr="00435674" w:rsidRDefault="000F1C21" w:rsidP="000F1C21">
      <w:pPr>
        <w:widowControl w:val="0"/>
        <w:autoSpaceDE w:val="0"/>
        <w:autoSpaceDN w:val="0"/>
        <w:adjustRightInd w:val="0"/>
        <w:ind w:firstLine="708"/>
        <w:jc w:val="both"/>
        <w:rPr>
          <w:rFonts w:ascii="Arial" w:hAnsi="Arial" w:cs="Arial"/>
        </w:rPr>
      </w:pPr>
      <w:r w:rsidRPr="00435674">
        <w:rPr>
          <w:rFonts w:ascii="Arial" w:hAnsi="Arial" w:cs="Arial"/>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roofErr w:type="gramStart"/>
      <w:r w:rsidRPr="00435674">
        <w:rPr>
          <w:rFonts w:ascii="Arial" w:hAnsi="Arial" w:cs="Arial"/>
        </w:rPr>
        <w:t>.</w:t>
      </w:r>
      <w:r w:rsidR="00E11931" w:rsidRPr="00435674">
        <w:rPr>
          <w:rFonts w:ascii="Arial" w:hAnsi="Arial" w:cs="Arial"/>
        </w:rPr>
        <w:t>»;</w:t>
      </w:r>
      <w:proofErr w:type="gramEnd"/>
    </w:p>
    <w:p w:rsidR="00CD0B81" w:rsidRPr="00435674" w:rsidRDefault="00CB0C94" w:rsidP="00873869">
      <w:pPr>
        <w:widowControl w:val="0"/>
        <w:autoSpaceDE w:val="0"/>
        <w:autoSpaceDN w:val="0"/>
        <w:adjustRightInd w:val="0"/>
        <w:ind w:firstLine="708"/>
        <w:jc w:val="both"/>
        <w:rPr>
          <w:rFonts w:ascii="Arial" w:hAnsi="Arial" w:cs="Arial"/>
        </w:rPr>
      </w:pPr>
      <w:r w:rsidRPr="00435674">
        <w:rPr>
          <w:rFonts w:ascii="Arial" w:hAnsi="Arial" w:cs="Arial"/>
          <w:b/>
        </w:rPr>
        <w:t>12</w:t>
      </w:r>
      <w:r w:rsidR="000F1C21" w:rsidRPr="00435674">
        <w:rPr>
          <w:rFonts w:ascii="Arial" w:hAnsi="Arial" w:cs="Arial"/>
          <w:b/>
        </w:rPr>
        <w:t>)</w:t>
      </w:r>
      <w:r w:rsidR="00E11931" w:rsidRPr="00435674">
        <w:rPr>
          <w:rFonts w:ascii="Arial" w:hAnsi="Arial" w:cs="Arial"/>
        </w:rPr>
        <w:t xml:space="preserve"> </w:t>
      </w:r>
      <w:r w:rsidRPr="00435674">
        <w:rPr>
          <w:rFonts w:ascii="Arial" w:hAnsi="Arial" w:cs="Arial"/>
        </w:rPr>
        <w:t>пункт</w:t>
      </w:r>
      <w:r w:rsidR="00CD0B81" w:rsidRPr="00435674">
        <w:rPr>
          <w:rFonts w:ascii="Arial" w:hAnsi="Arial" w:cs="Arial"/>
        </w:rPr>
        <w:t xml:space="preserve"> 5</w:t>
      </w:r>
      <w:r w:rsidR="00FC03F3" w:rsidRPr="00435674">
        <w:rPr>
          <w:rFonts w:ascii="Arial" w:hAnsi="Arial" w:cs="Arial"/>
        </w:rPr>
        <w:t>1</w:t>
      </w:r>
      <w:r w:rsidR="00CD0B81" w:rsidRPr="00435674">
        <w:rPr>
          <w:rFonts w:ascii="Arial" w:hAnsi="Arial" w:cs="Arial"/>
        </w:rPr>
        <w:t xml:space="preserve"> </w:t>
      </w:r>
      <w:r w:rsidRPr="00435674">
        <w:rPr>
          <w:rFonts w:ascii="Arial" w:hAnsi="Arial" w:cs="Arial"/>
        </w:rPr>
        <w:t xml:space="preserve"> </w:t>
      </w:r>
      <w:r w:rsidR="00CD0B81" w:rsidRPr="00435674">
        <w:rPr>
          <w:rFonts w:ascii="Arial" w:hAnsi="Arial" w:cs="Arial"/>
        </w:rPr>
        <w:t xml:space="preserve"> дополнить </w:t>
      </w:r>
      <w:r w:rsidRPr="00435674">
        <w:rPr>
          <w:rFonts w:ascii="Arial" w:hAnsi="Arial" w:cs="Arial"/>
        </w:rPr>
        <w:t>под</w:t>
      </w:r>
      <w:r w:rsidR="00CD0B81" w:rsidRPr="00435674">
        <w:rPr>
          <w:rFonts w:ascii="Arial" w:hAnsi="Arial" w:cs="Arial"/>
        </w:rPr>
        <w:t>пункт</w:t>
      </w:r>
      <w:r w:rsidR="004A58F3" w:rsidRPr="00435674">
        <w:rPr>
          <w:rFonts w:ascii="Arial" w:hAnsi="Arial" w:cs="Arial"/>
        </w:rPr>
        <w:t>ами</w:t>
      </w:r>
      <w:r w:rsidR="00CD0B81" w:rsidRPr="00435674">
        <w:rPr>
          <w:rFonts w:ascii="Arial" w:hAnsi="Arial" w:cs="Arial"/>
        </w:rPr>
        <w:t xml:space="preserve"> 8 </w:t>
      </w:r>
      <w:r w:rsidR="006471E5" w:rsidRPr="00435674">
        <w:rPr>
          <w:rFonts w:ascii="Arial" w:hAnsi="Arial" w:cs="Arial"/>
        </w:rPr>
        <w:t xml:space="preserve">– 14 </w:t>
      </w:r>
      <w:r w:rsidR="00CD0B81" w:rsidRPr="00435674">
        <w:rPr>
          <w:rFonts w:ascii="Arial" w:hAnsi="Arial" w:cs="Arial"/>
        </w:rPr>
        <w:t>следующего содержания:</w:t>
      </w:r>
    </w:p>
    <w:p w:rsidR="00CD0B81" w:rsidRPr="00435674" w:rsidRDefault="00CD0B81" w:rsidP="00873869">
      <w:pPr>
        <w:widowControl w:val="0"/>
        <w:autoSpaceDE w:val="0"/>
        <w:autoSpaceDN w:val="0"/>
        <w:adjustRightInd w:val="0"/>
        <w:ind w:firstLine="708"/>
        <w:jc w:val="both"/>
        <w:rPr>
          <w:rFonts w:ascii="Arial" w:hAnsi="Arial" w:cs="Arial"/>
        </w:rPr>
      </w:pPr>
      <w:r w:rsidRPr="00435674">
        <w:rPr>
          <w:rFonts w:ascii="Arial" w:hAnsi="Arial" w:cs="Arial"/>
        </w:rPr>
        <w:t xml:space="preserve">«8) </w:t>
      </w:r>
      <w:r w:rsidR="006471E5" w:rsidRPr="00435674">
        <w:rPr>
          <w:rFonts w:ascii="Arial" w:hAnsi="Arial" w:cs="Arial"/>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471E5" w:rsidRPr="00435674" w:rsidRDefault="006471E5" w:rsidP="006471E5">
      <w:pPr>
        <w:widowControl w:val="0"/>
        <w:autoSpaceDE w:val="0"/>
        <w:autoSpaceDN w:val="0"/>
        <w:adjustRightInd w:val="0"/>
        <w:ind w:firstLine="708"/>
        <w:jc w:val="both"/>
        <w:rPr>
          <w:rFonts w:ascii="Arial" w:hAnsi="Arial" w:cs="Arial"/>
        </w:rPr>
      </w:pPr>
      <w:proofErr w:type="gramStart"/>
      <w:r w:rsidRPr="00435674">
        <w:rPr>
          <w:rFonts w:ascii="Arial" w:hAnsi="Arial" w:cs="Arial"/>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35674">
        <w:rPr>
          <w:rFonts w:ascii="Arial" w:hAnsi="Arial" w:cs="Arial"/>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71E5" w:rsidRPr="00435674" w:rsidRDefault="006471E5" w:rsidP="006471E5">
      <w:pPr>
        <w:widowControl w:val="0"/>
        <w:autoSpaceDE w:val="0"/>
        <w:autoSpaceDN w:val="0"/>
        <w:adjustRightInd w:val="0"/>
        <w:ind w:firstLine="708"/>
        <w:jc w:val="both"/>
        <w:rPr>
          <w:rFonts w:ascii="Arial" w:hAnsi="Arial" w:cs="Arial"/>
        </w:rPr>
      </w:pPr>
      <w:r w:rsidRPr="00435674">
        <w:rPr>
          <w:rFonts w:ascii="Arial" w:hAnsi="Arial" w:cs="Arial"/>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71E5" w:rsidRPr="00435674" w:rsidRDefault="006471E5" w:rsidP="006471E5">
      <w:pPr>
        <w:widowControl w:val="0"/>
        <w:autoSpaceDE w:val="0"/>
        <w:autoSpaceDN w:val="0"/>
        <w:adjustRightInd w:val="0"/>
        <w:ind w:firstLine="708"/>
        <w:jc w:val="both"/>
        <w:rPr>
          <w:rFonts w:ascii="Arial" w:hAnsi="Arial" w:cs="Arial"/>
        </w:rPr>
      </w:pPr>
      <w:bookmarkStart w:id="0" w:name="dst100243"/>
      <w:bookmarkEnd w:id="0"/>
      <w:r w:rsidRPr="00435674">
        <w:rPr>
          <w:rFonts w:ascii="Arial" w:hAnsi="Arial" w:cs="Arial"/>
        </w:rPr>
        <w:t>11) соблюдать сроки проведения проверки, установленные настоящим Федеральным законом;</w:t>
      </w:r>
    </w:p>
    <w:p w:rsidR="006471E5" w:rsidRPr="00435674" w:rsidRDefault="006471E5" w:rsidP="006471E5">
      <w:pPr>
        <w:widowControl w:val="0"/>
        <w:autoSpaceDE w:val="0"/>
        <w:autoSpaceDN w:val="0"/>
        <w:adjustRightInd w:val="0"/>
        <w:ind w:firstLine="708"/>
        <w:jc w:val="both"/>
        <w:rPr>
          <w:rFonts w:ascii="Arial" w:hAnsi="Arial" w:cs="Arial"/>
        </w:rPr>
      </w:pPr>
      <w:bookmarkStart w:id="1" w:name="dst100244"/>
      <w:bookmarkEnd w:id="1"/>
      <w:r w:rsidRPr="00435674">
        <w:rPr>
          <w:rFonts w:ascii="Arial" w:hAnsi="Arial" w:cs="Arial"/>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71E5" w:rsidRPr="00435674" w:rsidRDefault="006471E5" w:rsidP="006471E5">
      <w:pPr>
        <w:widowControl w:val="0"/>
        <w:autoSpaceDE w:val="0"/>
        <w:autoSpaceDN w:val="0"/>
        <w:adjustRightInd w:val="0"/>
        <w:ind w:firstLine="708"/>
        <w:jc w:val="both"/>
        <w:rPr>
          <w:rFonts w:ascii="Arial" w:hAnsi="Arial" w:cs="Arial"/>
        </w:rPr>
      </w:pPr>
      <w:bookmarkStart w:id="2" w:name="dst100245"/>
      <w:bookmarkEnd w:id="2"/>
      <w:r w:rsidRPr="00435674">
        <w:rPr>
          <w:rFonts w:ascii="Arial" w:hAnsi="Arial" w:cs="Arial"/>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6471E5" w:rsidRPr="00435674" w:rsidRDefault="006471E5" w:rsidP="006471E5">
      <w:pPr>
        <w:widowControl w:val="0"/>
        <w:autoSpaceDE w:val="0"/>
        <w:autoSpaceDN w:val="0"/>
        <w:adjustRightInd w:val="0"/>
        <w:ind w:firstLine="708"/>
        <w:jc w:val="both"/>
        <w:rPr>
          <w:rFonts w:ascii="Arial" w:hAnsi="Arial" w:cs="Arial"/>
        </w:rPr>
      </w:pPr>
      <w:bookmarkStart w:id="3" w:name="dst100246"/>
      <w:bookmarkEnd w:id="3"/>
      <w:r w:rsidRPr="00435674">
        <w:rPr>
          <w:rFonts w:ascii="Arial" w:hAnsi="Arial" w:cs="Arial"/>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435674">
        <w:rPr>
          <w:rFonts w:ascii="Arial" w:hAnsi="Arial" w:cs="Arial"/>
        </w:rPr>
        <w:t>.»;</w:t>
      </w:r>
      <w:proofErr w:type="gramEnd"/>
    </w:p>
    <w:p w:rsidR="006A758D" w:rsidRPr="00435674" w:rsidRDefault="00CB0C94" w:rsidP="00873869">
      <w:pPr>
        <w:widowControl w:val="0"/>
        <w:autoSpaceDE w:val="0"/>
        <w:autoSpaceDN w:val="0"/>
        <w:adjustRightInd w:val="0"/>
        <w:ind w:firstLine="708"/>
        <w:jc w:val="both"/>
        <w:rPr>
          <w:rFonts w:ascii="Arial" w:hAnsi="Arial" w:cs="Arial"/>
        </w:rPr>
      </w:pPr>
      <w:r w:rsidRPr="00435674">
        <w:rPr>
          <w:rFonts w:ascii="Arial" w:hAnsi="Arial" w:cs="Arial"/>
          <w:b/>
        </w:rPr>
        <w:t>13</w:t>
      </w:r>
      <w:r w:rsidR="006471E5" w:rsidRPr="00435674">
        <w:rPr>
          <w:rFonts w:ascii="Arial" w:hAnsi="Arial" w:cs="Arial"/>
          <w:b/>
        </w:rPr>
        <w:t>)</w:t>
      </w:r>
      <w:r w:rsidR="006471E5" w:rsidRPr="00435674">
        <w:rPr>
          <w:rFonts w:ascii="Arial" w:hAnsi="Arial" w:cs="Arial"/>
        </w:rPr>
        <w:t xml:space="preserve"> </w:t>
      </w:r>
      <w:r w:rsidR="006A758D" w:rsidRPr="00435674">
        <w:rPr>
          <w:rFonts w:ascii="Arial" w:hAnsi="Arial" w:cs="Arial"/>
        </w:rPr>
        <w:t>дополнить</w:t>
      </w:r>
      <w:r w:rsidR="002B069A" w:rsidRPr="00435674">
        <w:rPr>
          <w:rFonts w:ascii="Arial" w:hAnsi="Arial" w:cs="Arial"/>
        </w:rPr>
        <w:t xml:space="preserve"> </w:t>
      </w:r>
      <w:r w:rsidRPr="00435674">
        <w:rPr>
          <w:rFonts w:ascii="Arial" w:hAnsi="Arial" w:cs="Arial"/>
        </w:rPr>
        <w:t xml:space="preserve"> </w:t>
      </w:r>
      <w:r w:rsidR="006A758D" w:rsidRPr="00435674">
        <w:rPr>
          <w:rFonts w:ascii="Arial" w:hAnsi="Arial" w:cs="Arial"/>
        </w:rPr>
        <w:t xml:space="preserve"> регламент</w:t>
      </w:r>
      <w:r w:rsidRPr="00435674">
        <w:rPr>
          <w:rFonts w:ascii="Arial" w:hAnsi="Arial" w:cs="Arial"/>
        </w:rPr>
        <w:t xml:space="preserve"> </w:t>
      </w:r>
      <w:r w:rsidR="006A758D" w:rsidRPr="00435674">
        <w:rPr>
          <w:rFonts w:ascii="Arial" w:hAnsi="Arial" w:cs="Arial"/>
        </w:rPr>
        <w:t xml:space="preserve"> </w:t>
      </w:r>
      <w:r w:rsidRPr="00435674">
        <w:rPr>
          <w:rFonts w:ascii="Arial" w:hAnsi="Arial" w:cs="Arial"/>
        </w:rPr>
        <w:t>пунктом</w:t>
      </w:r>
      <w:r w:rsidR="006A758D" w:rsidRPr="00435674">
        <w:rPr>
          <w:rFonts w:ascii="Arial" w:hAnsi="Arial" w:cs="Arial"/>
        </w:rPr>
        <w:t xml:space="preserve"> 5</w:t>
      </w:r>
      <w:r w:rsidR="00FC03F3" w:rsidRPr="00435674">
        <w:rPr>
          <w:rFonts w:ascii="Arial" w:hAnsi="Arial" w:cs="Arial"/>
        </w:rPr>
        <w:t>1</w:t>
      </w:r>
      <w:r w:rsidR="006A758D" w:rsidRPr="00435674">
        <w:rPr>
          <w:rFonts w:ascii="Arial" w:hAnsi="Arial" w:cs="Arial"/>
        </w:rPr>
        <w:t>.1 следующего содержания:</w:t>
      </w:r>
    </w:p>
    <w:p w:rsidR="006A758D" w:rsidRPr="00435674" w:rsidRDefault="006A758D" w:rsidP="006A758D">
      <w:pPr>
        <w:widowControl w:val="0"/>
        <w:autoSpaceDE w:val="0"/>
        <w:autoSpaceDN w:val="0"/>
        <w:adjustRightInd w:val="0"/>
        <w:ind w:firstLine="708"/>
        <w:jc w:val="both"/>
        <w:rPr>
          <w:rFonts w:ascii="Arial" w:hAnsi="Arial" w:cs="Arial"/>
        </w:rPr>
      </w:pPr>
      <w:r w:rsidRPr="00435674">
        <w:rPr>
          <w:rFonts w:ascii="Arial" w:hAnsi="Arial" w:cs="Arial"/>
        </w:rPr>
        <w:lastRenderedPageBreak/>
        <w:t>«5</w:t>
      </w:r>
      <w:r w:rsidR="00FC03F3" w:rsidRPr="00435674">
        <w:rPr>
          <w:rFonts w:ascii="Arial" w:hAnsi="Arial" w:cs="Arial"/>
        </w:rPr>
        <w:t>1</w:t>
      </w:r>
      <w:r w:rsidRPr="00435674">
        <w:rPr>
          <w:rFonts w:ascii="Arial" w:hAnsi="Arial" w:cs="Arial"/>
        </w:rPr>
        <w:t>.1. При проведении проверки муниципальный инспектор не вправе:</w:t>
      </w:r>
    </w:p>
    <w:p w:rsidR="006A758D" w:rsidRPr="00435674" w:rsidRDefault="006A758D" w:rsidP="006A758D">
      <w:pPr>
        <w:widowControl w:val="0"/>
        <w:autoSpaceDE w:val="0"/>
        <w:autoSpaceDN w:val="0"/>
        <w:adjustRightInd w:val="0"/>
        <w:ind w:firstLine="708"/>
        <w:jc w:val="both"/>
        <w:rPr>
          <w:rFonts w:ascii="Arial" w:hAnsi="Arial" w:cs="Arial"/>
        </w:rPr>
      </w:pPr>
      <w:bookmarkStart w:id="4" w:name="dst100198"/>
      <w:bookmarkEnd w:id="4"/>
      <w:proofErr w:type="gramStart"/>
      <w:r w:rsidRPr="00435674">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roofErr w:type="gramEnd"/>
    </w:p>
    <w:p w:rsidR="006A758D" w:rsidRPr="00435674" w:rsidRDefault="006A758D" w:rsidP="006A758D">
      <w:pPr>
        <w:widowControl w:val="0"/>
        <w:autoSpaceDE w:val="0"/>
        <w:autoSpaceDN w:val="0"/>
        <w:adjustRightInd w:val="0"/>
        <w:ind w:firstLine="708"/>
        <w:jc w:val="both"/>
        <w:rPr>
          <w:rFonts w:ascii="Arial" w:hAnsi="Arial" w:cs="Arial"/>
        </w:rPr>
      </w:pPr>
      <w:bookmarkStart w:id="5" w:name="dst194"/>
      <w:bookmarkEnd w:id="5"/>
      <w:r w:rsidRPr="00435674">
        <w:rPr>
          <w:rFonts w:ascii="Arial" w:hAnsi="Arial" w:cs="Arial"/>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435674" w:rsidRDefault="006A758D" w:rsidP="006A758D">
      <w:pPr>
        <w:widowControl w:val="0"/>
        <w:autoSpaceDE w:val="0"/>
        <w:autoSpaceDN w:val="0"/>
        <w:adjustRightInd w:val="0"/>
        <w:ind w:firstLine="708"/>
        <w:jc w:val="both"/>
        <w:rPr>
          <w:rFonts w:ascii="Arial" w:hAnsi="Arial" w:cs="Arial"/>
        </w:rPr>
      </w:pPr>
      <w:bookmarkStart w:id="6" w:name="dst100199"/>
      <w:bookmarkEnd w:id="6"/>
      <w:r w:rsidRPr="00435674">
        <w:rPr>
          <w:rFonts w:ascii="Arial" w:hAnsi="Arial" w:cs="Arial"/>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6" w:anchor="dst100131" w:history="1">
        <w:r w:rsidR="002B069A" w:rsidRPr="00435674">
          <w:rPr>
            <w:rStyle w:val="a4"/>
            <w:rFonts w:ascii="Arial" w:hAnsi="Arial" w:cs="Arial"/>
            <w:color w:val="auto"/>
            <w:u w:val="none"/>
          </w:rPr>
          <w:t>подпунктом «</w:t>
        </w:r>
        <w:r w:rsidRPr="00435674">
          <w:rPr>
            <w:rStyle w:val="a4"/>
            <w:rFonts w:ascii="Arial" w:hAnsi="Arial" w:cs="Arial"/>
            <w:color w:val="auto"/>
            <w:u w:val="none"/>
          </w:rPr>
          <w:t>б</w:t>
        </w:r>
        <w:r w:rsidR="002B069A" w:rsidRPr="00435674">
          <w:rPr>
            <w:rStyle w:val="a4"/>
            <w:rFonts w:ascii="Arial" w:hAnsi="Arial" w:cs="Arial"/>
            <w:color w:val="auto"/>
            <w:u w:val="none"/>
          </w:rPr>
          <w:t>»</w:t>
        </w:r>
        <w:r w:rsidRPr="00435674">
          <w:rPr>
            <w:rStyle w:val="a4"/>
            <w:rFonts w:ascii="Arial" w:hAnsi="Arial" w:cs="Arial"/>
            <w:color w:val="auto"/>
            <w:u w:val="none"/>
          </w:rPr>
          <w:t xml:space="preserve"> </w:t>
        </w:r>
        <w:r w:rsidR="002B069A" w:rsidRPr="00435674">
          <w:rPr>
            <w:rStyle w:val="a4"/>
            <w:rFonts w:ascii="Arial" w:hAnsi="Arial" w:cs="Arial"/>
            <w:color w:val="auto"/>
            <w:u w:val="none"/>
          </w:rPr>
          <w:t>п</w:t>
        </w:r>
        <w:r w:rsidRPr="00435674">
          <w:rPr>
            <w:rStyle w:val="a4"/>
            <w:rFonts w:ascii="Arial" w:hAnsi="Arial" w:cs="Arial"/>
            <w:color w:val="auto"/>
            <w:u w:val="none"/>
          </w:rPr>
          <w:t xml:space="preserve">ункта 2 </w:t>
        </w:r>
        <w:r w:rsidR="002B069A" w:rsidRPr="00435674">
          <w:rPr>
            <w:rStyle w:val="a4"/>
            <w:rFonts w:ascii="Arial" w:hAnsi="Arial" w:cs="Arial"/>
            <w:color w:val="auto"/>
            <w:u w:val="none"/>
          </w:rPr>
          <w:t xml:space="preserve">части </w:t>
        </w:r>
        <w:r w:rsidR="00FC03F3" w:rsidRPr="00435674">
          <w:rPr>
            <w:rStyle w:val="a4"/>
            <w:rFonts w:ascii="Arial" w:hAnsi="Arial" w:cs="Arial"/>
            <w:color w:val="auto"/>
            <w:u w:val="none"/>
          </w:rPr>
          <w:t>39</w:t>
        </w:r>
      </w:hyperlink>
      <w:r w:rsidRPr="00435674">
        <w:rPr>
          <w:rFonts w:ascii="Arial" w:hAnsi="Arial" w:cs="Arial"/>
        </w:rPr>
        <w:t xml:space="preserve"> </w:t>
      </w:r>
      <w:r w:rsidR="002B069A" w:rsidRPr="00435674">
        <w:rPr>
          <w:rFonts w:ascii="Arial" w:hAnsi="Arial" w:cs="Arial"/>
        </w:rPr>
        <w:t xml:space="preserve">подраздела 3.2 </w:t>
      </w:r>
      <w:r w:rsidRPr="00435674">
        <w:rPr>
          <w:rFonts w:ascii="Arial" w:hAnsi="Arial" w:cs="Arial"/>
        </w:rPr>
        <w:t>настоящего</w:t>
      </w:r>
      <w:r w:rsidR="002B069A" w:rsidRPr="00435674">
        <w:rPr>
          <w:rFonts w:ascii="Arial" w:hAnsi="Arial" w:cs="Arial"/>
        </w:rPr>
        <w:t xml:space="preserve"> регламента</w:t>
      </w:r>
      <w:r w:rsidRPr="00435674">
        <w:rPr>
          <w:rFonts w:ascii="Arial" w:hAnsi="Arial" w:cs="Arial"/>
        </w:rPr>
        <w:t xml:space="preserve">; </w:t>
      </w:r>
    </w:p>
    <w:p w:rsidR="006A758D" w:rsidRPr="00435674" w:rsidRDefault="00C3111B" w:rsidP="006A758D">
      <w:pPr>
        <w:widowControl w:val="0"/>
        <w:autoSpaceDE w:val="0"/>
        <w:autoSpaceDN w:val="0"/>
        <w:adjustRightInd w:val="0"/>
        <w:ind w:firstLine="708"/>
        <w:jc w:val="both"/>
        <w:rPr>
          <w:rFonts w:ascii="Arial" w:hAnsi="Arial" w:cs="Arial"/>
        </w:rPr>
      </w:pPr>
      <w:bookmarkStart w:id="7" w:name="dst100200"/>
      <w:bookmarkEnd w:id="7"/>
      <w:r w:rsidRPr="00435674">
        <w:rPr>
          <w:rFonts w:ascii="Arial" w:hAnsi="Arial" w:cs="Arial"/>
        </w:rPr>
        <w:t>4</w:t>
      </w:r>
      <w:r w:rsidR="006A758D" w:rsidRPr="00435674">
        <w:rPr>
          <w:rFonts w:ascii="Arial" w:hAnsi="Arial" w:cs="Arial"/>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435674" w:rsidRDefault="00C3111B" w:rsidP="006A758D">
      <w:pPr>
        <w:widowControl w:val="0"/>
        <w:autoSpaceDE w:val="0"/>
        <w:autoSpaceDN w:val="0"/>
        <w:adjustRightInd w:val="0"/>
        <w:ind w:firstLine="708"/>
        <w:jc w:val="both"/>
        <w:rPr>
          <w:rFonts w:ascii="Arial" w:hAnsi="Arial" w:cs="Arial"/>
        </w:rPr>
      </w:pPr>
      <w:bookmarkStart w:id="8" w:name="dst100201"/>
      <w:bookmarkEnd w:id="8"/>
      <w:proofErr w:type="gramStart"/>
      <w:r w:rsidRPr="00435674">
        <w:rPr>
          <w:rFonts w:ascii="Arial" w:hAnsi="Arial" w:cs="Arial"/>
        </w:rPr>
        <w:t>5</w:t>
      </w:r>
      <w:r w:rsidR="006A758D" w:rsidRPr="00435674">
        <w:rPr>
          <w:rFonts w:ascii="Arial" w:hAnsi="Arial" w:cs="Arial"/>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6A758D" w:rsidRPr="00435674">
        <w:rPr>
          <w:rFonts w:ascii="Arial" w:hAnsi="Arial" w:cs="Arial"/>
        </w:rPr>
        <w:t xml:space="preserve"> техническими документами и правилами и методами исследований, испытаний, измерений;</w:t>
      </w:r>
    </w:p>
    <w:p w:rsidR="006A758D" w:rsidRPr="00435674" w:rsidRDefault="00C3111B" w:rsidP="006A758D">
      <w:pPr>
        <w:widowControl w:val="0"/>
        <w:autoSpaceDE w:val="0"/>
        <w:autoSpaceDN w:val="0"/>
        <w:adjustRightInd w:val="0"/>
        <w:ind w:firstLine="708"/>
        <w:jc w:val="both"/>
        <w:rPr>
          <w:rFonts w:ascii="Arial" w:hAnsi="Arial" w:cs="Arial"/>
        </w:rPr>
      </w:pPr>
      <w:bookmarkStart w:id="9" w:name="dst100202"/>
      <w:bookmarkEnd w:id="9"/>
      <w:r w:rsidRPr="00435674">
        <w:rPr>
          <w:rFonts w:ascii="Arial" w:hAnsi="Arial" w:cs="Arial"/>
        </w:rPr>
        <w:t>6</w:t>
      </w:r>
      <w:r w:rsidR="006A758D" w:rsidRPr="00435674">
        <w:rPr>
          <w:rFonts w:ascii="Arial" w:hAnsi="Arial" w:cs="Arial"/>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7" w:history="1">
        <w:r w:rsidR="006A758D" w:rsidRPr="00435674">
          <w:rPr>
            <w:rStyle w:val="a4"/>
            <w:rFonts w:ascii="Arial" w:hAnsi="Arial" w:cs="Arial"/>
            <w:color w:val="auto"/>
            <w:u w:val="none"/>
          </w:rPr>
          <w:t>тайну</w:t>
        </w:r>
      </w:hyperlink>
      <w:r w:rsidR="006A758D" w:rsidRPr="00435674">
        <w:rPr>
          <w:rFonts w:ascii="Arial" w:hAnsi="Arial" w:cs="Arial"/>
        </w:rPr>
        <w:t>, за исключением случаев, предусмотренных законодательством Российской Федерации;</w:t>
      </w:r>
    </w:p>
    <w:p w:rsidR="006A758D" w:rsidRPr="00435674" w:rsidRDefault="00C3111B" w:rsidP="006A758D">
      <w:pPr>
        <w:widowControl w:val="0"/>
        <w:autoSpaceDE w:val="0"/>
        <w:autoSpaceDN w:val="0"/>
        <w:adjustRightInd w:val="0"/>
        <w:ind w:firstLine="708"/>
        <w:jc w:val="both"/>
        <w:rPr>
          <w:rFonts w:ascii="Arial" w:hAnsi="Arial" w:cs="Arial"/>
        </w:rPr>
      </w:pPr>
      <w:bookmarkStart w:id="10" w:name="dst100203"/>
      <w:bookmarkEnd w:id="10"/>
      <w:r w:rsidRPr="00435674">
        <w:rPr>
          <w:rFonts w:ascii="Arial" w:hAnsi="Arial" w:cs="Arial"/>
        </w:rPr>
        <w:t>7</w:t>
      </w:r>
      <w:r w:rsidR="006A758D" w:rsidRPr="00435674">
        <w:rPr>
          <w:rFonts w:ascii="Arial" w:hAnsi="Arial" w:cs="Arial"/>
        </w:rPr>
        <w:t xml:space="preserve">) превышать установленные сроки проведения проверки; </w:t>
      </w:r>
    </w:p>
    <w:p w:rsidR="006A758D" w:rsidRPr="00435674" w:rsidRDefault="00C3111B" w:rsidP="006A758D">
      <w:pPr>
        <w:widowControl w:val="0"/>
        <w:autoSpaceDE w:val="0"/>
        <w:autoSpaceDN w:val="0"/>
        <w:adjustRightInd w:val="0"/>
        <w:ind w:firstLine="708"/>
        <w:jc w:val="both"/>
        <w:rPr>
          <w:rFonts w:ascii="Arial" w:hAnsi="Arial" w:cs="Arial"/>
        </w:rPr>
      </w:pPr>
      <w:bookmarkStart w:id="11" w:name="dst100204"/>
      <w:bookmarkEnd w:id="11"/>
      <w:r w:rsidRPr="00435674">
        <w:rPr>
          <w:rFonts w:ascii="Arial" w:hAnsi="Arial" w:cs="Arial"/>
        </w:rPr>
        <w:t>8</w:t>
      </w:r>
      <w:r w:rsidR="006A758D" w:rsidRPr="00435674">
        <w:rPr>
          <w:rFonts w:ascii="Arial" w:hAnsi="Arial" w:cs="Arial"/>
        </w:rPr>
        <w:t>) осуществлять выдачу юридическим лицам, индивидуальным предпринимателям предписаний или предложений о проведении за их счет мероприя</w:t>
      </w:r>
      <w:r w:rsidRPr="00435674">
        <w:rPr>
          <w:rFonts w:ascii="Arial" w:hAnsi="Arial" w:cs="Arial"/>
        </w:rPr>
        <w:t>тий по контролю;</w:t>
      </w:r>
    </w:p>
    <w:p w:rsidR="00C3111B" w:rsidRPr="00435674" w:rsidRDefault="00C3111B" w:rsidP="00C3111B">
      <w:pPr>
        <w:widowControl w:val="0"/>
        <w:autoSpaceDE w:val="0"/>
        <w:autoSpaceDN w:val="0"/>
        <w:adjustRightInd w:val="0"/>
        <w:ind w:firstLine="708"/>
        <w:jc w:val="both"/>
        <w:rPr>
          <w:rFonts w:ascii="Arial" w:hAnsi="Arial" w:cs="Arial"/>
        </w:rPr>
      </w:pPr>
      <w:r w:rsidRPr="00435674">
        <w:rPr>
          <w:rFonts w:ascii="Arial" w:hAnsi="Arial" w:cs="Arial"/>
        </w:rPr>
        <w:t>9)</w:t>
      </w:r>
      <w:r w:rsidRPr="00435674">
        <w:rPr>
          <w:rFonts w:ascii="Arial" w:eastAsiaTheme="minorHAnsi" w:hAnsi="Arial" w:cs="Arial"/>
          <w:lang w:eastAsia="en-US"/>
        </w:rPr>
        <w:t xml:space="preserve"> </w:t>
      </w:r>
      <w:r w:rsidRPr="00435674">
        <w:rPr>
          <w:rFonts w:ascii="Arial" w:hAnsi="Arial" w:cs="Arial"/>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rsidRPr="00435674">
        <w:rPr>
          <w:rFonts w:ascii="Arial" w:hAnsi="Arial" w:cs="Arial"/>
        </w:rPr>
        <w:t>х</w:t>
      </w:r>
      <w:r w:rsidRPr="00435674">
        <w:rPr>
          <w:rFonts w:ascii="Arial" w:hAnsi="Arial" w:cs="Arial"/>
        </w:rPr>
        <w:t xml:space="preserve"> в Перечень, определенный Правительством Российской Федерации;</w:t>
      </w:r>
    </w:p>
    <w:p w:rsidR="00C3111B" w:rsidRPr="00435674" w:rsidRDefault="00CD0B81" w:rsidP="00C3111B">
      <w:pPr>
        <w:widowControl w:val="0"/>
        <w:autoSpaceDE w:val="0"/>
        <w:autoSpaceDN w:val="0"/>
        <w:adjustRightInd w:val="0"/>
        <w:ind w:firstLine="708"/>
        <w:jc w:val="both"/>
        <w:rPr>
          <w:rFonts w:ascii="Arial" w:hAnsi="Arial" w:cs="Arial"/>
        </w:rPr>
      </w:pPr>
      <w:r w:rsidRPr="00435674">
        <w:rPr>
          <w:rFonts w:ascii="Arial" w:hAnsi="Arial" w:cs="Arial"/>
        </w:rPr>
        <w:t>10</w:t>
      </w:r>
      <w:r w:rsidR="00C3111B" w:rsidRPr="00435674">
        <w:rPr>
          <w:rFonts w:ascii="Arial" w:hAnsi="Arial" w:cs="Arial"/>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00C3111B" w:rsidRPr="00435674">
        <w:rPr>
          <w:rFonts w:ascii="Arial" w:hAnsi="Arial" w:cs="Arial"/>
        </w:rPr>
        <w:t>.</w:t>
      </w:r>
      <w:r w:rsidRPr="00435674">
        <w:rPr>
          <w:rFonts w:ascii="Arial" w:hAnsi="Arial" w:cs="Arial"/>
        </w:rPr>
        <w:t>»</w:t>
      </w:r>
      <w:r w:rsidR="00C3111B" w:rsidRPr="00435674">
        <w:rPr>
          <w:rFonts w:ascii="Arial" w:hAnsi="Arial" w:cs="Arial"/>
        </w:rPr>
        <w:t>;</w:t>
      </w:r>
      <w:proofErr w:type="gramEnd"/>
    </w:p>
    <w:p w:rsidR="00324018" w:rsidRPr="00435674" w:rsidRDefault="00CB0C94" w:rsidP="00324018">
      <w:pPr>
        <w:widowControl w:val="0"/>
        <w:autoSpaceDE w:val="0"/>
        <w:autoSpaceDN w:val="0"/>
        <w:adjustRightInd w:val="0"/>
        <w:ind w:firstLine="708"/>
        <w:jc w:val="both"/>
        <w:rPr>
          <w:rFonts w:ascii="Arial" w:hAnsi="Arial" w:cs="Arial"/>
        </w:rPr>
      </w:pPr>
      <w:r w:rsidRPr="00435674">
        <w:rPr>
          <w:rFonts w:ascii="Arial" w:hAnsi="Arial" w:cs="Arial"/>
          <w:b/>
        </w:rPr>
        <w:t>14</w:t>
      </w:r>
      <w:r w:rsidR="00324018" w:rsidRPr="00435674">
        <w:rPr>
          <w:rFonts w:ascii="Arial" w:hAnsi="Arial" w:cs="Arial"/>
          <w:b/>
        </w:rPr>
        <w:t>)</w:t>
      </w:r>
      <w:r w:rsidR="00FC4EEB" w:rsidRPr="00435674">
        <w:rPr>
          <w:rFonts w:ascii="Arial" w:hAnsi="Arial" w:cs="Arial"/>
        </w:rPr>
        <w:t xml:space="preserve"> </w:t>
      </w:r>
      <w:r w:rsidRPr="00435674">
        <w:rPr>
          <w:rFonts w:ascii="Arial" w:hAnsi="Arial" w:cs="Arial"/>
        </w:rPr>
        <w:t xml:space="preserve">пункт </w:t>
      </w:r>
      <w:r w:rsidR="00FC4EEB" w:rsidRPr="00435674">
        <w:rPr>
          <w:rFonts w:ascii="Arial" w:hAnsi="Arial" w:cs="Arial"/>
        </w:rPr>
        <w:t xml:space="preserve">52 </w:t>
      </w:r>
      <w:r w:rsidRPr="00435674">
        <w:rPr>
          <w:rFonts w:ascii="Arial" w:hAnsi="Arial" w:cs="Arial"/>
        </w:rPr>
        <w:t xml:space="preserve"> </w:t>
      </w:r>
      <w:r w:rsidR="00FC4EEB" w:rsidRPr="00435674">
        <w:rPr>
          <w:rFonts w:ascii="Arial" w:hAnsi="Arial" w:cs="Arial"/>
        </w:rPr>
        <w:t xml:space="preserve"> регламента изложить в </w:t>
      </w:r>
      <w:r w:rsidR="00324018" w:rsidRPr="00435674">
        <w:rPr>
          <w:rFonts w:ascii="Arial" w:hAnsi="Arial" w:cs="Arial"/>
        </w:rPr>
        <w:t>следующе</w:t>
      </w:r>
      <w:r w:rsidR="00FC4EEB" w:rsidRPr="00435674">
        <w:rPr>
          <w:rFonts w:ascii="Arial" w:hAnsi="Arial" w:cs="Arial"/>
        </w:rPr>
        <w:t>й редакции</w:t>
      </w:r>
      <w:r w:rsidR="00324018" w:rsidRPr="00435674">
        <w:rPr>
          <w:rFonts w:ascii="Arial" w:hAnsi="Arial" w:cs="Arial"/>
        </w:rPr>
        <w:t>:</w:t>
      </w:r>
    </w:p>
    <w:p w:rsidR="00324018" w:rsidRPr="00435674" w:rsidRDefault="00324018" w:rsidP="00324018">
      <w:pPr>
        <w:widowControl w:val="0"/>
        <w:autoSpaceDE w:val="0"/>
        <w:autoSpaceDN w:val="0"/>
        <w:adjustRightInd w:val="0"/>
        <w:ind w:firstLine="708"/>
        <w:jc w:val="both"/>
        <w:rPr>
          <w:rFonts w:ascii="Arial" w:hAnsi="Arial" w:cs="Arial"/>
        </w:rPr>
      </w:pPr>
      <w:r w:rsidRPr="00435674">
        <w:rPr>
          <w:rFonts w:ascii="Arial" w:hAnsi="Arial" w:cs="Arial"/>
        </w:rPr>
        <w:t>«5</w:t>
      </w:r>
      <w:r w:rsidR="00FC4EEB" w:rsidRPr="00435674">
        <w:rPr>
          <w:rFonts w:ascii="Arial" w:hAnsi="Arial" w:cs="Arial"/>
        </w:rPr>
        <w:t>2</w:t>
      </w:r>
      <w:r w:rsidRPr="00435674">
        <w:rPr>
          <w:rFonts w:ascii="Arial" w:hAnsi="Arial" w:cs="Arial"/>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24018" w:rsidRPr="00435674" w:rsidRDefault="00324018" w:rsidP="00324018">
      <w:pPr>
        <w:widowControl w:val="0"/>
        <w:autoSpaceDE w:val="0"/>
        <w:autoSpaceDN w:val="0"/>
        <w:adjustRightInd w:val="0"/>
        <w:ind w:firstLine="708"/>
        <w:jc w:val="both"/>
        <w:rPr>
          <w:rFonts w:ascii="Arial" w:hAnsi="Arial" w:cs="Arial"/>
        </w:rPr>
      </w:pPr>
      <w:bookmarkStart w:id="12" w:name="dst100263"/>
      <w:bookmarkEnd w:id="12"/>
      <w:r w:rsidRPr="00435674">
        <w:rPr>
          <w:rFonts w:ascii="Arial" w:hAnsi="Arial" w:cs="Arial"/>
        </w:rPr>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435674" w:rsidRDefault="00324018" w:rsidP="00324018">
      <w:pPr>
        <w:widowControl w:val="0"/>
        <w:autoSpaceDE w:val="0"/>
        <w:autoSpaceDN w:val="0"/>
        <w:adjustRightInd w:val="0"/>
        <w:ind w:firstLine="708"/>
        <w:jc w:val="both"/>
        <w:rPr>
          <w:rFonts w:ascii="Arial" w:hAnsi="Arial" w:cs="Arial"/>
        </w:rPr>
      </w:pPr>
      <w:bookmarkStart w:id="13" w:name="dst100264"/>
      <w:bookmarkEnd w:id="13"/>
      <w:r w:rsidRPr="00435674">
        <w:rPr>
          <w:rFonts w:ascii="Arial" w:hAnsi="Arial" w:cs="Arial"/>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Pr="00435674" w:rsidRDefault="00FB3D11" w:rsidP="00324018">
      <w:pPr>
        <w:widowControl w:val="0"/>
        <w:autoSpaceDE w:val="0"/>
        <w:autoSpaceDN w:val="0"/>
        <w:adjustRightInd w:val="0"/>
        <w:ind w:firstLine="708"/>
        <w:jc w:val="both"/>
        <w:rPr>
          <w:rFonts w:ascii="Arial" w:hAnsi="Arial" w:cs="Arial"/>
        </w:rPr>
      </w:pPr>
      <w:r w:rsidRPr="00435674">
        <w:rPr>
          <w:rFonts w:ascii="Arial" w:hAnsi="Arial" w:cs="Arial"/>
        </w:rPr>
        <w:t xml:space="preserve">3) знакомиться с документами и (или) информацией, полученными органами </w:t>
      </w:r>
      <w:r w:rsidRPr="00435674">
        <w:rPr>
          <w:rFonts w:ascii="Arial" w:hAnsi="Arial" w:cs="Arial"/>
        </w:rPr>
        <w:lastRenderedPageBreak/>
        <w:t>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435674" w:rsidRDefault="00FB3D11" w:rsidP="00324018">
      <w:pPr>
        <w:widowControl w:val="0"/>
        <w:autoSpaceDE w:val="0"/>
        <w:autoSpaceDN w:val="0"/>
        <w:adjustRightInd w:val="0"/>
        <w:ind w:firstLine="708"/>
        <w:jc w:val="both"/>
        <w:rPr>
          <w:rFonts w:ascii="Arial" w:hAnsi="Arial" w:cs="Arial"/>
        </w:rPr>
      </w:pPr>
      <w:r w:rsidRPr="00435674">
        <w:rPr>
          <w:rFonts w:ascii="Arial" w:hAnsi="Arial" w:cs="Arial"/>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24018" w:rsidRPr="00435674" w:rsidRDefault="00FB3D11" w:rsidP="00324018">
      <w:pPr>
        <w:widowControl w:val="0"/>
        <w:autoSpaceDE w:val="0"/>
        <w:autoSpaceDN w:val="0"/>
        <w:adjustRightInd w:val="0"/>
        <w:ind w:firstLine="708"/>
        <w:jc w:val="both"/>
        <w:rPr>
          <w:rFonts w:ascii="Arial" w:hAnsi="Arial" w:cs="Arial"/>
        </w:rPr>
      </w:pPr>
      <w:bookmarkStart w:id="14" w:name="dst100265"/>
      <w:bookmarkEnd w:id="14"/>
      <w:r w:rsidRPr="00435674">
        <w:rPr>
          <w:rFonts w:ascii="Arial" w:hAnsi="Arial" w:cs="Arial"/>
        </w:rPr>
        <w:t>5</w:t>
      </w:r>
      <w:r w:rsidR="00324018" w:rsidRPr="00435674">
        <w:rPr>
          <w:rFonts w:ascii="Arial" w:hAnsi="Arial" w:cs="Arial"/>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435674" w:rsidRDefault="00FB3D11" w:rsidP="00324018">
      <w:pPr>
        <w:widowControl w:val="0"/>
        <w:autoSpaceDE w:val="0"/>
        <w:autoSpaceDN w:val="0"/>
        <w:adjustRightInd w:val="0"/>
        <w:ind w:firstLine="708"/>
        <w:jc w:val="both"/>
        <w:rPr>
          <w:rFonts w:ascii="Arial" w:hAnsi="Arial" w:cs="Arial"/>
        </w:rPr>
      </w:pPr>
      <w:bookmarkStart w:id="15" w:name="dst100266"/>
      <w:bookmarkEnd w:id="15"/>
      <w:r w:rsidRPr="00435674">
        <w:rPr>
          <w:rFonts w:ascii="Arial" w:hAnsi="Arial" w:cs="Arial"/>
        </w:rPr>
        <w:t>6</w:t>
      </w:r>
      <w:r w:rsidR="00324018" w:rsidRPr="00435674">
        <w:rPr>
          <w:rFonts w:ascii="Arial" w:hAnsi="Arial" w:cs="Arial"/>
        </w:rPr>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435674" w:rsidRDefault="00F9590F" w:rsidP="00324018">
      <w:pPr>
        <w:widowControl w:val="0"/>
        <w:autoSpaceDE w:val="0"/>
        <w:autoSpaceDN w:val="0"/>
        <w:adjustRightInd w:val="0"/>
        <w:ind w:firstLine="708"/>
        <w:jc w:val="both"/>
        <w:rPr>
          <w:rFonts w:ascii="Arial" w:hAnsi="Arial" w:cs="Arial"/>
        </w:rPr>
      </w:pPr>
      <w:bookmarkStart w:id="16" w:name="dst145"/>
      <w:bookmarkEnd w:id="16"/>
      <w:r w:rsidRPr="00435674">
        <w:rPr>
          <w:rFonts w:ascii="Arial" w:hAnsi="Arial" w:cs="Arial"/>
        </w:rPr>
        <w:t>7</w:t>
      </w:r>
      <w:r w:rsidR="00324018" w:rsidRPr="00435674">
        <w:rPr>
          <w:rFonts w:ascii="Arial" w:hAnsi="Arial" w:cs="Arial"/>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00324018" w:rsidRPr="00435674">
        <w:rPr>
          <w:rFonts w:ascii="Arial" w:hAnsi="Arial" w:cs="Arial"/>
        </w:rPr>
        <w:t>.</w:t>
      </w:r>
      <w:r w:rsidRPr="00435674">
        <w:rPr>
          <w:rFonts w:ascii="Arial" w:hAnsi="Arial" w:cs="Arial"/>
        </w:rPr>
        <w:t>».</w:t>
      </w:r>
      <w:proofErr w:type="gramEnd"/>
    </w:p>
    <w:p w:rsidR="00CF72A3" w:rsidRPr="00435674"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kern w:val="2"/>
        </w:rPr>
      </w:pPr>
      <w:r w:rsidRPr="00435674">
        <w:rPr>
          <w:rFonts w:ascii="Arial" w:hAnsi="Arial" w:cs="Arial"/>
        </w:rPr>
        <w:tab/>
        <w:t xml:space="preserve">2. </w:t>
      </w:r>
      <w:r w:rsidR="00C34F34" w:rsidRPr="00435674">
        <w:rPr>
          <w:rFonts w:ascii="Arial" w:hAnsi="Arial" w:cs="Arial"/>
        </w:rPr>
        <w:t xml:space="preserve">Настоящее постановление подлежит официальному опубликованию в </w:t>
      </w:r>
      <w:r w:rsidR="00C34F34" w:rsidRPr="00435674">
        <w:rPr>
          <w:rFonts w:ascii="Arial" w:hAnsi="Arial" w:cs="Arial"/>
          <w:kern w:val="2"/>
        </w:rPr>
        <w:t>«Информационном бюллетене»</w:t>
      </w:r>
      <w:r w:rsidR="00CF72A3" w:rsidRPr="00435674">
        <w:rPr>
          <w:rFonts w:ascii="Arial" w:hAnsi="Arial" w:cs="Arial"/>
          <w:kern w:val="2"/>
        </w:rPr>
        <w:t xml:space="preserve"> и</w:t>
      </w:r>
      <w:r w:rsidR="00CF72A3" w:rsidRPr="00435674">
        <w:rPr>
          <w:rFonts w:ascii="Arial" w:hAnsi="Arial" w:cs="Arial"/>
        </w:rPr>
        <w:t xml:space="preserve"> размещению на официальном сайте Ново</w:t>
      </w:r>
      <w:r w:rsidR="00814DAB" w:rsidRPr="00435674">
        <w:rPr>
          <w:rFonts w:ascii="Arial" w:hAnsi="Arial" w:cs="Arial"/>
        </w:rPr>
        <w:t xml:space="preserve">николаевского </w:t>
      </w:r>
      <w:r w:rsidR="00CF72A3" w:rsidRPr="00435674">
        <w:rPr>
          <w:rFonts w:ascii="Arial" w:hAnsi="Arial" w:cs="Arial"/>
        </w:rPr>
        <w:t>сельского поселения в информационно-телекоммуникационной сети «Интернет» (</w:t>
      </w:r>
      <w:hyperlink r:id="rId8" w:history="1">
        <w:r w:rsidR="00814DAB" w:rsidRPr="00435674">
          <w:rPr>
            <w:rStyle w:val="a4"/>
            <w:rFonts w:ascii="Arial" w:hAnsi="Arial" w:cs="Arial"/>
          </w:rPr>
          <w:t>www.n</w:t>
        </w:r>
        <w:r w:rsidR="00814DAB" w:rsidRPr="00435674">
          <w:rPr>
            <w:rStyle w:val="a4"/>
            <w:rFonts w:ascii="Arial" w:hAnsi="Arial" w:cs="Arial"/>
            <w:lang w:val="en-US"/>
          </w:rPr>
          <w:t>n</w:t>
        </w:r>
        <w:r w:rsidR="00814DAB" w:rsidRPr="00435674">
          <w:rPr>
            <w:rStyle w:val="a4"/>
            <w:rFonts w:ascii="Arial" w:hAnsi="Arial" w:cs="Arial"/>
          </w:rPr>
          <w:t>selp.asino.ru</w:t>
        </w:r>
      </w:hyperlink>
      <w:r w:rsidR="00CF72A3" w:rsidRPr="00435674">
        <w:rPr>
          <w:rFonts w:ascii="Arial" w:hAnsi="Arial" w:cs="Arial"/>
        </w:rPr>
        <w:t>).</w:t>
      </w:r>
    </w:p>
    <w:p w:rsidR="00CF72A3" w:rsidRPr="00435674"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435674">
        <w:rPr>
          <w:rFonts w:ascii="Arial" w:hAnsi="Arial" w:cs="Arial"/>
          <w:kern w:val="2"/>
        </w:rPr>
        <w:t xml:space="preserve"> </w:t>
      </w:r>
      <w:r w:rsidR="00CF72A3" w:rsidRPr="00435674">
        <w:rPr>
          <w:rFonts w:ascii="Arial" w:hAnsi="Arial" w:cs="Arial"/>
          <w:kern w:val="2"/>
        </w:rPr>
        <w:tab/>
      </w:r>
      <w:r w:rsidRPr="00435674">
        <w:rPr>
          <w:rFonts w:ascii="Arial" w:hAnsi="Arial" w:cs="Arial"/>
        </w:rPr>
        <w:t xml:space="preserve">3. </w:t>
      </w:r>
      <w:r w:rsidR="0055375C" w:rsidRPr="00435674">
        <w:rPr>
          <w:rFonts w:ascii="Arial" w:hAnsi="Arial" w:cs="Arial"/>
        </w:rPr>
        <w:t>Н</w:t>
      </w:r>
      <w:r w:rsidR="00CF72A3" w:rsidRPr="00435674">
        <w:rPr>
          <w:rFonts w:ascii="Arial" w:hAnsi="Arial" w:cs="Arial"/>
        </w:rPr>
        <w:t>астояще</w:t>
      </w:r>
      <w:r w:rsidR="0055375C" w:rsidRPr="00435674">
        <w:rPr>
          <w:rFonts w:ascii="Arial" w:hAnsi="Arial" w:cs="Arial"/>
        </w:rPr>
        <w:t>е</w:t>
      </w:r>
      <w:r w:rsidRPr="00435674">
        <w:rPr>
          <w:rFonts w:ascii="Arial" w:hAnsi="Arial" w:cs="Arial"/>
        </w:rPr>
        <w:t xml:space="preserve"> постановлени</w:t>
      </w:r>
      <w:r w:rsidR="0055375C" w:rsidRPr="00435674">
        <w:rPr>
          <w:rFonts w:ascii="Arial" w:hAnsi="Arial" w:cs="Arial"/>
        </w:rPr>
        <w:t>е</w:t>
      </w:r>
      <w:r w:rsidR="00CF72A3" w:rsidRPr="00435674">
        <w:rPr>
          <w:rFonts w:ascii="Arial" w:hAnsi="Arial" w:cs="Arial"/>
        </w:rPr>
        <w:t xml:space="preserve"> вступа</w:t>
      </w:r>
      <w:r w:rsidR="00035FBE" w:rsidRPr="00435674">
        <w:rPr>
          <w:rFonts w:ascii="Arial" w:hAnsi="Arial" w:cs="Arial"/>
        </w:rPr>
        <w:t>е</w:t>
      </w:r>
      <w:r w:rsidR="00CF72A3" w:rsidRPr="00435674">
        <w:rPr>
          <w:rFonts w:ascii="Arial" w:hAnsi="Arial" w:cs="Arial"/>
        </w:rPr>
        <w:t xml:space="preserve">т в силу </w:t>
      </w:r>
      <w:proofErr w:type="gramStart"/>
      <w:r w:rsidR="00CF72A3" w:rsidRPr="00435674">
        <w:rPr>
          <w:rFonts w:ascii="Arial" w:hAnsi="Arial" w:cs="Arial"/>
        </w:rPr>
        <w:t>с</w:t>
      </w:r>
      <w:proofErr w:type="gramEnd"/>
      <w:r w:rsidR="00CF72A3" w:rsidRPr="00435674">
        <w:rPr>
          <w:rFonts w:ascii="Arial" w:hAnsi="Arial" w:cs="Arial"/>
        </w:rPr>
        <w:t xml:space="preserve"> даты его официального опубликования.</w:t>
      </w:r>
    </w:p>
    <w:p w:rsidR="00851893" w:rsidRPr="00435674"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435674">
        <w:rPr>
          <w:rFonts w:ascii="Arial" w:hAnsi="Arial" w:cs="Arial"/>
        </w:rPr>
        <w:tab/>
        <w:t xml:space="preserve">4. Положения </w:t>
      </w:r>
      <w:r w:rsidR="00CB0C94" w:rsidRPr="00435674">
        <w:rPr>
          <w:rFonts w:ascii="Arial" w:hAnsi="Arial" w:cs="Arial"/>
        </w:rPr>
        <w:t>под</w:t>
      </w:r>
      <w:r w:rsidRPr="00435674">
        <w:rPr>
          <w:rFonts w:ascii="Arial" w:hAnsi="Arial" w:cs="Arial"/>
        </w:rPr>
        <w:t>пункт</w:t>
      </w:r>
      <w:r w:rsidR="00E73B13" w:rsidRPr="00435674">
        <w:rPr>
          <w:rFonts w:ascii="Arial" w:hAnsi="Arial" w:cs="Arial"/>
        </w:rPr>
        <w:t>ов</w:t>
      </w:r>
      <w:r w:rsidR="00241920" w:rsidRPr="00435674">
        <w:rPr>
          <w:rFonts w:ascii="Arial" w:hAnsi="Arial" w:cs="Arial"/>
        </w:rPr>
        <w:t xml:space="preserve"> 9 и 10</w:t>
      </w:r>
      <w:r w:rsidRPr="00435674">
        <w:rPr>
          <w:rFonts w:ascii="Arial" w:hAnsi="Arial" w:cs="Arial"/>
        </w:rPr>
        <w:t xml:space="preserve"> </w:t>
      </w:r>
      <w:r w:rsidR="00CB0C94" w:rsidRPr="00435674">
        <w:rPr>
          <w:rFonts w:ascii="Arial" w:hAnsi="Arial" w:cs="Arial"/>
        </w:rPr>
        <w:t>пункта</w:t>
      </w:r>
      <w:r w:rsidR="00241920" w:rsidRPr="00435674">
        <w:rPr>
          <w:rFonts w:ascii="Arial" w:hAnsi="Arial" w:cs="Arial"/>
        </w:rPr>
        <w:t xml:space="preserve"> 5</w:t>
      </w:r>
      <w:r w:rsidR="00FC4EEB" w:rsidRPr="00435674">
        <w:rPr>
          <w:rFonts w:ascii="Arial" w:hAnsi="Arial" w:cs="Arial"/>
        </w:rPr>
        <w:t>1</w:t>
      </w:r>
      <w:r w:rsidR="00241920" w:rsidRPr="00435674">
        <w:rPr>
          <w:rFonts w:ascii="Arial" w:hAnsi="Arial" w:cs="Arial"/>
        </w:rPr>
        <w:t xml:space="preserve">.1 регламента, установленные пунктом </w:t>
      </w:r>
      <w:r w:rsidR="00CB0C94" w:rsidRPr="00435674">
        <w:rPr>
          <w:rFonts w:ascii="Arial" w:hAnsi="Arial" w:cs="Arial"/>
        </w:rPr>
        <w:t>13</w:t>
      </w:r>
      <w:r w:rsidR="00241920" w:rsidRPr="00435674">
        <w:rPr>
          <w:rFonts w:ascii="Arial" w:hAnsi="Arial" w:cs="Arial"/>
        </w:rPr>
        <w:t xml:space="preserve"> настоящего постановления</w:t>
      </w:r>
      <w:r w:rsidR="00E70B35" w:rsidRPr="00435674">
        <w:rPr>
          <w:rFonts w:ascii="Arial" w:hAnsi="Arial" w:cs="Arial"/>
        </w:rPr>
        <w:t>,</w:t>
      </w:r>
      <w:r w:rsidR="00241920" w:rsidRPr="00435674">
        <w:rPr>
          <w:rFonts w:ascii="Arial" w:hAnsi="Arial" w:cs="Arial"/>
        </w:rPr>
        <w:t xml:space="preserve"> </w:t>
      </w:r>
      <w:r w:rsidRPr="00435674">
        <w:rPr>
          <w:rFonts w:ascii="Arial" w:hAnsi="Arial" w:cs="Arial"/>
        </w:rPr>
        <w:t>применяются с 1 июля 2017 года</w:t>
      </w:r>
      <w:r w:rsidR="00E70B35" w:rsidRPr="00435674">
        <w:rPr>
          <w:rFonts w:ascii="Arial" w:hAnsi="Arial" w:cs="Arial"/>
        </w:rPr>
        <w:t>.</w:t>
      </w:r>
    </w:p>
    <w:p w:rsidR="00DA3FD9" w:rsidRPr="00435674" w:rsidRDefault="00DA3FD9" w:rsidP="004A4EC2">
      <w:pPr>
        <w:tabs>
          <w:tab w:val="left" w:pos="7200"/>
        </w:tabs>
        <w:jc w:val="both"/>
        <w:rPr>
          <w:rFonts w:ascii="Arial" w:hAnsi="Arial" w:cs="Arial"/>
        </w:rPr>
      </w:pPr>
    </w:p>
    <w:p w:rsidR="00241920" w:rsidRPr="00435674" w:rsidRDefault="00241920" w:rsidP="004A4EC2">
      <w:pPr>
        <w:tabs>
          <w:tab w:val="left" w:pos="7200"/>
        </w:tabs>
        <w:jc w:val="both"/>
        <w:rPr>
          <w:rFonts w:ascii="Arial" w:hAnsi="Arial" w:cs="Arial"/>
        </w:rPr>
      </w:pPr>
    </w:p>
    <w:p w:rsidR="00241920" w:rsidRPr="00435674" w:rsidRDefault="00241920" w:rsidP="004A4EC2">
      <w:pPr>
        <w:tabs>
          <w:tab w:val="left" w:pos="7200"/>
        </w:tabs>
        <w:jc w:val="both"/>
        <w:rPr>
          <w:rFonts w:ascii="Arial" w:hAnsi="Arial" w:cs="Arial"/>
        </w:rPr>
      </w:pPr>
    </w:p>
    <w:p w:rsidR="00DA39FA" w:rsidRPr="00435674" w:rsidRDefault="00742ACF" w:rsidP="004A4EC2">
      <w:pPr>
        <w:tabs>
          <w:tab w:val="left" w:pos="7200"/>
        </w:tabs>
        <w:jc w:val="both"/>
        <w:rPr>
          <w:rFonts w:ascii="Arial" w:hAnsi="Arial" w:cs="Arial"/>
        </w:rPr>
      </w:pPr>
      <w:r w:rsidRPr="00435674">
        <w:rPr>
          <w:rFonts w:ascii="Arial" w:hAnsi="Arial" w:cs="Arial"/>
        </w:rPr>
        <w:t>Глав</w:t>
      </w:r>
      <w:r w:rsidR="00814DAB" w:rsidRPr="00435674">
        <w:rPr>
          <w:rFonts w:ascii="Arial" w:hAnsi="Arial" w:cs="Arial"/>
        </w:rPr>
        <w:t>а</w:t>
      </w:r>
      <w:r w:rsidRPr="00435674">
        <w:rPr>
          <w:rFonts w:ascii="Arial" w:hAnsi="Arial" w:cs="Arial"/>
        </w:rPr>
        <w:t xml:space="preserve"> </w:t>
      </w:r>
      <w:r w:rsidR="00DA39FA" w:rsidRPr="00435674">
        <w:rPr>
          <w:rFonts w:ascii="Arial" w:hAnsi="Arial" w:cs="Arial"/>
        </w:rPr>
        <w:t>сельского поселения</w:t>
      </w:r>
    </w:p>
    <w:p w:rsidR="00742ACF" w:rsidRPr="00435674" w:rsidRDefault="006769D0" w:rsidP="004A4EC2">
      <w:pPr>
        <w:tabs>
          <w:tab w:val="left" w:pos="7200"/>
        </w:tabs>
        <w:jc w:val="both"/>
        <w:rPr>
          <w:rFonts w:ascii="Arial" w:hAnsi="Arial" w:cs="Arial"/>
        </w:rPr>
      </w:pPr>
      <w:r w:rsidRPr="00435674">
        <w:rPr>
          <w:rFonts w:ascii="Arial" w:hAnsi="Arial" w:cs="Arial"/>
        </w:rPr>
        <w:t>(Глав</w:t>
      </w:r>
      <w:r w:rsidR="00814DAB" w:rsidRPr="00435674">
        <w:rPr>
          <w:rFonts w:ascii="Arial" w:hAnsi="Arial" w:cs="Arial"/>
        </w:rPr>
        <w:t>а</w:t>
      </w:r>
      <w:r w:rsidR="00DA39FA" w:rsidRPr="00435674">
        <w:rPr>
          <w:rFonts w:ascii="Arial" w:hAnsi="Arial" w:cs="Arial"/>
        </w:rPr>
        <w:t xml:space="preserve"> </w:t>
      </w:r>
      <w:r w:rsidR="00742ACF" w:rsidRPr="00435674">
        <w:rPr>
          <w:rFonts w:ascii="Arial" w:hAnsi="Arial" w:cs="Arial"/>
        </w:rPr>
        <w:t>администрации</w:t>
      </w:r>
      <w:r w:rsidR="00DA39FA" w:rsidRPr="00435674">
        <w:rPr>
          <w:rFonts w:ascii="Arial" w:hAnsi="Arial" w:cs="Arial"/>
        </w:rPr>
        <w:t xml:space="preserve">)                   </w:t>
      </w:r>
      <w:r w:rsidR="00742ACF" w:rsidRPr="00435674">
        <w:rPr>
          <w:rFonts w:ascii="Arial" w:hAnsi="Arial" w:cs="Arial"/>
        </w:rPr>
        <w:t xml:space="preserve">                    </w:t>
      </w:r>
      <w:r w:rsidR="00DA39FA" w:rsidRPr="00435674">
        <w:rPr>
          <w:rFonts w:ascii="Arial" w:hAnsi="Arial" w:cs="Arial"/>
        </w:rPr>
        <w:t xml:space="preserve">           </w:t>
      </w:r>
      <w:r w:rsidR="00742ACF" w:rsidRPr="00435674">
        <w:rPr>
          <w:rFonts w:ascii="Arial" w:hAnsi="Arial" w:cs="Arial"/>
        </w:rPr>
        <w:t xml:space="preserve">                      </w:t>
      </w:r>
      <w:r w:rsidR="00435674">
        <w:rPr>
          <w:rFonts w:ascii="Arial" w:hAnsi="Arial" w:cs="Arial"/>
        </w:rPr>
        <w:t xml:space="preserve">           </w:t>
      </w:r>
      <w:bookmarkStart w:id="17" w:name="_GoBack"/>
      <w:bookmarkEnd w:id="17"/>
      <w:r w:rsidR="00814DAB" w:rsidRPr="00435674">
        <w:rPr>
          <w:rFonts w:ascii="Arial" w:hAnsi="Arial" w:cs="Arial"/>
        </w:rPr>
        <w:t>Д.С.Бурков</w:t>
      </w:r>
    </w:p>
    <w:p w:rsidR="00997F28" w:rsidRPr="00435674" w:rsidRDefault="00997F28" w:rsidP="004A4EC2">
      <w:pPr>
        <w:rPr>
          <w:rFonts w:ascii="Arial" w:hAnsi="Arial" w:cs="Arial"/>
        </w:rPr>
      </w:pPr>
    </w:p>
    <w:sectPr w:rsidR="00997F28" w:rsidRPr="00435674"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5FBE"/>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35D7"/>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84E00"/>
    <w:rsid w:val="00291703"/>
    <w:rsid w:val="002942C6"/>
    <w:rsid w:val="0029661A"/>
    <w:rsid w:val="002967FB"/>
    <w:rsid w:val="0029785C"/>
    <w:rsid w:val="00297872"/>
    <w:rsid w:val="002A143B"/>
    <w:rsid w:val="002A420D"/>
    <w:rsid w:val="002A5466"/>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1A29"/>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E7CB0"/>
    <w:rsid w:val="003F135B"/>
    <w:rsid w:val="003F21C0"/>
    <w:rsid w:val="003F34AA"/>
    <w:rsid w:val="003F6E1B"/>
    <w:rsid w:val="00413066"/>
    <w:rsid w:val="004171B0"/>
    <w:rsid w:val="004242E9"/>
    <w:rsid w:val="00427780"/>
    <w:rsid w:val="00430C22"/>
    <w:rsid w:val="004327C4"/>
    <w:rsid w:val="00433F4E"/>
    <w:rsid w:val="004341E6"/>
    <w:rsid w:val="00435674"/>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D0C4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69D0"/>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14DAB"/>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0221"/>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C56C6"/>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0C94"/>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493E"/>
    <w:rsid w:val="00D875FB"/>
    <w:rsid w:val="00D906EC"/>
    <w:rsid w:val="00D9087C"/>
    <w:rsid w:val="00D91491"/>
    <w:rsid w:val="00D96217"/>
    <w:rsid w:val="00D97378"/>
    <w:rsid w:val="00D97B5B"/>
    <w:rsid w:val="00DA0452"/>
    <w:rsid w:val="00DA39FA"/>
    <w:rsid w:val="00DA3A26"/>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B13"/>
    <w:rsid w:val="00E73E6A"/>
    <w:rsid w:val="00E74754"/>
    <w:rsid w:val="00E7539B"/>
    <w:rsid w:val="00E75FFB"/>
    <w:rsid w:val="00E77247"/>
    <w:rsid w:val="00E77F17"/>
    <w:rsid w:val="00E80882"/>
    <w:rsid w:val="00E84456"/>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2229"/>
    <w:rsid w:val="00EE3C6D"/>
    <w:rsid w:val="00EE45E5"/>
    <w:rsid w:val="00EE579B"/>
    <w:rsid w:val="00EF3CF9"/>
    <w:rsid w:val="00EF6D14"/>
    <w:rsid w:val="00F02FDE"/>
    <w:rsid w:val="00F0755E"/>
    <w:rsid w:val="00F16983"/>
    <w:rsid w:val="00F20007"/>
    <w:rsid w:val="00F2022A"/>
    <w:rsid w:val="00F20ADD"/>
    <w:rsid w:val="00F20DEA"/>
    <w:rsid w:val="00F20ECA"/>
    <w:rsid w:val="00F240D3"/>
    <w:rsid w:val="00F25C73"/>
    <w:rsid w:val="00F2733D"/>
    <w:rsid w:val="00F277D7"/>
    <w:rsid w:val="00F32F72"/>
    <w:rsid w:val="00F33195"/>
    <w:rsid w:val="00F34D1F"/>
    <w:rsid w:val="00F34D20"/>
    <w:rsid w:val="00F35600"/>
    <w:rsid w:val="00F373A8"/>
    <w:rsid w:val="00F42202"/>
    <w:rsid w:val="00F43F9E"/>
    <w:rsid w:val="00F45C29"/>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3D11"/>
    <w:rsid w:val="00FC03F3"/>
    <w:rsid w:val="00FC1654"/>
    <w:rsid w:val="00FC412F"/>
    <w:rsid w:val="00FC4EE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 w:type="paragraph" w:styleId="ae">
    <w:name w:val="No Spacing"/>
    <w:uiPriority w:val="1"/>
    <w:qFormat/>
    <w:rsid w:val="003E7CB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hyperlink" Target="http://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27650359c98f25ee0dd36771b5c50565552b6eb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TotalTime>
  <Pages>1</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2016-12-21T11:05:00Z</cp:lastPrinted>
  <dcterms:created xsi:type="dcterms:W3CDTF">2012-09-26T06:59:00Z</dcterms:created>
  <dcterms:modified xsi:type="dcterms:W3CDTF">2017-01-11T09:27:00Z</dcterms:modified>
</cp:coreProperties>
</file>