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7C5953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7C5953" w:rsidP="00A24FC8">
      <w:pPr>
        <w:jc w:val="both"/>
      </w:pPr>
      <w:r>
        <w:t>12.04</w:t>
      </w:r>
      <w:r w:rsidR="003164BF">
        <w:t>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7227F7">
        <w:t xml:space="preserve"> 7</w:t>
      </w:r>
      <w:r>
        <w:t>0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7C5953">
        <w:t>николаевка</w:t>
      </w:r>
    </w:p>
    <w:p w:rsidR="00A24FC8" w:rsidRPr="003A6E2A" w:rsidRDefault="00A24FC8" w:rsidP="00A24FC8">
      <w:pPr>
        <w:jc w:val="both"/>
      </w:pPr>
    </w:p>
    <w:p w:rsidR="007227F7" w:rsidRDefault="007227F7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</w:t>
      </w:r>
      <w:r w:rsidR="00DF5FC5">
        <w:rPr>
          <w:b/>
        </w:rPr>
        <w:t xml:space="preserve"> признании </w:t>
      </w:r>
      <w:proofErr w:type="gramStart"/>
      <w:r w:rsidR="00DF5FC5">
        <w:rPr>
          <w:b/>
        </w:rPr>
        <w:t>утратившим</w:t>
      </w:r>
      <w:proofErr w:type="gramEnd"/>
      <w:r w:rsidR="00DF5FC5">
        <w:rPr>
          <w:b/>
        </w:rPr>
        <w:t xml:space="preserve"> силу </w:t>
      </w:r>
      <w:r w:rsidR="00A8345B">
        <w:rPr>
          <w:b/>
        </w:rPr>
        <w:t>постановлени</w:t>
      </w:r>
      <w:r>
        <w:rPr>
          <w:b/>
        </w:rPr>
        <w:t>я</w:t>
      </w:r>
      <w:r w:rsidR="00A8345B">
        <w:rPr>
          <w:b/>
        </w:rPr>
        <w:t xml:space="preserve"> </w:t>
      </w:r>
      <w:r w:rsidR="009E1AC7">
        <w:rPr>
          <w:b/>
        </w:rPr>
        <w:t>Администрации Ново</w:t>
      </w:r>
      <w:r w:rsidR="007C5953">
        <w:rPr>
          <w:b/>
        </w:rPr>
        <w:t>николаевского</w:t>
      </w:r>
      <w:r w:rsidR="009E1AC7">
        <w:rPr>
          <w:b/>
        </w:rPr>
        <w:t xml:space="preserve"> сельского поселения </w:t>
      </w:r>
      <w:r w:rsidR="00A8345B">
        <w:rPr>
          <w:b/>
        </w:rPr>
        <w:t xml:space="preserve">от </w:t>
      </w:r>
      <w:r w:rsidR="007C5953">
        <w:rPr>
          <w:b/>
        </w:rPr>
        <w:t>28.09</w:t>
      </w:r>
      <w:r>
        <w:rPr>
          <w:b/>
        </w:rPr>
        <w:t>.201</w:t>
      </w:r>
      <w:r w:rsidR="007C5953">
        <w:rPr>
          <w:b/>
        </w:rPr>
        <w:t>2</w:t>
      </w:r>
      <w:r w:rsidR="00A8345B">
        <w:rPr>
          <w:b/>
        </w:rPr>
        <w:t xml:space="preserve"> № </w:t>
      </w:r>
      <w:r>
        <w:rPr>
          <w:b/>
        </w:rPr>
        <w:t>1</w:t>
      </w:r>
      <w:r w:rsidR="007C5953">
        <w:rPr>
          <w:b/>
        </w:rPr>
        <w:t>24</w:t>
      </w:r>
      <w:r w:rsidR="00A8345B">
        <w:rPr>
          <w:b/>
        </w:rPr>
        <w:t xml:space="preserve"> «</w:t>
      </w:r>
      <w:r w:rsidR="00A24FC8" w:rsidRPr="0029785C">
        <w:rPr>
          <w:b/>
        </w:rPr>
        <w:t>О</w:t>
      </w:r>
      <w:r>
        <w:rPr>
          <w:b/>
        </w:rPr>
        <w:t xml:space="preserve">б утверждении Порядка планирования </w:t>
      </w:r>
      <w:r w:rsidR="007C5953">
        <w:rPr>
          <w:b/>
        </w:rPr>
        <w:t xml:space="preserve">Администрацией Новониколаевского сельского поселения </w:t>
      </w:r>
      <w:r>
        <w:rPr>
          <w:b/>
        </w:rPr>
        <w:t>бюджетных ассигнований</w:t>
      </w:r>
      <w:r w:rsidR="007C5953">
        <w:rPr>
          <w:b/>
        </w:rPr>
        <w:t>»</w:t>
      </w:r>
      <w:r>
        <w:rPr>
          <w:b/>
        </w:rPr>
        <w:t xml:space="preserve"> </w:t>
      </w:r>
    </w:p>
    <w:p w:rsidR="003639A7" w:rsidRPr="00D45DA1" w:rsidRDefault="007C5953" w:rsidP="00E93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 </w:t>
      </w:r>
    </w:p>
    <w:p w:rsidR="00E93DD5" w:rsidRPr="003A6E2A" w:rsidRDefault="00E93DD5" w:rsidP="007C5953"/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</w:t>
      </w:r>
      <w:r w:rsidR="00184644">
        <w:rPr>
          <w:color w:val="000000"/>
        </w:rPr>
        <w:t xml:space="preserve">частью 1 статьи 174.2 Бюджетного кодекса Российской Федерации,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  <w:r w:rsidR="007C5953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84644" w:rsidRPr="00A24FC8" w:rsidRDefault="00184644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644" w:rsidRPr="00184644" w:rsidRDefault="00742ACF" w:rsidP="0018464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A4EC2">
        <w:t xml:space="preserve">1. </w:t>
      </w:r>
      <w:r w:rsidR="00DF5FC5">
        <w:t xml:space="preserve"> П</w:t>
      </w:r>
      <w:r w:rsidR="00184644">
        <w:t xml:space="preserve">остановление Администрации </w:t>
      </w:r>
      <w:r w:rsidR="00184644" w:rsidRPr="00184644">
        <w:t>Ново</w:t>
      </w:r>
      <w:r w:rsidR="007C5953">
        <w:t>николаевского</w:t>
      </w:r>
      <w:r w:rsidR="00184644" w:rsidRPr="00184644">
        <w:t xml:space="preserve"> сельского поселения от </w:t>
      </w:r>
      <w:r w:rsidR="007C5953">
        <w:t xml:space="preserve">28.09.2012 года </w:t>
      </w:r>
      <w:r w:rsidR="00184644" w:rsidRPr="00184644">
        <w:t xml:space="preserve"> № 1</w:t>
      </w:r>
      <w:r w:rsidR="007C5953">
        <w:t>24</w:t>
      </w:r>
      <w:r w:rsidR="00184644" w:rsidRPr="00184644">
        <w:t xml:space="preserve"> «Об утверждении Порядка планирования </w:t>
      </w:r>
      <w:r w:rsidR="007C5953">
        <w:t xml:space="preserve">Администрацией Новониколаевского сельского поселения </w:t>
      </w:r>
      <w:r w:rsidR="00184644" w:rsidRPr="00184644">
        <w:t>бюджетных ассигнований</w:t>
      </w:r>
      <w:r w:rsidR="007C5953">
        <w:t>»</w:t>
      </w:r>
      <w:r w:rsidR="00DF5FC5">
        <w:t xml:space="preserve"> признать утратившим силу.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7C5953">
        <w:t>размещению на официальном сайте Новониколаевского сельского поселения в информационно-телекоммуникационной сети «Интернет»</w:t>
      </w:r>
      <w:r w:rsidR="007C5953" w:rsidRPr="00315A88">
        <w:t xml:space="preserve"> </w:t>
      </w:r>
      <w:r w:rsidR="007C5953">
        <w:t>(</w:t>
      </w:r>
      <w:hyperlink r:id="rId5" w:history="1">
        <w:r w:rsidR="007C5953" w:rsidRPr="00C244C7">
          <w:rPr>
            <w:rStyle w:val="a4"/>
          </w:rPr>
          <w:t>www.n</w:t>
        </w:r>
        <w:r w:rsidR="007C5953" w:rsidRPr="00C244C7">
          <w:rPr>
            <w:rStyle w:val="a4"/>
            <w:lang w:val="en-US"/>
          </w:rPr>
          <w:t>n</w:t>
        </w:r>
        <w:proofErr w:type="spellStart"/>
        <w:r w:rsidR="007C5953" w:rsidRPr="00C244C7">
          <w:rPr>
            <w:rStyle w:val="a4"/>
          </w:rPr>
          <w:t>selp.asino.ru</w:t>
        </w:r>
        <w:proofErr w:type="spellEnd"/>
      </w:hyperlink>
      <w:r w:rsidR="007C5953">
        <w:t>).</w:t>
      </w:r>
      <w:r w:rsidR="00DF5FC5">
        <w:t xml:space="preserve"> 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</w:t>
      </w:r>
      <w:r w:rsidR="007C5953">
        <w:rPr>
          <w:rFonts w:ascii="Times New Roman" w:hAnsi="Times New Roman" w:cs="Times New Roman"/>
          <w:sz w:val="24"/>
          <w:szCs w:val="24"/>
        </w:rPr>
        <w:t xml:space="preserve"> </w:t>
      </w:r>
      <w:r w:rsidR="007C5953" w:rsidRPr="007C5953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proofErr w:type="gramStart"/>
      <w:r w:rsidR="007C5953" w:rsidRPr="007C59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C5953" w:rsidRPr="007C5953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</w:t>
      </w:r>
      <w:r w:rsidR="007C5953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05DC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464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1032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227F7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5953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35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20EA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5FC5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2016-04-19T08:13:00Z</cp:lastPrinted>
  <dcterms:created xsi:type="dcterms:W3CDTF">2012-09-26T06:59:00Z</dcterms:created>
  <dcterms:modified xsi:type="dcterms:W3CDTF">2016-04-19T08:15:00Z</dcterms:modified>
</cp:coreProperties>
</file>