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6E" w:rsidRDefault="00043B6E" w:rsidP="00043B6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043B6E" w:rsidRDefault="00043B6E" w:rsidP="00043B6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043B6E" w:rsidRDefault="00043B6E" w:rsidP="00043B6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043B6E" w:rsidRDefault="00043B6E" w:rsidP="00043B6E">
      <w:pPr>
        <w:rPr>
          <w:color w:val="000000"/>
        </w:rPr>
      </w:pPr>
    </w:p>
    <w:p w:rsidR="00043B6E" w:rsidRDefault="00043B6E" w:rsidP="00043B6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043B6E" w:rsidRDefault="00043B6E" w:rsidP="00043B6E">
      <w:pPr>
        <w:rPr>
          <w:bCs/>
          <w:color w:val="000000"/>
        </w:rPr>
      </w:pPr>
      <w:r>
        <w:rPr>
          <w:bCs/>
          <w:color w:val="000000"/>
        </w:rPr>
        <w:t xml:space="preserve"> 2</w:t>
      </w:r>
      <w:r w:rsidR="00FB438E">
        <w:rPr>
          <w:bCs/>
          <w:color w:val="000000"/>
        </w:rPr>
        <w:t>5</w:t>
      </w:r>
      <w:r>
        <w:rPr>
          <w:bCs/>
          <w:color w:val="000000"/>
        </w:rPr>
        <w:t>.03.2016                                                                                                                        №</w:t>
      </w:r>
      <w:r w:rsidR="001C5FF9">
        <w:rPr>
          <w:bCs/>
          <w:color w:val="000000"/>
        </w:rPr>
        <w:t xml:space="preserve"> 159</w:t>
      </w:r>
      <w:r>
        <w:rPr>
          <w:bCs/>
          <w:color w:val="000000"/>
        </w:rPr>
        <w:t xml:space="preserve">  </w:t>
      </w:r>
    </w:p>
    <w:p w:rsidR="00043B6E" w:rsidRDefault="00043B6E" w:rsidP="00043B6E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>
        <w:rPr>
          <w:bCs/>
          <w:color w:val="000000"/>
        </w:rPr>
        <w:t>.Н</w:t>
      </w:r>
      <w:proofErr w:type="gramEnd"/>
      <w:r>
        <w:rPr>
          <w:bCs/>
          <w:color w:val="000000"/>
        </w:rPr>
        <w:t>овониколаевка</w:t>
      </w:r>
    </w:p>
    <w:p w:rsidR="00043B6E" w:rsidRDefault="00043B6E" w:rsidP="00043B6E">
      <w:pPr>
        <w:jc w:val="center"/>
        <w:rPr>
          <w:b/>
        </w:rPr>
      </w:pPr>
      <w:r>
        <w:rPr>
          <w:b/>
        </w:rPr>
        <w:t xml:space="preserve">О назначении публичных слушаний по утверждению отчета </w:t>
      </w:r>
    </w:p>
    <w:p w:rsidR="00043B6E" w:rsidRDefault="00043B6E" w:rsidP="00043B6E">
      <w:pPr>
        <w:jc w:val="center"/>
        <w:rPr>
          <w:b/>
        </w:rPr>
      </w:pPr>
      <w:r>
        <w:rPr>
          <w:b/>
        </w:rPr>
        <w:t>об исполнении местного бюджета за 2015 год</w:t>
      </w:r>
    </w:p>
    <w:p w:rsidR="00043B6E" w:rsidRDefault="00043B6E" w:rsidP="00043B6E">
      <w:pPr>
        <w:jc w:val="both"/>
        <w:rPr>
          <w:b/>
        </w:rPr>
      </w:pPr>
    </w:p>
    <w:p w:rsidR="00043B6E" w:rsidRDefault="00043B6E" w:rsidP="00043B6E">
      <w:pPr>
        <w:jc w:val="both"/>
      </w:pPr>
      <w: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«Новониколаевское сельское поселение», </w:t>
      </w:r>
    </w:p>
    <w:p w:rsidR="00043B6E" w:rsidRDefault="00043B6E" w:rsidP="00043B6E">
      <w:pPr>
        <w:ind w:firstLine="708"/>
        <w:jc w:val="both"/>
        <w:rPr>
          <w:b/>
        </w:rPr>
      </w:pPr>
      <w:r>
        <w:rPr>
          <w:b/>
        </w:rPr>
        <w:t>СОВЕТ НОВОНИКОЛАЕВСКОГО  СЕЛЬСКОГО ПОСЕЛЕНИЯ РЕШИЛ:</w:t>
      </w:r>
    </w:p>
    <w:p w:rsidR="00043B6E" w:rsidRDefault="00043B6E" w:rsidP="00043B6E">
      <w:pPr>
        <w:ind w:firstLine="708"/>
        <w:jc w:val="both"/>
      </w:pPr>
      <w:r>
        <w:t xml:space="preserve">1. </w:t>
      </w:r>
      <w:proofErr w:type="gramStart"/>
      <w:r>
        <w:t>Довести до сведения населения проект решения об утверждении отчета об исполнении местного бюджета за 2015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15.12.2005г. №3, и на официальном сайте Новониколаевского сельского поселения в информационно-телекоммуникационной сети «Интернет</w:t>
      </w:r>
      <w:proofErr w:type="gramEnd"/>
      <w:r>
        <w:t>».</w:t>
      </w:r>
    </w:p>
    <w:p w:rsidR="00043B6E" w:rsidRDefault="00043B6E" w:rsidP="00043B6E">
      <w:pPr>
        <w:ind w:firstLine="708"/>
        <w:jc w:val="both"/>
      </w:pPr>
      <w:r>
        <w:t>2. Установить, что предложения и замечания по проекту решения об утверждении отчета об исполнении местного бюджета за 2015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</w:t>
      </w:r>
      <w:proofErr w:type="gramStart"/>
      <w:r>
        <w:t>.Н</w:t>
      </w:r>
      <w:proofErr w:type="gramEnd"/>
      <w:r>
        <w:t>овониколаевка, ул</w:t>
      </w:r>
      <w:proofErr w:type="gramStart"/>
      <w:r>
        <w:t>.Ш</w:t>
      </w:r>
      <w:proofErr w:type="gramEnd"/>
      <w:r>
        <w:t>кольная, 30, в срок до 07.04.2016 г.</w:t>
      </w:r>
    </w:p>
    <w:p w:rsidR="00043B6E" w:rsidRDefault="00043B6E" w:rsidP="00043B6E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Поступившие предложения и замечания регистрируются в Совете Новониколаевского сельского поселения и передаются для рассмотрения в социально-экономический комитет Совета Новониколаевского сельского поселения. </w:t>
      </w:r>
    </w:p>
    <w:p w:rsidR="00043B6E" w:rsidRDefault="00043B6E" w:rsidP="00043B6E">
      <w:pPr>
        <w:ind w:firstLine="708"/>
        <w:jc w:val="both"/>
      </w:pPr>
      <w:r>
        <w:t>4. Поручить социально-экономическому комитету Совета Новониколаевского сельского поселения провести публичные слушания 08.04.2016г.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043B6E" w:rsidRDefault="00043B6E" w:rsidP="00043B6E">
      <w:pPr>
        <w:ind w:firstLine="708"/>
        <w:jc w:val="both"/>
      </w:pPr>
      <w:r>
        <w:t xml:space="preserve">5. Заключение социально-экономического комитета подлежит рассмотрению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принятии</w:t>
      </w:r>
      <w:proofErr w:type="gramEnd"/>
      <w:r>
        <w:t xml:space="preserve"> решения об утверждении отчета об исполнении местного бюджета за 2015 год. </w:t>
      </w:r>
    </w:p>
    <w:p w:rsidR="00043B6E" w:rsidRDefault="00043B6E" w:rsidP="00043B6E">
      <w:pPr>
        <w:ind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социально-экономический комитет Совета Новониколаевского сельского поселения.</w:t>
      </w:r>
    </w:p>
    <w:p w:rsidR="00043B6E" w:rsidRDefault="00043B6E" w:rsidP="00043B6E">
      <w:pPr>
        <w:jc w:val="both"/>
      </w:pPr>
      <w:r>
        <w:t xml:space="preserve">       </w:t>
      </w:r>
    </w:p>
    <w:p w:rsidR="00043B6E" w:rsidRDefault="00043B6E" w:rsidP="00043B6E">
      <w:pPr>
        <w:tabs>
          <w:tab w:val="left" w:pos="7160"/>
        </w:tabs>
      </w:pPr>
      <w:r>
        <w:t>Глава сельского поселения                                                                                     Д.С.Бурков</w:t>
      </w:r>
    </w:p>
    <w:p w:rsidR="00043B6E" w:rsidRDefault="00043B6E" w:rsidP="00043B6E">
      <w:pPr>
        <w:tabs>
          <w:tab w:val="left" w:pos="7160"/>
        </w:tabs>
      </w:pPr>
    </w:p>
    <w:p w:rsidR="00043B6E" w:rsidRDefault="00043B6E" w:rsidP="00043B6E">
      <w:r>
        <w:t>Председатель Совета                                                                                              А.В.Миронова</w:t>
      </w:r>
    </w:p>
    <w:p w:rsidR="00043B6E" w:rsidRDefault="00043B6E" w:rsidP="00043B6E"/>
    <w:p w:rsidR="00043B6E" w:rsidRDefault="00043B6E" w:rsidP="00D01728">
      <w:pPr>
        <w:jc w:val="center"/>
        <w:rPr>
          <w:color w:val="000000"/>
          <w:sz w:val="28"/>
          <w:szCs w:val="28"/>
        </w:rPr>
      </w:pPr>
    </w:p>
    <w:p w:rsidR="00043B6E" w:rsidRDefault="00043B6E" w:rsidP="00D01728">
      <w:pPr>
        <w:jc w:val="center"/>
        <w:rPr>
          <w:color w:val="000000"/>
          <w:sz w:val="28"/>
          <w:szCs w:val="28"/>
        </w:rPr>
      </w:pPr>
    </w:p>
    <w:p w:rsidR="00043B6E" w:rsidRDefault="00043B6E" w:rsidP="00D01728">
      <w:pPr>
        <w:jc w:val="center"/>
        <w:rPr>
          <w:color w:val="000000"/>
          <w:sz w:val="28"/>
          <w:szCs w:val="28"/>
        </w:rPr>
      </w:pPr>
    </w:p>
    <w:p w:rsidR="00043B6E" w:rsidRDefault="00043B6E" w:rsidP="00D01728">
      <w:pPr>
        <w:jc w:val="center"/>
        <w:rPr>
          <w:color w:val="000000"/>
          <w:sz w:val="28"/>
          <w:szCs w:val="28"/>
        </w:rPr>
      </w:pPr>
    </w:p>
    <w:p w:rsidR="00043B6E" w:rsidRDefault="00043B6E" w:rsidP="00043B6E">
      <w:pPr>
        <w:rPr>
          <w:color w:val="000000"/>
          <w:sz w:val="28"/>
          <w:szCs w:val="28"/>
        </w:rPr>
      </w:pPr>
    </w:p>
    <w:p w:rsidR="00043B6E" w:rsidRDefault="00043B6E" w:rsidP="00D01728">
      <w:pPr>
        <w:jc w:val="center"/>
        <w:rPr>
          <w:color w:val="000000"/>
          <w:sz w:val="28"/>
          <w:szCs w:val="28"/>
        </w:rPr>
      </w:pPr>
    </w:p>
    <w:p w:rsidR="00D01728" w:rsidRPr="00732FF4" w:rsidRDefault="00D01728" w:rsidP="00D01728">
      <w:pPr>
        <w:jc w:val="center"/>
        <w:rPr>
          <w:color w:val="000000"/>
          <w:sz w:val="28"/>
          <w:szCs w:val="28"/>
        </w:rPr>
      </w:pPr>
      <w:r w:rsidRPr="00732FF4">
        <w:rPr>
          <w:color w:val="000000"/>
          <w:sz w:val="28"/>
          <w:szCs w:val="28"/>
        </w:rPr>
        <w:t>ПРОЕКТ</w:t>
      </w:r>
    </w:p>
    <w:p w:rsidR="00D01728" w:rsidRDefault="00D01728" w:rsidP="00D01728">
      <w:pPr>
        <w:jc w:val="center"/>
        <w:rPr>
          <w:b/>
          <w:color w:val="000000"/>
          <w:sz w:val="28"/>
          <w:szCs w:val="28"/>
        </w:rPr>
      </w:pPr>
    </w:p>
    <w:p w:rsidR="00D01728" w:rsidRDefault="00D01728" w:rsidP="00D0172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01728" w:rsidRPr="006F4CF0" w:rsidRDefault="00D01728" w:rsidP="00D0172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D01728" w:rsidRPr="00DB584F" w:rsidRDefault="00D01728" w:rsidP="00D01728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01728" w:rsidRDefault="00D01728" w:rsidP="00D01728">
      <w:pPr>
        <w:rPr>
          <w:color w:val="000000"/>
        </w:rPr>
      </w:pPr>
    </w:p>
    <w:p w:rsidR="00D01728" w:rsidRDefault="00D01728" w:rsidP="00D01728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01728" w:rsidRDefault="00D01728" w:rsidP="00D01728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                                                                                                     №____</w:t>
      </w:r>
    </w:p>
    <w:p w:rsidR="00D01728" w:rsidRDefault="00D01728" w:rsidP="00D01728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 w:rsidRPr="00034BD1">
        <w:t>.</w:t>
      </w:r>
      <w:r>
        <w:t xml:space="preserve"> Новониколаевка</w:t>
      </w:r>
    </w:p>
    <w:p w:rsidR="00D01728" w:rsidRPr="00034BD1" w:rsidRDefault="00D01728" w:rsidP="00D01728">
      <w:pPr>
        <w:tabs>
          <w:tab w:val="left" w:pos="5400"/>
        </w:tabs>
        <w:ind w:right="21"/>
        <w:jc w:val="center"/>
      </w:pPr>
    </w:p>
    <w:p w:rsidR="00D01728" w:rsidRDefault="00D01728" w:rsidP="00D01728">
      <w:pPr>
        <w:jc w:val="center"/>
        <w:rPr>
          <w:b/>
        </w:rPr>
      </w:pP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 w:rsidR="00DC4532">
        <w:rPr>
          <w:b/>
        </w:rPr>
        <w:t>и</w:t>
      </w:r>
      <w:r w:rsidRPr="00F1748E">
        <w:rPr>
          <w:b/>
        </w:rPr>
        <w:t xml:space="preserve"> бюджета Ново</w:t>
      </w:r>
      <w:r>
        <w:rPr>
          <w:b/>
        </w:rPr>
        <w:t>николаевского</w:t>
      </w:r>
      <w:r w:rsidRPr="00F1748E">
        <w:rPr>
          <w:b/>
        </w:rPr>
        <w:t xml:space="preserve"> </w:t>
      </w:r>
    </w:p>
    <w:p w:rsidR="00D01728" w:rsidRDefault="00D01728" w:rsidP="00D01728">
      <w:pPr>
        <w:jc w:val="center"/>
        <w:rPr>
          <w:b/>
        </w:rPr>
      </w:pPr>
      <w:r>
        <w:rPr>
          <w:b/>
        </w:rPr>
        <w:t>с</w:t>
      </w:r>
      <w:r w:rsidRPr="00F1748E">
        <w:rPr>
          <w:b/>
        </w:rPr>
        <w:t>ельского</w:t>
      </w:r>
      <w:r>
        <w:rPr>
          <w:b/>
        </w:rPr>
        <w:t xml:space="preserve"> </w:t>
      </w:r>
      <w:r w:rsidRPr="00F1748E">
        <w:rPr>
          <w:b/>
        </w:rPr>
        <w:t>поселения за 20</w:t>
      </w:r>
      <w:r>
        <w:rPr>
          <w:b/>
        </w:rPr>
        <w:t>1</w:t>
      </w:r>
      <w:r w:rsidR="00E67BEA">
        <w:rPr>
          <w:b/>
        </w:rPr>
        <w:t>5</w:t>
      </w:r>
      <w:r w:rsidRPr="00F1748E">
        <w:rPr>
          <w:b/>
        </w:rPr>
        <w:t xml:space="preserve"> год</w:t>
      </w:r>
    </w:p>
    <w:p w:rsidR="00D01728" w:rsidRPr="00F1748E" w:rsidRDefault="00D01728" w:rsidP="00D01728">
      <w:pPr>
        <w:jc w:val="center"/>
        <w:rPr>
          <w:b/>
          <w:iCs/>
        </w:rPr>
      </w:pPr>
    </w:p>
    <w:p w:rsidR="00D01728" w:rsidRDefault="00D01728" w:rsidP="00D01728">
      <w:pPr>
        <w:ind w:firstLine="708"/>
        <w:jc w:val="both"/>
        <w:rPr>
          <w:color w:val="000000"/>
        </w:rPr>
      </w:pPr>
      <w:r>
        <w:rPr>
          <w:iCs/>
        </w:rPr>
        <w:t>Рассмотрев заключение по результатам внешней проверки отчета Администрации Новониколаевского сельского поселения «Об исполнении бюджета Новониколаевского сельского поселения за 201</w:t>
      </w:r>
      <w:r w:rsidR="00E67BEA">
        <w:rPr>
          <w:iCs/>
        </w:rPr>
        <w:t>5</w:t>
      </w:r>
      <w:r>
        <w:rPr>
          <w:iCs/>
        </w:rPr>
        <w:t xml:space="preserve"> год» от </w:t>
      </w:r>
      <w:r w:rsidR="00E4773E">
        <w:rPr>
          <w:iCs/>
        </w:rPr>
        <w:t>18.03.2016 г.</w:t>
      </w:r>
      <w:r>
        <w:rPr>
          <w:iCs/>
        </w:rPr>
        <w:t xml:space="preserve">, </w:t>
      </w:r>
      <w:r>
        <w:rPr>
          <w:color w:val="000000"/>
        </w:rPr>
        <w:t xml:space="preserve">руководствуясь статьей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D01728" w:rsidRDefault="00D01728" w:rsidP="00D01728">
      <w:pPr>
        <w:ind w:firstLine="708"/>
        <w:jc w:val="both"/>
        <w:rPr>
          <w:color w:val="000000"/>
        </w:rPr>
      </w:pPr>
    </w:p>
    <w:p w:rsidR="00D01728" w:rsidRDefault="00D01728" w:rsidP="00D01728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D01728" w:rsidRDefault="00D01728" w:rsidP="00D01728">
      <w:pPr>
        <w:ind w:firstLine="708"/>
        <w:jc w:val="both"/>
        <w:rPr>
          <w:b/>
          <w:color w:val="000000"/>
        </w:rPr>
      </w:pPr>
    </w:p>
    <w:p w:rsidR="00D01728" w:rsidRDefault="00D01728" w:rsidP="00D01728">
      <w:pPr>
        <w:ind w:firstLine="708"/>
        <w:jc w:val="both"/>
      </w:pPr>
      <w:r>
        <w:rPr>
          <w:color w:val="000000"/>
        </w:rPr>
        <w:t>1. Утвердить</w:t>
      </w:r>
      <w:r>
        <w:t xml:space="preserve"> исполнение бюджета Новониколаевского сельского поселения за 201</w:t>
      </w:r>
      <w:r w:rsidR="00E67BEA">
        <w:t>5</w:t>
      </w:r>
      <w:r>
        <w:t xml:space="preserve"> год:</w:t>
      </w:r>
    </w:p>
    <w:p w:rsidR="00D01728" w:rsidRPr="0093672C" w:rsidRDefault="00D01728" w:rsidP="00D01728">
      <w:pPr>
        <w:ind w:firstLine="708"/>
        <w:jc w:val="both"/>
      </w:pPr>
      <w:r w:rsidRPr="0093672C">
        <w:t xml:space="preserve">- по доходам – </w:t>
      </w:r>
      <w:r w:rsidR="00E67BEA" w:rsidRPr="0093672C">
        <w:t>12137,3</w:t>
      </w:r>
      <w:r w:rsidRPr="0093672C">
        <w:t xml:space="preserve"> тыс.</w:t>
      </w:r>
      <w:r w:rsidR="0093672C">
        <w:t xml:space="preserve"> </w:t>
      </w:r>
      <w:r w:rsidRPr="0093672C">
        <w:t>руб. (</w:t>
      </w:r>
      <w:r w:rsidR="0093672C" w:rsidRPr="0093672C">
        <w:t>100,98</w:t>
      </w:r>
      <w:r w:rsidRPr="0093672C">
        <w:t xml:space="preserve"> %) в т.</w:t>
      </w:r>
      <w:r w:rsidR="0093672C">
        <w:t xml:space="preserve"> </w:t>
      </w:r>
      <w:r w:rsidRPr="0093672C">
        <w:t xml:space="preserve">ч. по собственным доходам – </w:t>
      </w:r>
      <w:r w:rsidR="00E67BEA" w:rsidRPr="0093672C">
        <w:t>2377,69</w:t>
      </w:r>
      <w:r w:rsidRPr="0093672C">
        <w:t xml:space="preserve"> тыс.</w:t>
      </w:r>
      <w:r w:rsidR="0093672C">
        <w:t xml:space="preserve"> </w:t>
      </w:r>
      <w:r w:rsidRPr="0093672C">
        <w:t>руб.(</w:t>
      </w:r>
      <w:r w:rsidR="0093672C" w:rsidRPr="0093672C">
        <w:t>105,2</w:t>
      </w:r>
      <w:r w:rsidRPr="0093672C">
        <w:t xml:space="preserve"> %) (Приложение 1,2)</w:t>
      </w:r>
    </w:p>
    <w:p w:rsidR="00D01728" w:rsidRPr="0093672C" w:rsidRDefault="00D01728" w:rsidP="00D01728">
      <w:pPr>
        <w:ind w:firstLine="708"/>
        <w:jc w:val="both"/>
      </w:pPr>
      <w:r w:rsidRPr="0093672C">
        <w:t xml:space="preserve">- по расходам – </w:t>
      </w:r>
      <w:r w:rsidR="00E67BEA" w:rsidRPr="0093672C">
        <w:rPr>
          <w:bCs/>
        </w:rPr>
        <w:t>12137,5</w:t>
      </w:r>
      <w:r w:rsidRPr="0093672C">
        <w:rPr>
          <w:b/>
          <w:bCs/>
        </w:rPr>
        <w:t xml:space="preserve"> т</w:t>
      </w:r>
      <w:r w:rsidRPr="0093672C">
        <w:t>ыс.</w:t>
      </w:r>
      <w:r w:rsidR="0093672C">
        <w:t xml:space="preserve"> </w:t>
      </w:r>
      <w:r w:rsidRPr="0093672C">
        <w:t>руб. (</w:t>
      </w:r>
      <w:r w:rsidR="0093672C" w:rsidRPr="0093672C">
        <w:t>98,93</w:t>
      </w:r>
      <w:r w:rsidRPr="0093672C">
        <w:t xml:space="preserve"> %) (Приложение 3,4); </w:t>
      </w:r>
    </w:p>
    <w:p w:rsidR="00D01728" w:rsidRPr="0093672C" w:rsidRDefault="00D01728" w:rsidP="00D01728">
      <w:pPr>
        <w:ind w:firstLine="708"/>
        <w:jc w:val="both"/>
      </w:pPr>
      <w:r w:rsidRPr="0093672C">
        <w:t xml:space="preserve">- </w:t>
      </w:r>
      <w:r w:rsidR="00140534">
        <w:t>дефицит</w:t>
      </w:r>
      <w:r w:rsidRPr="0093672C">
        <w:t xml:space="preserve"> бюджета – </w:t>
      </w:r>
      <w:r w:rsidR="00E67BEA" w:rsidRPr="0093672C">
        <w:t>0,2</w:t>
      </w:r>
      <w:r w:rsidRPr="0093672C">
        <w:t xml:space="preserve"> тыс.</w:t>
      </w:r>
      <w:r w:rsidR="0093672C">
        <w:t xml:space="preserve"> </w:t>
      </w:r>
      <w:r w:rsidRPr="0093672C">
        <w:t>руб. (Приложение 5).</w:t>
      </w:r>
    </w:p>
    <w:p w:rsidR="00D01728" w:rsidRPr="008F014C" w:rsidRDefault="00D01728" w:rsidP="00D01728">
      <w:pPr>
        <w:ind w:firstLine="708"/>
        <w:jc w:val="both"/>
        <w:rPr>
          <w:color w:val="000000"/>
        </w:rPr>
      </w:pPr>
      <w:r>
        <w:t xml:space="preserve">2.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AB1CAD">
        <w:rPr>
          <w:color w:val="000000"/>
        </w:rPr>
        <w:t>(</w:t>
      </w:r>
      <w:hyperlink r:id="rId7" w:history="1">
        <w:r w:rsidRPr="00052B17">
          <w:rPr>
            <w:rStyle w:val="a5"/>
          </w:rPr>
          <w:t>www.n</w:t>
        </w:r>
        <w:r w:rsidRPr="00052B17">
          <w:rPr>
            <w:rStyle w:val="a5"/>
            <w:lang w:val="en-US"/>
          </w:rPr>
          <w:t>n</w:t>
        </w:r>
        <w:proofErr w:type="spellStart"/>
        <w:r w:rsidRPr="00052B17">
          <w:rPr>
            <w:rStyle w:val="a5"/>
          </w:rPr>
          <w:t>selp.asino.ru</w:t>
        </w:r>
        <w:proofErr w:type="spellEnd"/>
      </w:hyperlink>
      <w:r w:rsidRPr="008F014C">
        <w:rPr>
          <w:color w:val="000000"/>
        </w:rPr>
        <w:t>).</w:t>
      </w:r>
    </w:p>
    <w:p w:rsidR="00D01728" w:rsidRDefault="00D01728" w:rsidP="00D01728">
      <w:pPr>
        <w:ind w:firstLine="540"/>
        <w:jc w:val="both"/>
      </w:pPr>
    </w:p>
    <w:p w:rsidR="00D01728" w:rsidRDefault="00D01728" w:rsidP="00D01728">
      <w:pPr>
        <w:ind w:firstLine="540"/>
        <w:jc w:val="both"/>
      </w:pPr>
    </w:p>
    <w:p w:rsidR="00D01728" w:rsidRDefault="00D01728" w:rsidP="00D01728">
      <w:pPr>
        <w:ind w:firstLine="540"/>
        <w:jc w:val="both"/>
      </w:pPr>
    </w:p>
    <w:p w:rsidR="00D01728" w:rsidRPr="00E4773E" w:rsidRDefault="00D01728" w:rsidP="00E4773E">
      <w:pPr>
        <w:ind w:firstLine="540"/>
        <w:jc w:val="both"/>
      </w:pPr>
      <w:r>
        <w:t xml:space="preserve">Глава сельского поселения                                                                         </w:t>
      </w:r>
      <w:r w:rsidRPr="00D01728">
        <w:t>Д.С.Бурков</w:t>
      </w:r>
    </w:p>
    <w:p w:rsidR="00D01728" w:rsidRPr="0093672C" w:rsidRDefault="00D01728" w:rsidP="00D01728">
      <w:pPr>
        <w:pStyle w:val="a3"/>
        <w:jc w:val="both"/>
        <w:rPr>
          <w:rFonts w:ascii="Times New Roman" w:hAnsi="Times New Roman" w:cs="Times New Roman"/>
          <w:b w:val="0"/>
          <w:sz w:val="24"/>
        </w:rPr>
      </w:pPr>
      <w:r w:rsidRPr="0093672C">
        <w:rPr>
          <w:rFonts w:ascii="Times New Roman" w:hAnsi="Times New Roman" w:cs="Times New Roman"/>
          <w:b w:val="0"/>
          <w:sz w:val="24"/>
        </w:rPr>
        <w:t xml:space="preserve">        Председатель Совета                                                                                   А.В.Миронова</w:t>
      </w: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E4773E">
      <w:pPr>
        <w:pStyle w:val="a3"/>
        <w:jc w:val="left"/>
        <w:rPr>
          <w:b w:val="0"/>
          <w:sz w:val="24"/>
        </w:rPr>
      </w:pPr>
    </w:p>
    <w:p w:rsidR="00D01728" w:rsidRDefault="00140534" w:rsidP="00140534">
      <w:pPr>
        <w:pStyle w:val="a3"/>
        <w:tabs>
          <w:tab w:val="left" w:pos="270"/>
        </w:tabs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ab/>
      </w:r>
      <w:r w:rsidRPr="00140534">
        <w:rPr>
          <w:noProof/>
        </w:rPr>
        <w:drawing>
          <wp:inline distT="0" distB="0" distL="0" distR="0">
            <wp:extent cx="5940425" cy="7668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E4773E" w:rsidRDefault="00E4773E" w:rsidP="00E4773E"/>
    <w:p w:rsidR="00E4773E" w:rsidRDefault="00E4773E" w:rsidP="00E4773E"/>
    <w:p w:rsidR="00E4773E" w:rsidRPr="00E4773E" w:rsidRDefault="00E4773E" w:rsidP="00E4773E"/>
    <w:p w:rsidR="00140534" w:rsidRDefault="00140534" w:rsidP="00140534"/>
    <w:p w:rsidR="00DC4532" w:rsidRDefault="00DC4532" w:rsidP="00DC4532">
      <w:pPr>
        <w:jc w:val="right"/>
        <w:rPr>
          <w:color w:val="000000"/>
          <w:sz w:val="20"/>
          <w:szCs w:val="20"/>
        </w:rPr>
      </w:pPr>
      <w:r>
        <w:lastRenderedPageBreak/>
        <w:tab/>
      </w:r>
      <w:r w:rsidRPr="00152C62">
        <w:rPr>
          <w:color w:val="000000"/>
          <w:sz w:val="20"/>
          <w:szCs w:val="20"/>
        </w:rPr>
        <w:t>Приложение №</w:t>
      </w:r>
      <w:r>
        <w:rPr>
          <w:color w:val="000000"/>
          <w:sz w:val="20"/>
          <w:szCs w:val="20"/>
        </w:rPr>
        <w:t>2</w:t>
      </w:r>
      <w:r w:rsidRPr="00152C62">
        <w:rPr>
          <w:color w:val="000000"/>
          <w:sz w:val="20"/>
          <w:szCs w:val="20"/>
        </w:rPr>
        <w:t xml:space="preserve">к решению Совета </w:t>
      </w:r>
    </w:p>
    <w:p w:rsidR="00DC4532" w:rsidRDefault="00DC4532" w:rsidP="00DC4532">
      <w:pPr>
        <w:jc w:val="right"/>
        <w:rPr>
          <w:color w:val="000000"/>
          <w:sz w:val="20"/>
          <w:szCs w:val="20"/>
        </w:rPr>
      </w:pPr>
      <w:r w:rsidRPr="00152C62">
        <w:rPr>
          <w:color w:val="000000"/>
          <w:sz w:val="20"/>
          <w:szCs w:val="20"/>
        </w:rPr>
        <w:t xml:space="preserve">Новониколаевского сельского поселения </w:t>
      </w:r>
      <w:proofErr w:type="gramStart"/>
      <w:r w:rsidRPr="00152C62">
        <w:rPr>
          <w:color w:val="000000"/>
          <w:sz w:val="20"/>
          <w:szCs w:val="20"/>
        </w:rPr>
        <w:t>от</w:t>
      </w:r>
      <w:proofErr w:type="gramEnd"/>
      <w:r w:rsidRPr="00152C62">
        <w:rPr>
          <w:color w:val="000000"/>
          <w:sz w:val="20"/>
          <w:szCs w:val="20"/>
        </w:rPr>
        <w:t xml:space="preserve">                                           </w:t>
      </w:r>
    </w:p>
    <w:p w:rsidR="00DC4532" w:rsidRDefault="00E4773E" w:rsidP="00E477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="00DC4532" w:rsidRPr="00152C6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24.03.</w:t>
      </w:r>
      <w:r w:rsidR="00DC4532" w:rsidRPr="00152C62">
        <w:rPr>
          <w:color w:val="000000"/>
          <w:sz w:val="20"/>
          <w:szCs w:val="20"/>
        </w:rPr>
        <w:t>2016   №</w:t>
      </w:r>
    </w:p>
    <w:p w:rsidR="00DC4532" w:rsidRDefault="00DC4532" w:rsidP="00DC4532">
      <w:pPr>
        <w:tabs>
          <w:tab w:val="left" w:pos="5955"/>
        </w:tabs>
        <w:jc w:val="right"/>
      </w:pPr>
    </w:p>
    <w:p w:rsidR="00DC4532" w:rsidRDefault="00DC4532" w:rsidP="00140534"/>
    <w:tbl>
      <w:tblPr>
        <w:tblStyle w:val="a6"/>
        <w:tblW w:w="0" w:type="auto"/>
        <w:tblLook w:val="04A0"/>
      </w:tblPr>
      <w:tblGrid>
        <w:gridCol w:w="1864"/>
        <w:gridCol w:w="3448"/>
        <w:gridCol w:w="1415"/>
        <w:gridCol w:w="1455"/>
        <w:gridCol w:w="1389"/>
      </w:tblGrid>
      <w:tr w:rsidR="00140534" w:rsidRPr="00140534" w:rsidTr="00DC4532">
        <w:trPr>
          <w:trHeight w:val="1290"/>
        </w:trPr>
        <w:tc>
          <w:tcPr>
            <w:tcW w:w="9571" w:type="dxa"/>
            <w:gridSpan w:val="5"/>
            <w:hideMark/>
          </w:tcPr>
          <w:p w:rsidR="00140534" w:rsidRPr="00140534" w:rsidRDefault="00140534" w:rsidP="00140534">
            <w:pPr>
              <w:rPr>
                <w:b/>
                <w:bCs/>
              </w:rPr>
            </w:pPr>
            <w:r w:rsidRPr="00140534">
              <w:rPr>
                <w:b/>
                <w:bCs/>
              </w:rPr>
              <w:t>Исполнение доходов бюджета МО "Новониколаевское сельское поселение</w:t>
            </w:r>
            <w:proofErr w:type="gramStart"/>
            <w:r w:rsidRPr="00140534">
              <w:rPr>
                <w:b/>
                <w:bCs/>
              </w:rPr>
              <w:t>"п</w:t>
            </w:r>
            <w:proofErr w:type="gramEnd"/>
            <w:r w:rsidRPr="00140534">
              <w:rPr>
                <w:b/>
                <w:bCs/>
              </w:rPr>
              <w:t xml:space="preserve">о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140534" w:rsidRPr="00140534" w:rsidTr="00DC4532">
        <w:trPr>
          <w:trHeight w:val="115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Код </w:t>
            </w:r>
            <w:proofErr w:type="spellStart"/>
            <w:r w:rsidRPr="00140534">
              <w:t>дохлда</w:t>
            </w:r>
            <w:proofErr w:type="spellEnd"/>
            <w:r w:rsidRPr="00140534">
              <w:t xml:space="preserve"> по бюджетной классификации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 xml:space="preserve">Наименование </w:t>
            </w:r>
            <w:proofErr w:type="spellStart"/>
            <w:r w:rsidRPr="00140534">
              <w:t>доходов</w:t>
            </w:r>
            <w:proofErr w:type="gramStart"/>
            <w:r w:rsidRPr="00140534">
              <w:t>,р</w:t>
            </w:r>
            <w:proofErr w:type="gramEnd"/>
            <w:r w:rsidRPr="00140534">
              <w:t>асходов</w:t>
            </w:r>
            <w:proofErr w:type="spellEnd"/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Пла</w:t>
            </w:r>
            <w:proofErr w:type="gramStart"/>
            <w:r w:rsidRPr="00140534">
              <w:t>н(</w:t>
            </w:r>
            <w:proofErr w:type="spellStart"/>
            <w:proofErr w:type="gramEnd"/>
            <w:r w:rsidRPr="00140534">
              <w:t>тыс.руб</w:t>
            </w:r>
            <w:proofErr w:type="spellEnd"/>
            <w:r w:rsidRPr="00140534">
              <w:t>)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Фак</w:t>
            </w:r>
            <w:proofErr w:type="gramStart"/>
            <w:r w:rsidRPr="00140534">
              <w:t>т(</w:t>
            </w:r>
            <w:proofErr w:type="gramEnd"/>
            <w:r w:rsidRPr="00140534">
              <w:t>тыс.руб.)</w:t>
            </w:r>
          </w:p>
        </w:tc>
        <w:tc>
          <w:tcPr>
            <w:tcW w:w="1189" w:type="dxa"/>
            <w:hideMark/>
          </w:tcPr>
          <w:p w:rsidR="00140534" w:rsidRPr="00140534" w:rsidRDefault="00140534" w:rsidP="00140534">
            <w:proofErr w:type="spellStart"/>
            <w:r w:rsidRPr="00140534">
              <w:t>Исполнения%</w:t>
            </w:r>
            <w:proofErr w:type="spellEnd"/>
          </w:p>
        </w:tc>
      </w:tr>
      <w:tr w:rsidR="00140534" w:rsidRPr="00140534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140534" w:rsidRDefault="00140534" w:rsidP="00140534">
            <w:r w:rsidRPr="00140534">
              <w:t>3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1</w:t>
            </w:r>
          </w:p>
        </w:tc>
        <w:tc>
          <w:tcPr>
            <w:tcW w:w="1238" w:type="dxa"/>
            <w:noWrap/>
            <w:hideMark/>
          </w:tcPr>
          <w:p w:rsidR="00140534" w:rsidRPr="00140534" w:rsidRDefault="00140534" w:rsidP="00140534">
            <w:r w:rsidRPr="00140534">
              <w:t>4</w:t>
            </w:r>
          </w:p>
        </w:tc>
        <w:tc>
          <w:tcPr>
            <w:tcW w:w="1264" w:type="dxa"/>
            <w:noWrap/>
            <w:hideMark/>
          </w:tcPr>
          <w:p w:rsidR="00140534" w:rsidRPr="00140534" w:rsidRDefault="00140534" w:rsidP="00140534">
            <w:r w:rsidRPr="00140534">
              <w:t>5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6</w:t>
            </w:r>
          </w:p>
        </w:tc>
      </w:tr>
      <w:tr w:rsidR="00140534" w:rsidRPr="00140534" w:rsidTr="00DC4532">
        <w:trPr>
          <w:trHeight w:val="19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10102010010000110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625,00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634,10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101,46</w:t>
            </w:r>
          </w:p>
        </w:tc>
      </w:tr>
      <w:tr w:rsidR="00140534" w:rsidRPr="00140534" w:rsidTr="00DC4532">
        <w:trPr>
          <w:trHeight w:val="25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10102020010000110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0,98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>
            <w:r w:rsidRPr="00140534">
              <w:t> </w:t>
            </w:r>
          </w:p>
        </w:tc>
      </w:tr>
      <w:tr w:rsidR="00140534" w:rsidRPr="00140534" w:rsidTr="00DC4532">
        <w:trPr>
          <w:trHeight w:val="1065"/>
        </w:trPr>
        <w:tc>
          <w:tcPr>
            <w:tcW w:w="1666" w:type="dxa"/>
            <w:noWrap/>
            <w:hideMark/>
          </w:tcPr>
          <w:p w:rsidR="00140534" w:rsidRPr="00140534" w:rsidRDefault="00140534" w:rsidP="00140534">
            <w:r w:rsidRPr="00140534">
              <w:t xml:space="preserve"> 10102030010000 110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3,16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>
            <w:r w:rsidRPr="00140534">
              <w:t> </w:t>
            </w:r>
          </w:p>
        </w:tc>
      </w:tr>
      <w:tr w:rsidR="00140534" w:rsidRPr="00140534" w:rsidTr="00DC4532">
        <w:trPr>
          <w:trHeight w:val="1455"/>
        </w:trPr>
        <w:tc>
          <w:tcPr>
            <w:tcW w:w="1666" w:type="dxa"/>
            <w:noWrap/>
            <w:hideMark/>
          </w:tcPr>
          <w:p w:rsidR="00140534" w:rsidRPr="00140534" w:rsidRDefault="00140534" w:rsidP="00140534">
            <w:r w:rsidRPr="00140534">
              <w:lastRenderedPageBreak/>
              <w:t xml:space="preserve"> 10102030012100 110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0,07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>
            <w:r w:rsidRPr="00140534">
              <w:t> </w:t>
            </w:r>
          </w:p>
        </w:tc>
      </w:tr>
      <w:tr w:rsidR="00140534" w:rsidRPr="00140534" w:rsidTr="00DC4532">
        <w:trPr>
          <w:trHeight w:val="171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10302230010000110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399,70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436,05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109,09</w:t>
            </w:r>
          </w:p>
        </w:tc>
      </w:tr>
      <w:tr w:rsidR="00140534" w:rsidRPr="00140534" w:rsidTr="00DC4532">
        <w:trPr>
          <w:trHeight w:val="22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10302240010000110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моторные масла для дизельных и (или) карбюраторных (</w:t>
            </w:r>
            <w:proofErr w:type="spellStart"/>
            <w:r w:rsidRPr="00140534">
              <w:t>инжекторных</w:t>
            </w:r>
            <w:proofErr w:type="spellEnd"/>
            <w:r w:rsidRPr="00140534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11,15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11,81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105,92</w:t>
            </w:r>
          </w:p>
        </w:tc>
      </w:tr>
      <w:tr w:rsidR="00140534" w:rsidRPr="00140534" w:rsidTr="00DC4532">
        <w:trPr>
          <w:trHeight w:val="157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10302250010000110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787,92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859,09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109,03</w:t>
            </w:r>
          </w:p>
        </w:tc>
      </w:tr>
      <w:tr w:rsidR="00140534" w:rsidRPr="00140534" w:rsidTr="00DC4532">
        <w:trPr>
          <w:trHeight w:val="16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10302260010000110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-47,08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-56,08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119,12</w:t>
            </w:r>
          </w:p>
        </w:tc>
      </w:tr>
      <w:tr w:rsidR="00140534" w:rsidRPr="00140534" w:rsidTr="00DC4532">
        <w:trPr>
          <w:trHeight w:val="94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lastRenderedPageBreak/>
              <w:t>10601030100000110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79,60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81,65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102,58</w:t>
            </w:r>
          </w:p>
        </w:tc>
      </w:tr>
      <w:tr w:rsidR="00140534" w:rsidRPr="00140534" w:rsidTr="00DC4532">
        <w:trPr>
          <w:trHeight w:val="121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10601030102100110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0,77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0,80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103,90</w:t>
            </w:r>
          </w:p>
        </w:tc>
      </w:tr>
      <w:tr w:rsidR="00140534" w:rsidRPr="00140534" w:rsidTr="00DC4532">
        <w:trPr>
          <w:trHeight w:val="172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10606033101000110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proofErr w:type="gramStart"/>
            <w:r w:rsidRPr="00140534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29,92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29,92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5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10606033103000110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0,26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0,26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5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10606043101000110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proofErr w:type="gramStart"/>
            <w:r w:rsidRPr="00140534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116,86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117,81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100,81</w:t>
            </w:r>
          </w:p>
        </w:tc>
      </w:tr>
      <w:tr w:rsidR="00140534" w:rsidRPr="00140534" w:rsidTr="00DC4532">
        <w:trPr>
          <w:trHeight w:val="114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10606043102100110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1,76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1,77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100,57</w:t>
            </w:r>
          </w:p>
        </w:tc>
      </w:tr>
      <w:tr w:rsidR="00140534" w:rsidRPr="00140534" w:rsidTr="00DC4532">
        <w:trPr>
          <w:trHeight w:val="15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10606043103000110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 xml:space="preserve">Земельный налог с физических лиц, обладающих земельным участком, расположенным в границах сельских поселений (суммы денежных взысканий (штрафов) по </w:t>
            </w:r>
            <w:r w:rsidRPr="00140534"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lastRenderedPageBreak/>
              <w:t>4,40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4,40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87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lastRenderedPageBreak/>
              <w:t>10804020010000110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4,60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4,60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201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11109045100000120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86,69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88,11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101,64</w:t>
            </w:r>
          </w:p>
        </w:tc>
      </w:tr>
      <w:tr w:rsidR="00140534" w:rsidRPr="00140534" w:rsidTr="00DC4532">
        <w:trPr>
          <w:trHeight w:val="75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11302990000000130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Прочие доходы от компенсации затрат бюджетов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18,48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18,48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213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11402053100000410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122,40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122,40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38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11406025100000430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11,75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12,33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104,94</w:t>
            </w:r>
          </w:p>
        </w:tc>
      </w:tr>
      <w:tr w:rsidR="00140534" w:rsidRPr="00140534" w:rsidTr="00DC4532">
        <w:trPr>
          <w:trHeight w:val="22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lastRenderedPageBreak/>
              <w:t>11633050106000140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6,00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6,00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70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20201001100000151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Дотации бюджетам поселений на выравнивание бюджетной обеспеченности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5 480,00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5 480,00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94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20203015100000151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168,62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168,62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2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20204014100000151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226,00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226,00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63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20204999100000151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Прочие межбюджетные трансферты, передаваемые бюджетам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3 886,54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3 886,54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96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21905000100000151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-1,58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-1,58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140534" w:rsidRDefault="00140534" w:rsidP="00140534">
            <w:r w:rsidRPr="00140534">
              <w:t>X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Доходы бюджета - ИТОГО</w:t>
            </w:r>
          </w:p>
        </w:tc>
        <w:tc>
          <w:tcPr>
            <w:tcW w:w="1238" w:type="dxa"/>
            <w:noWrap/>
            <w:hideMark/>
          </w:tcPr>
          <w:p w:rsidR="00140534" w:rsidRPr="00140534" w:rsidRDefault="00140534" w:rsidP="00140534">
            <w:r w:rsidRPr="00140534">
              <w:t>12 019,76</w:t>
            </w:r>
          </w:p>
        </w:tc>
        <w:tc>
          <w:tcPr>
            <w:tcW w:w="1264" w:type="dxa"/>
            <w:noWrap/>
            <w:hideMark/>
          </w:tcPr>
          <w:p w:rsidR="00140534" w:rsidRPr="00140534" w:rsidRDefault="00140534" w:rsidP="00140534">
            <w:r w:rsidRPr="00140534">
              <w:t>12 137,29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100,98</w:t>
            </w:r>
          </w:p>
        </w:tc>
      </w:tr>
      <w:tr w:rsidR="00140534" w:rsidRPr="00140534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140534" w:rsidRDefault="00140534" w:rsidP="00140534"/>
        </w:tc>
        <w:tc>
          <w:tcPr>
            <w:tcW w:w="4214" w:type="dxa"/>
            <w:noWrap/>
            <w:hideMark/>
          </w:tcPr>
          <w:p w:rsidR="00140534" w:rsidRPr="00140534" w:rsidRDefault="00140534"/>
        </w:tc>
        <w:tc>
          <w:tcPr>
            <w:tcW w:w="1238" w:type="dxa"/>
            <w:noWrap/>
            <w:hideMark/>
          </w:tcPr>
          <w:p w:rsidR="00140534" w:rsidRPr="00140534" w:rsidRDefault="00140534"/>
        </w:tc>
        <w:tc>
          <w:tcPr>
            <w:tcW w:w="1264" w:type="dxa"/>
            <w:noWrap/>
            <w:hideMark/>
          </w:tcPr>
          <w:p w:rsidR="00140534" w:rsidRPr="00140534" w:rsidRDefault="00140534"/>
        </w:tc>
        <w:tc>
          <w:tcPr>
            <w:tcW w:w="1189" w:type="dxa"/>
            <w:noWrap/>
            <w:hideMark/>
          </w:tcPr>
          <w:p w:rsidR="00140534" w:rsidRPr="00140534" w:rsidRDefault="00140534"/>
        </w:tc>
      </w:tr>
      <w:tr w:rsidR="00140534" w:rsidRPr="00140534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140534" w:rsidRDefault="00140534"/>
        </w:tc>
        <w:tc>
          <w:tcPr>
            <w:tcW w:w="4214" w:type="dxa"/>
            <w:noWrap/>
            <w:hideMark/>
          </w:tcPr>
          <w:p w:rsidR="00140534" w:rsidRPr="00140534" w:rsidRDefault="00140534"/>
        </w:tc>
        <w:tc>
          <w:tcPr>
            <w:tcW w:w="1238" w:type="dxa"/>
            <w:noWrap/>
            <w:hideMark/>
          </w:tcPr>
          <w:p w:rsidR="00140534" w:rsidRPr="00140534" w:rsidRDefault="00140534"/>
        </w:tc>
        <w:tc>
          <w:tcPr>
            <w:tcW w:w="1264" w:type="dxa"/>
            <w:noWrap/>
            <w:hideMark/>
          </w:tcPr>
          <w:p w:rsidR="00140534" w:rsidRPr="00140534" w:rsidRDefault="00140534"/>
        </w:tc>
        <w:tc>
          <w:tcPr>
            <w:tcW w:w="1189" w:type="dxa"/>
            <w:noWrap/>
            <w:hideMark/>
          </w:tcPr>
          <w:p w:rsidR="00140534" w:rsidRPr="00140534" w:rsidRDefault="00140534"/>
        </w:tc>
      </w:tr>
    </w:tbl>
    <w:p w:rsidR="00D01728" w:rsidRPr="00140534" w:rsidRDefault="00D01728" w:rsidP="00140534"/>
    <w:p w:rsidR="00D01728" w:rsidRDefault="00D01728" w:rsidP="00D01728">
      <w:pPr>
        <w:pStyle w:val="a3"/>
        <w:jc w:val="right"/>
        <w:rPr>
          <w:b w:val="0"/>
          <w:sz w:val="24"/>
        </w:rPr>
      </w:pPr>
    </w:p>
    <w:tbl>
      <w:tblPr>
        <w:tblW w:w="10632" w:type="dxa"/>
        <w:tblInd w:w="-1026" w:type="dxa"/>
        <w:tblLayout w:type="fixed"/>
        <w:tblLook w:val="04A0"/>
      </w:tblPr>
      <w:tblGrid>
        <w:gridCol w:w="3261"/>
        <w:gridCol w:w="709"/>
        <w:gridCol w:w="850"/>
        <w:gridCol w:w="709"/>
        <w:gridCol w:w="1056"/>
        <w:gridCol w:w="787"/>
        <w:gridCol w:w="1134"/>
        <w:gridCol w:w="1134"/>
        <w:gridCol w:w="992"/>
      </w:tblGrid>
      <w:tr w:rsidR="00152C62" w:rsidRPr="00152C62" w:rsidTr="00152C6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 w:rsidP="00152C62">
            <w:pPr>
              <w:rPr>
                <w:sz w:val="20"/>
                <w:szCs w:val="20"/>
              </w:rPr>
            </w:pPr>
          </w:p>
          <w:p w:rsidR="00DC4532" w:rsidRDefault="00DC4532" w:rsidP="00152C62">
            <w:pPr>
              <w:rPr>
                <w:sz w:val="20"/>
                <w:szCs w:val="20"/>
              </w:rPr>
            </w:pPr>
          </w:p>
          <w:p w:rsidR="00DC4532" w:rsidRDefault="00DC4532" w:rsidP="00152C62">
            <w:pPr>
              <w:rPr>
                <w:sz w:val="20"/>
                <w:szCs w:val="20"/>
              </w:rPr>
            </w:pPr>
          </w:p>
          <w:p w:rsidR="00DC4532" w:rsidRDefault="00DC4532" w:rsidP="00152C62">
            <w:pPr>
              <w:rPr>
                <w:sz w:val="20"/>
                <w:szCs w:val="20"/>
              </w:rPr>
            </w:pPr>
          </w:p>
          <w:p w:rsidR="00DC4532" w:rsidRPr="00152C62" w:rsidRDefault="00DC4532" w:rsidP="00152C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</w:tr>
      <w:tr w:rsidR="00152C62" w:rsidRPr="00152C62" w:rsidTr="00152C62">
        <w:trPr>
          <w:trHeight w:val="10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Default="00152C62" w:rsidP="00152C62">
            <w:pPr>
              <w:jc w:val="center"/>
              <w:rPr>
                <w:color w:val="000000"/>
                <w:sz w:val="20"/>
                <w:szCs w:val="20"/>
              </w:rPr>
            </w:pPr>
            <w:r w:rsidRPr="00152C62">
              <w:rPr>
                <w:color w:val="000000"/>
                <w:sz w:val="20"/>
                <w:szCs w:val="20"/>
              </w:rPr>
              <w:t xml:space="preserve">Приложение №3к решению Совета Новониколаевского сельского поселения от                                                  </w:t>
            </w:r>
            <w:r w:rsidR="00E4773E">
              <w:rPr>
                <w:color w:val="000000"/>
                <w:sz w:val="20"/>
                <w:szCs w:val="20"/>
              </w:rPr>
              <w:t>24.03.</w:t>
            </w:r>
            <w:r w:rsidRPr="00152C62">
              <w:rPr>
                <w:color w:val="000000"/>
                <w:sz w:val="20"/>
                <w:szCs w:val="20"/>
              </w:rPr>
              <w:t>2016   №</w:t>
            </w:r>
          </w:p>
          <w:p w:rsidR="00152C62" w:rsidRPr="00152C62" w:rsidRDefault="00152C62" w:rsidP="00152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C62" w:rsidRPr="00152C62" w:rsidTr="00152C62">
        <w:trPr>
          <w:trHeight w:val="870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52C62">
              <w:rPr>
                <w:b/>
                <w:bCs/>
                <w:color w:val="000000"/>
                <w:sz w:val="32"/>
                <w:szCs w:val="32"/>
              </w:rPr>
              <w:t>Исполнение расходов бюджета по ведомственной структуре расходов соответствующего бюджета</w:t>
            </w:r>
          </w:p>
        </w:tc>
      </w:tr>
      <w:tr w:rsidR="00152C62" w:rsidRPr="00152C62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</w:tr>
      <w:tr w:rsidR="00152C62" w:rsidRPr="00152C62" w:rsidTr="00152C62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Код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152C62">
              <w:rPr>
                <w:color w:val="000000"/>
              </w:rPr>
              <w:t>Под-раздел</w:t>
            </w:r>
            <w:proofErr w:type="spellEnd"/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Целевая статья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152C6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План (тыс</w:t>
            </w:r>
            <w:proofErr w:type="gramStart"/>
            <w:r w:rsidRPr="00152C62">
              <w:rPr>
                <w:color w:val="000000"/>
              </w:rPr>
              <w:t>.р</w:t>
            </w:r>
            <w:proofErr w:type="gramEnd"/>
            <w:r w:rsidRPr="00152C62">
              <w:rPr>
                <w:color w:val="000000"/>
              </w:rPr>
              <w:t>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Фак</w:t>
            </w:r>
            <w:proofErr w:type="gramStart"/>
            <w:r w:rsidRPr="00152C62">
              <w:rPr>
                <w:color w:val="000000"/>
              </w:rPr>
              <w:t>т(</w:t>
            </w:r>
            <w:proofErr w:type="gramEnd"/>
            <w:r w:rsidRPr="00152C62">
              <w:rPr>
                <w:color w:val="000000"/>
              </w:rPr>
              <w:t>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%  исполнения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12268,40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12137,50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98,93</w:t>
            </w:r>
          </w:p>
        </w:tc>
      </w:tr>
      <w:tr w:rsidR="00152C62" w:rsidRPr="00152C62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4252,20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4252,20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9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3238,60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2654,80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налогов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 бюджетного</w:t>
            </w:r>
            <w:proofErr w:type="gramStart"/>
            <w:r w:rsidRPr="00152C62">
              <w:rPr>
                <w:color w:val="000000"/>
              </w:rPr>
              <w:t xml:space="preserve"> )</w:t>
            </w:r>
            <w:proofErr w:type="gramEnd"/>
            <w:r w:rsidRPr="00152C62">
              <w:rPr>
                <w:color w:val="000000"/>
              </w:rPr>
              <w:t xml:space="preserve">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152C62">
              <w:rPr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5210600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5210600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 xml:space="preserve">Реализация государственных функций, связанных с </w:t>
            </w:r>
            <w:proofErr w:type="gramStart"/>
            <w:r w:rsidRPr="00152C62">
              <w:rPr>
                <w:color w:val="000000"/>
              </w:rPr>
              <w:t>общегосударственным</w:t>
            </w:r>
            <w:proofErr w:type="gramEnd"/>
            <w:r w:rsidRPr="00152C62">
              <w:rPr>
                <w:color w:val="000000"/>
              </w:rPr>
              <w:t xml:space="preserve"> </w:t>
            </w:r>
            <w:proofErr w:type="spellStart"/>
            <w:r w:rsidRPr="00152C62">
              <w:rPr>
                <w:color w:val="000000"/>
              </w:rPr>
              <w:t>упралением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0920000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301,30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 xml:space="preserve">Расходование на </w:t>
            </w:r>
            <w:proofErr w:type="gramStart"/>
            <w:r w:rsidRPr="00152C62">
              <w:rPr>
                <w:color w:val="000000"/>
              </w:rPr>
              <w:t>информационные</w:t>
            </w:r>
            <w:proofErr w:type="gramEnd"/>
            <w:r w:rsidRPr="00152C62">
              <w:rPr>
                <w:color w:val="000000"/>
              </w:rPr>
              <w:t xml:space="preserve"> </w:t>
            </w:r>
            <w:proofErr w:type="spellStart"/>
            <w:r w:rsidRPr="00152C62">
              <w:rPr>
                <w:color w:val="000000"/>
              </w:rPr>
              <w:t>техналогии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Использование, охрана земель,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proofErr w:type="gramStart"/>
            <w:r w:rsidRPr="00152C62">
              <w:rPr>
                <w:color w:val="000000"/>
              </w:rPr>
              <w:t>Расходы</w:t>
            </w:r>
            <w:proofErr w:type="gramEnd"/>
            <w:r w:rsidRPr="00152C62"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7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2180100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2180100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2066,40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2007,10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97,13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97,13</w:t>
            </w:r>
          </w:p>
        </w:tc>
      </w:tr>
      <w:tr w:rsidR="00152C62" w:rsidRPr="00152C62" w:rsidTr="00152C62">
        <w:trPr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831,10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92,86</w:t>
            </w:r>
          </w:p>
        </w:tc>
      </w:tr>
      <w:tr w:rsidR="00152C62" w:rsidRPr="00152C62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831,10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92,86</w:t>
            </w:r>
          </w:p>
        </w:tc>
      </w:tr>
      <w:tr w:rsidR="00152C62" w:rsidRPr="00152C62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 xml:space="preserve">Долгосрочная целевая программа "Автомобильные дороги </w:t>
            </w:r>
            <w:proofErr w:type="spellStart"/>
            <w:r w:rsidRPr="00152C62">
              <w:rPr>
                <w:color w:val="000000"/>
              </w:rPr>
              <w:t>Асиновского</w:t>
            </w:r>
            <w:proofErr w:type="spellEnd"/>
            <w:r w:rsidRPr="00152C62">
              <w:rPr>
                <w:color w:val="000000"/>
              </w:rPr>
              <w:t xml:space="preserve"> района на период 2013-2015гг.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7953000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7953000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 на проведение аварийно-восстановительных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3846,40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3774,80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98,14</w:t>
            </w:r>
          </w:p>
        </w:tc>
      </w:tr>
      <w:tr w:rsidR="00152C62" w:rsidRPr="00152C62" w:rsidTr="00152C6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431,10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407,30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2233,90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2233,90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783,60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Субсидии юридическим лица</w:t>
            </w:r>
            <w:proofErr w:type="gramStart"/>
            <w:r w:rsidRPr="00152C62">
              <w:rPr>
                <w:color w:val="000000"/>
              </w:rPr>
              <w:t>м(</w:t>
            </w:r>
            <w:proofErr w:type="gramEnd"/>
            <w:r w:rsidRPr="00152C62">
              <w:rPr>
                <w:color w:val="000000"/>
              </w:rPr>
              <w:t xml:space="preserve">кроме некоммерческих организаций), индивидуальным </w:t>
            </w:r>
            <w:proofErr w:type="spellStart"/>
            <w:r w:rsidRPr="00152C62">
              <w:rPr>
                <w:color w:val="000000"/>
              </w:rPr>
              <w:t>предпринемателям</w:t>
            </w:r>
            <w:proofErr w:type="spellEnd"/>
            <w:r w:rsidRPr="00152C62">
              <w:rPr>
                <w:color w:val="000000"/>
              </w:rPr>
              <w:t>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 xml:space="preserve">Иные межбюджетные трансферты на подготовку к зиме объектов жилищно-коммунального хозяйства </w:t>
            </w:r>
            <w:proofErr w:type="spellStart"/>
            <w:r w:rsidRPr="00152C62">
              <w:rPr>
                <w:color w:val="000000"/>
              </w:rPr>
              <w:t>Асиновского</w:t>
            </w:r>
            <w:proofErr w:type="spellEnd"/>
            <w:r w:rsidRPr="00152C62">
              <w:rPr>
                <w:color w:val="00000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трансферты, на реализацию мероприятий по подготовке коммунального хозяйства к работе в отопительный период на 2015г.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1918014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1918014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152C62">
              <w:rPr>
                <w:color w:val="000000"/>
              </w:rPr>
              <w:t>Асиновского</w:t>
            </w:r>
            <w:proofErr w:type="spellEnd"/>
            <w:r w:rsidRPr="00152C62">
              <w:rPr>
                <w:color w:val="00000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93,94</w:t>
            </w:r>
          </w:p>
        </w:tc>
      </w:tr>
      <w:tr w:rsidR="00152C62" w:rsidRPr="00152C62" w:rsidTr="00152C62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88,41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88,41</w:t>
            </w:r>
          </w:p>
        </w:tc>
      </w:tr>
      <w:tr w:rsidR="00152C62" w:rsidRPr="00152C62" w:rsidTr="00152C6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7951101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7951101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4409900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4409900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1478,70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1478,70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1225082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1225082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25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Мероприятия в области здравоохранения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5129700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5129700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Подготовка и проведение сельских спортивных игр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6210804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6210804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</w:tbl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152C62">
      <w:pPr>
        <w:pStyle w:val="a3"/>
        <w:jc w:val="left"/>
        <w:rPr>
          <w:b w:val="0"/>
          <w:sz w:val="24"/>
        </w:rPr>
      </w:pPr>
    </w:p>
    <w:p w:rsidR="00152C62" w:rsidRDefault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Default="00152C62" w:rsidP="00152C62"/>
    <w:p w:rsidR="00152C62" w:rsidRDefault="00152C62" w:rsidP="00152C62"/>
    <w:p w:rsidR="00450FA2" w:rsidRDefault="00152C62" w:rsidP="00152C62">
      <w:pPr>
        <w:tabs>
          <w:tab w:val="left" w:pos="1665"/>
        </w:tabs>
      </w:pPr>
      <w:r>
        <w:tab/>
      </w:r>
    </w:p>
    <w:p w:rsidR="00152C62" w:rsidRDefault="00152C62" w:rsidP="00152C62">
      <w:pPr>
        <w:tabs>
          <w:tab w:val="left" w:pos="1665"/>
        </w:tabs>
      </w:pPr>
    </w:p>
    <w:p w:rsidR="00152C62" w:rsidRDefault="00152C62" w:rsidP="00152C62">
      <w:pPr>
        <w:tabs>
          <w:tab w:val="left" w:pos="1665"/>
        </w:tabs>
      </w:pPr>
    </w:p>
    <w:tbl>
      <w:tblPr>
        <w:tblW w:w="9685" w:type="dxa"/>
        <w:tblInd w:w="108" w:type="dxa"/>
        <w:tblLook w:val="04A0"/>
      </w:tblPr>
      <w:tblGrid>
        <w:gridCol w:w="3686"/>
        <w:gridCol w:w="1322"/>
        <w:gridCol w:w="1282"/>
        <w:gridCol w:w="1864"/>
        <w:gridCol w:w="1531"/>
      </w:tblGrid>
      <w:tr w:rsidR="00152C62" w:rsidTr="00152C62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15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Default="00152C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№4к решению Совета Новониколаевского сельского поселения от                                                  _______________2016   №</w:t>
            </w:r>
          </w:p>
        </w:tc>
      </w:tr>
      <w:tr w:rsidR="00152C62" w:rsidTr="00152C62">
        <w:trPr>
          <w:trHeight w:val="1290"/>
        </w:trPr>
        <w:tc>
          <w:tcPr>
            <w:tcW w:w="96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Исполнение расходов </w:t>
            </w:r>
            <w:proofErr w:type="spellStart"/>
            <w:r>
              <w:rPr>
                <w:b/>
                <w:bCs/>
                <w:color w:val="000000"/>
                <w:sz w:val="32"/>
                <w:szCs w:val="32"/>
              </w:rPr>
              <w:t>бюджетаМО</w:t>
            </w:r>
            <w:proofErr w:type="spellEnd"/>
            <w:r>
              <w:rPr>
                <w:b/>
                <w:bCs/>
                <w:color w:val="000000"/>
                <w:sz w:val="32"/>
                <w:szCs w:val="32"/>
              </w:rPr>
              <w:t xml:space="preserve"> "Новониколаевское сельское поселение" подразделам и подразделам классификации расходов бюджета</w:t>
            </w:r>
          </w:p>
        </w:tc>
      </w:tr>
      <w:tr w:rsidR="00152C62" w:rsidTr="00152C62">
        <w:trPr>
          <w:trHeight w:val="11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(тыс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уб.)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</w:t>
            </w:r>
            <w:proofErr w:type="gramStart"/>
            <w:r>
              <w:rPr>
                <w:b/>
                <w:bCs/>
                <w:color w:val="000000"/>
              </w:rPr>
              <w:t>т(</w:t>
            </w:r>
            <w:proofErr w:type="gramEnd"/>
            <w:r>
              <w:rPr>
                <w:b/>
                <w:bCs/>
                <w:color w:val="000000"/>
              </w:rPr>
              <w:t>тыс.руб.)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Исполнение %</w:t>
            </w:r>
          </w:p>
        </w:tc>
      </w:tr>
      <w:tr w:rsidR="00152C62" w:rsidTr="00152C62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52C62" w:rsidTr="00152C62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r>
              <w:t>Расходы бюджета - 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***960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12 268,40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12 137,50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98,93</w:t>
            </w:r>
          </w:p>
        </w:tc>
      </w:tr>
      <w:tr w:rsidR="00152C62" w:rsidTr="00152C62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4 252,20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4 252,20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684,30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684,30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0104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3 238,60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3 238,60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0106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0113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325,30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325,30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НАЦИОНАЛЬНАЯ ОБОРОНА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0200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Мобилизационная и вневойсковая подготовка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0203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0300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0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0309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lastRenderedPageBreak/>
              <w:t>НАЦИОНАЛЬНАЯ ЭКОНОМИКА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0400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2 066,40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2007,10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97,13</w:t>
            </w:r>
          </w:p>
        </w:tc>
      </w:tr>
      <w:tr w:rsidR="00152C62" w:rsidTr="00152C62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0409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2 066,40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2007,10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97,13</w:t>
            </w:r>
          </w:p>
        </w:tc>
      </w:tr>
      <w:tr w:rsidR="00152C62" w:rsidTr="00152C6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ЖИЛИЩНО-КОММУНАЛЬНОЕ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3 846,40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3774,80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98,14</w:t>
            </w:r>
          </w:p>
        </w:tc>
      </w:tr>
      <w:tr w:rsidR="00152C62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431,10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431,10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2 233,90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2 233,90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1 181,40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1 109,80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93,94</w:t>
            </w:r>
          </w:p>
        </w:tc>
      </w:tr>
      <w:tr w:rsidR="00152C62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КУЛЬТУРА, КИНЕМАТОГРАФИЯ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0800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0801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СОЦИАЛЬНАЯ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1000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Охрана семьи и детства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ФИЗИЧЕСКАЯ КУЛЬТУРА И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1100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Физическая 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1101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</w:tbl>
    <w:p w:rsidR="00152C62" w:rsidRDefault="00152C62" w:rsidP="00152C62">
      <w:pPr>
        <w:tabs>
          <w:tab w:val="left" w:pos="1665"/>
        </w:tabs>
      </w:pPr>
    </w:p>
    <w:p w:rsidR="00152C62" w:rsidRDefault="00152C62" w:rsidP="00152C62"/>
    <w:tbl>
      <w:tblPr>
        <w:tblW w:w="9186" w:type="dxa"/>
        <w:tblInd w:w="108" w:type="dxa"/>
        <w:tblLook w:val="04A0"/>
      </w:tblPr>
      <w:tblGrid>
        <w:gridCol w:w="10"/>
        <w:gridCol w:w="3156"/>
        <w:gridCol w:w="1346"/>
        <w:gridCol w:w="1330"/>
        <w:gridCol w:w="1166"/>
        <w:gridCol w:w="956"/>
        <w:gridCol w:w="78"/>
        <w:gridCol w:w="1116"/>
        <w:gridCol w:w="224"/>
      </w:tblGrid>
      <w:tr w:rsidR="00152C62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112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Default="00152C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№5к решению Совета Новониколаевского сельского поселения от                                                  _______________2015   №</w:t>
            </w:r>
          </w:p>
        </w:tc>
      </w:tr>
      <w:tr w:rsidR="00152C62" w:rsidTr="00152C62">
        <w:trPr>
          <w:trHeight w:val="1200"/>
        </w:trPr>
        <w:tc>
          <w:tcPr>
            <w:tcW w:w="9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Исполнение источников финансирования дефицита бюджета по кодам </w:t>
            </w:r>
            <w:proofErr w:type="gramStart"/>
            <w:r>
              <w:rPr>
                <w:b/>
                <w:bCs/>
                <w:color w:val="000000"/>
                <w:sz w:val="32"/>
                <w:szCs w:val="32"/>
              </w:rPr>
              <w:t>классификации источников финансирования дефицита бюджета</w:t>
            </w:r>
            <w:proofErr w:type="gramEnd"/>
          </w:p>
        </w:tc>
      </w:tr>
      <w:tr w:rsidR="00152C62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330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690"/>
        </w:trPr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исполнение</w:t>
            </w:r>
          </w:p>
        </w:tc>
      </w:tr>
      <w:tr w:rsidR="00152C62" w:rsidTr="00152C62">
        <w:trPr>
          <w:trHeight w:val="1320"/>
        </w:trPr>
        <w:tc>
          <w:tcPr>
            <w:tcW w:w="4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9091050000000000000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-248,70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152C62" w:rsidTr="00152C62">
        <w:trPr>
          <w:trHeight w:val="390"/>
        </w:trPr>
        <w:tc>
          <w:tcPr>
            <w:tcW w:w="4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-248,70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152C62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525"/>
        </w:trPr>
        <w:tc>
          <w:tcPr>
            <w:tcW w:w="8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2"/>
                <w:szCs w:val="32"/>
              </w:rPr>
              <w:lastRenderedPageBreak/>
              <w:t>Отчет по резервному фонду</w:t>
            </w: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64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работ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КБК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Документ основание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12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ремонт колодцев в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инаевка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ул.Центральная,ул.Сосновая</w:t>
            </w:r>
            <w:proofErr w:type="spellEnd"/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909 0309 0700500 244 226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Распоряжение №34А от 26.05.2015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73000,00</w:t>
            </w:r>
          </w:p>
        </w:tc>
      </w:tr>
    </w:tbl>
    <w:p w:rsidR="00152C62" w:rsidRPr="00152C62" w:rsidRDefault="00152C62" w:rsidP="00152C62">
      <w:pPr>
        <w:ind w:firstLine="708"/>
      </w:pPr>
    </w:p>
    <w:sectPr w:rsidR="00152C62" w:rsidRPr="00152C62" w:rsidSect="0045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BA5" w:rsidRDefault="004D2BA5" w:rsidP="00140534">
      <w:r>
        <w:separator/>
      </w:r>
    </w:p>
  </w:endnote>
  <w:endnote w:type="continuationSeparator" w:id="1">
    <w:p w:rsidR="004D2BA5" w:rsidRDefault="004D2BA5" w:rsidP="00140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BA5" w:rsidRDefault="004D2BA5" w:rsidP="00140534">
      <w:r>
        <w:separator/>
      </w:r>
    </w:p>
  </w:footnote>
  <w:footnote w:type="continuationSeparator" w:id="1">
    <w:p w:rsidR="004D2BA5" w:rsidRDefault="004D2BA5" w:rsidP="00140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46C9"/>
    <w:rsid w:val="002C477F"/>
    <w:rsid w:val="002C5067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3440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200E"/>
    <w:rsid w:val="00624E1A"/>
    <w:rsid w:val="00626A81"/>
    <w:rsid w:val="00627011"/>
    <w:rsid w:val="00627444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C7D6D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7996"/>
    <w:rsid w:val="008C1D11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54E1"/>
    <w:rsid w:val="00A35A70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6129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DAEC-018F-4F1A-8BA3-0B9A7259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13</cp:revision>
  <cp:lastPrinted>2016-03-23T05:40:00Z</cp:lastPrinted>
  <dcterms:created xsi:type="dcterms:W3CDTF">2015-03-04T07:03:00Z</dcterms:created>
  <dcterms:modified xsi:type="dcterms:W3CDTF">2016-03-29T16:49:00Z</dcterms:modified>
</cp:coreProperties>
</file>