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55" w:rsidRDefault="00075155" w:rsidP="00301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155" w:rsidRDefault="00075155" w:rsidP="00301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155" w:rsidRDefault="00075155" w:rsidP="00301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155" w:rsidRDefault="00075155" w:rsidP="00301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D9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 w:rsidR="00B10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01D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</w:t>
      </w: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01D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НОВОНИКОЛАЕВСКОГО СЕЛЬСКОГО ПОСЕЛЕНИЯ</w:t>
      </w: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807BA" w:rsidRDefault="00A807BA" w:rsidP="00301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01D9F" w:rsidRPr="00301D9F" w:rsidRDefault="00B10390" w:rsidP="00A80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25.05.2017</w:t>
      </w:r>
      <w:r w:rsidR="00A807B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</w:t>
      </w:r>
      <w:r w:rsidR="00A807B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90</w:t>
      </w:r>
      <w:r w:rsidR="00301D9F" w:rsidRPr="00301D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="00A80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</w:t>
      </w:r>
      <w:r w:rsidR="00301D9F" w:rsidRPr="00301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</w:t>
      </w:r>
      <w:r w:rsidR="00301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01D9F" w:rsidRPr="00301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Новониколаевка</w:t>
      </w: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1D9F" w:rsidRPr="00301D9F" w:rsidRDefault="00301D9F" w:rsidP="00301D9F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1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создании патрульно-маневренной группы </w:t>
      </w:r>
    </w:p>
    <w:p w:rsidR="00301D9F" w:rsidRPr="00301D9F" w:rsidRDefault="00301D9F" w:rsidP="00301D9F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</w:pPr>
      <w:r w:rsidRPr="00301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301D9F" w:rsidRPr="00301D9F" w:rsidRDefault="00301D9F" w:rsidP="00301D9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01D9F" w:rsidRPr="00301D9F" w:rsidRDefault="00301D9F" w:rsidP="00301D9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301D9F" w:rsidRDefault="00301D9F" w:rsidP="00301D9F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01D9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 целях снижения риска возникновения чрезвычайных ситуаций,</w:t>
      </w:r>
      <w:r w:rsidRPr="00301D9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301D9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обусловленных природными пожарами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</w:t>
      </w:r>
      <w:r w:rsidRPr="00301D9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и уменьшения их последствий</w:t>
      </w:r>
    </w:p>
    <w:p w:rsidR="00301D9F" w:rsidRDefault="00301D9F" w:rsidP="00301D9F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301D9F" w:rsidRPr="00A807BA" w:rsidRDefault="00301D9F" w:rsidP="00301D9F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  <w:r w:rsidRPr="00A807BA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ПОСТАНОВЛЯЮ:</w:t>
      </w:r>
    </w:p>
    <w:p w:rsidR="00301D9F" w:rsidRPr="00A807BA" w:rsidRDefault="00301D9F" w:rsidP="00A807BA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807BA">
        <w:rPr>
          <w:rFonts w:ascii="Times New Roman" w:hAnsi="Times New Roman" w:cs="Times New Roman"/>
          <w:sz w:val="24"/>
          <w:szCs w:val="24"/>
          <w:lang w:eastAsia="ru-RU"/>
        </w:rPr>
        <w:t>1. Утвердить Порядок организации и работы патрульно-маневренной группы согласно приложению №1.</w:t>
      </w:r>
    </w:p>
    <w:p w:rsidR="00301D9F" w:rsidRPr="00A807BA" w:rsidRDefault="00301D9F" w:rsidP="00A807BA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807BA">
        <w:rPr>
          <w:rFonts w:ascii="Times New Roman" w:hAnsi="Times New Roman" w:cs="Times New Roman"/>
          <w:sz w:val="24"/>
          <w:szCs w:val="24"/>
          <w:lang w:eastAsia="ru-RU"/>
        </w:rPr>
        <w:t xml:space="preserve">2.  Создать </w:t>
      </w:r>
      <w:r w:rsidR="00A807BA" w:rsidRPr="00A807BA">
        <w:rPr>
          <w:rFonts w:ascii="Times New Roman" w:hAnsi="Times New Roman" w:cs="Times New Roman"/>
          <w:sz w:val="24"/>
          <w:szCs w:val="24"/>
          <w:lang w:eastAsia="ru-RU"/>
        </w:rPr>
        <w:t>и утвердить состав патрульно-маневренных групп Новониколаевского сельского поселения согласно   приложению № 2</w:t>
      </w:r>
    </w:p>
    <w:p w:rsidR="00A807BA" w:rsidRPr="00A807BA" w:rsidRDefault="00A807BA" w:rsidP="00A807BA">
      <w:pPr>
        <w:pStyle w:val="a4"/>
        <w:ind w:firstLine="708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A807BA">
        <w:rPr>
          <w:rFonts w:ascii="Times New Roman" w:hAnsi="Times New Roman" w:cs="Times New Roman"/>
          <w:sz w:val="24"/>
          <w:szCs w:val="24"/>
          <w:lang w:eastAsia="ru-RU"/>
        </w:rPr>
        <w:t xml:space="preserve"> 3. Настоящее постановление подлежит официальному опубликованию </w:t>
      </w:r>
      <w:r w:rsidRPr="00A807BA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807BA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«Информационном бюллетене» и размещению на официальном сайте Новониколаевского сельского поселения </w:t>
      </w:r>
      <w:r w:rsidR="00B10390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A807BA">
        <w:rPr>
          <w:rFonts w:ascii="Times New Roman" w:hAnsi="Times New Roman" w:cs="Times New Roman"/>
          <w:sz w:val="24"/>
          <w:szCs w:val="24"/>
          <w:lang w:eastAsia="ru-RU"/>
        </w:rPr>
        <w:t xml:space="preserve"> (.</w:t>
      </w:r>
      <w:hyperlink r:id="rId5" w:history="1">
        <w:r w:rsidRPr="00A807B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www.n</w:t>
        </w:r>
        <w:r w:rsidRPr="00A807B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</w:t>
        </w:r>
        <w:r w:rsidRPr="00A807B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selpasino.ru</w:t>
        </w:r>
      </w:hyperlink>
      <w:r w:rsidRPr="00A807BA">
        <w:rPr>
          <w:rFonts w:ascii="Times New Roman" w:hAnsi="Times New Roman" w:cs="Times New Roman"/>
          <w:sz w:val="24"/>
          <w:szCs w:val="24"/>
          <w:lang w:eastAsia="ru-RU"/>
        </w:rPr>
        <w:t>).</w:t>
      </w:r>
      <w:r w:rsidRPr="00A807BA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</w:p>
    <w:p w:rsidR="00A807BA" w:rsidRPr="00A807BA" w:rsidRDefault="00A807BA" w:rsidP="00A807BA">
      <w:pPr>
        <w:pStyle w:val="a4"/>
        <w:ind w:firstLine="708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A807BA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4. </w:t>
      </w:r>
      <w:r w:rsidRPr="00A807BA">
        <w:rPr>
          <w:rFonts w:ascii="Times New Roman" w:hAnsi="Times New Roman" w:cs="Times New Roman"/>
          <w:snapToGrid w:val="0"/>
          <w:sz w:val="24"/>
          <w:szCs w:val="24"/>
        </w:rPr>
        <w:t>Настоящее постановление вступает в силу со дня его официального опубликования.</w:t>
      </w:r>
      <w:r w:rsidRPr="00A807BA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Pr="00A807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807BA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</w:p>
    <w:p w:rsidR="00A807BA" w:rsidRPr="00A807BA" w:rsidRDefault="00A807BA" w:rsidP="00A807BA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A807B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807BA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807BA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 постановления  оставляю за собой.</w:t>
      </w:r>
    </w:p>
    <w:p w:rsidR="00A807BA" w:rsidRPr="00A807BA" w:rsidRDefault="00A807BA" w:rsidP="00A80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7BA" w:rsidRPr="00A807BA" w:rsidRDefault="00A807BA" w:rsidP="00A80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7BA" w:rsidRPr="00A807BA" w:rsidRDefault="00A807BA" w:rsidP="00A80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D9F" w:rsidRPr="00301D9F" w:rsidRDefault="00301D9F" w:rsidP="00A807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301D9F" w:rsidRPr="00301D9F" w:rsidRDefault="00301D9F" w:rsidP="00301D9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jc w:val="right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D9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D9F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(Глава администрации)                                                                                 Д.С.Бурков</w:t>
      </w: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D9F" w:rsidRPr="00301D9F" w:rsidRDefault="00301D9F" w:rsidP="00301D9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</w:p>
    <w:p w:rsidR="00301D9F" w:rsidRPr="00301D9F" w:rsidRDefault="00301D9F" w:rsidP="00301D9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</w:p>
    <w:p w:rsidR="00301D9F" w:rsidRPr="00301D9F" w:rsidRDefault="00301D9F" w:rsidP="00301D9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301D9F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</w:p>
    <w:p w:rsidR="00301D9F" w:rsidRDefault="00301D9F" w:rsidP="00301D9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301D9F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  </w:t>
      </w:r>
      <w:r w:rsidRPr="00301D9F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         </w:t>
      </w:r>
    </w:p>
    <w:p w:rsidR="00A807BA" w:rsidRDefault="00A807BA" w:rsidP="00301D9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</w:p>
    <w:p w:rsidR="00A807BA" w:rsidRDefault="00A807BA" w:rsidP="00301D9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</w:p>
    <w:p w:rsidR="00A807BA" w:rsidRDefault="00A807BA" w:rsidP="00301D9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</w:p>
    <w:p w:rsidR="00A807BA" w:rsidRDefault="00A807BA" w:rsidP="00301D9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</w:p>
    <w:p w:rsidR="00A807BA" w:rsidRDefault="00A807BA" w:rsidP="00301D9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</w:p>
    <w:p w:rsidR="00A807BA" w:rsidRDefault="00A807BA" w:rsidP="00301D9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</w:p>
    <w:p w:rsidR="00A807BA" w:rsidRDefault="00A807BA" w:rsidP="00301D9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</w:p>
    <w:p w:rsidR="00A807BA" w:rsidRDefault="00A807BA" w:rsidP="00301D9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</w:p>
    <w:p w:rsidR="00A807BA" w:rsidRDefault="00A807BA" w:rsidP="00301D9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</w:p>
    <w:p w:rsidR="00A807BA" w:rsidRPr="00301D9F" w:rsidRDefault="00A807BA" w:rsidP="00301D9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</w:p>
    <w:p w:rsidR="00255DC0" w:rsidRDefault="00301D9F" w:rsidP="00301D9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301D9F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802E84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             </w:t>
      </w:r>
    </w:p>
    <w:p w:rsidR="00255DC0" w:rsidRDefault="00255DC0" w:rsidP="00301D9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</w:p>
    <w:p w:rsidR="00255DC0" w:rsidRDefault="00255DC0" w:rsidP="00301D9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</w:p>
    <w:p w:rsidR="00255DC0" w:rsidRDefault="00075155" w:rsidP="00301D9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          </w:t>
      </w:r>
    </w:p>
    <w:p w:rsidR="00301D9F" w:rsidRDefault="00255DC0" w:rsidP="00301D9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802E84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="00301D9F" w:rsidRPr="00301D9F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 </w:t>
      </w:r>
      <w:proofErr w:type="gramStart"/>
      <w:r w:rsidR="00B10390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Утвержден</w:t>
      </w:r>
      <w:proofErr w:type="gramEnd"/>
      <w:r w:rsidR="00802E84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постановлени</w:t>
      </w:r>
      <w:r w:rsidR="00B10390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ем</w:t>
      </w:r>
    </w:p>
    <w:p w:rsidR="00802E84" w:rsidRDefault="00802E84" w:rsidP="00301D9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77187D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Администрации  Новониколаевского</w:t>
      </w:r>
    </w:p>
    <w:p w:rsidR="00802E84" w:rsidRPr="00255DC0" w:rsidRDefault="0077187D" w:rsidP="00255DC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                                                                                                                          сельского поселения от </w:t>
      </w:r>
      <w:r w:rsidR="00B10390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25.05.2017 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№</w:t>
      </w:r>
      <w:r w:rsidR="00B10390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90</w:t>
      </w:r>
    </w:p>
    <w:p w:rsidR="00802E84" w:rsidRDefault="00802E84" w:rsidP="00301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E84" w:rsidRDefault="00802E84" w:rsidP="00301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1D9F" w:rsidRPr="00301D9F" w:rsidRDefault="00301D9F" w:rsidP="00301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01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301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Р Я Д О К</w:t>
      </w:r>
    </w:p>
    <w:p w:rsidR="00301D9F" w:rsidRPr="00301D9F" w:rsidRDefault="00301D9F" w:rsidP="00301D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01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организации и работы патрульно-маневренных</w:t>
      </w:r>
      <w:r w:rsidRPr="00301D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групп </w:t>
      </w:r>
    </w:p>
    <w:p w:rsidR="00301D9F" w:rsidRPr="00301D9F" w:rsidRDefault="00301D9F" w:rsidP="00301D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01D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301D9F" w:rsidRPr="00301D9F" w:rsidRDefault="00301D9F" w:rsidP="00301D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01D9F" w:rsidRPr="00301D9F" w:rsidRDefault="00802E84" w:rsidP="00301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01D9F" w:rsidRPr="00301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разработан в целях повышения эффективности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301D9F" w:rsidRPr="00301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выявлению, предупреждению и ликвидации очагов природных пожаров на ранней стадии их развития, проведения профилактической работы среди населения по недопущению сжигания растительности.</w:t>
      </w: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7718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Патрульно-маневренные группы создаются в каждом населённом пункте сельского поселения, не менее одной. </w:t>
      </w:r>
      <w:r w:rsidR="00802E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="007718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>Состав патрульно-маневренной группы определяется решением главы сельского поселения. Рекомендуемый состав:</w:t>
      </w: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>- глава сельского поселения или работник сельского поселения назначенный им;</w:t>
      </w: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>- водитель;</w:t>
      </w: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>- староста населенного пункта;</w:t>
      </w: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>- члены подразделений добровольной пожарной охраны, волонтеры.</w:t>
      </w: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r w:rsidR="007718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Основными задачами патрульной группы являются:</w:t>
      </w: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выявление фактов сжигания населением мусора на территории населенных пунктов сельского поселения, загораний (горения) травы, стерни на территории сельского поселения; </w:t>
      </w: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>- проведение профилактических мероприятий среди населения по соблюдению правил противопожарного режима;</w:t>
      </w: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принятие мер по локализации и ликвидации выявленных загораний и сжигания мусора  до прибытия дополнительных сил;</w:t>
      </w: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>- идентификации термических точек, определение площади пожара, направления и скорости распространения огня;</w:t>
      </w: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принятие решения о необходимости привлечения дополнительных сил и средств;</w:t>
      </w:r>
    </w:p>
    <w:p w:rsidR="00301D9F" w:rsidRPr="00301D9F" w:rsidRDefault="00301D9F" w:rsidP="00802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>- передача информации в Е</w:t>
      </w:r>
      <w:r w:rsidR="00B10390">
        <w:rPr>
          <w:rFonts w:ascii="Times New Roman" w:eastAsia="Calibri" w:hAnsi="Times New Roman" w:cs="Times New Roman"/>
          <w:sz w:val="24"/>
          <w:szCs w:val="24"/>
          <w:lang w:eastAsia="ru-RU"/>
        </w:rPr>
        <w:t>диную диспетчерскую дежурную службу (далее - ЕДДС)</w:t>
      </w:r>
      <w:r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района;</w:t>
      </w: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r w:rsidR="007718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10390">
        <w:rPr>
          <w:rFonts w:ascii="Times New Roman" w:eastAsia="Calibri" w:hAnsi="Times New Roman" w:cs="Times New Roman"/>
          <w:sz w:val="24"/>
          <w:szCs w:val="24"/>
          <w:lang w:eastAsia="ru-RU"/>
        </w:rPr>
        <w:t>Оснащение патрульно-маневренных групп производится Администрацией Новониколаевского сельского поселения из имеющихся материальных сре</w:t>
      </w:r>
      <w:proofErr w:type="gramStart"/>
      <w:r w:rsidR="00B10390">
        <w:rPr>
          <w:rFonts w:ascii="Times New Roman" w:eastAsia="Calibri" w:hAnsi="Times New Roman" w:cs="Times New Roman"/>
          <w:sz w:val="24"/>
          <w:szCs w:val="24"/>
          <w:lang w:eastAsia="ru-RU"/>
        </w:rPr>
        <w:t>дств дл</w:t>
      </w:r>
      <w:proofErr w:type="gramEnd"/>
      <w:r w:rsidR="00B10390">
        <w:rPr>
          <w:rFonts w:ascii="Times New Roman" w:eastAsia="Calibri" w:hAnsi="Times New Roman" w:cs="Times New Roman"/>
          <w:sz w:val="24"/>
          <w:szCs w:val="24"/>
          <w:lang w:eastAsia="ru-RU"/>
        </w:rPr>
        <w:t>я обеспечения пожарной безопасности, согласно реестру расходных обязательств.</w:t>
      </w: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>6.</w:t>
      </w:r>
      <w:r w:rsidR="007718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>При повышенной веро</w:t>
      </w:r>
      <w:r w:rsidR="00802E84">
        <w:rPr>
          <w:rFonts w:ascii="Times New Roman" w:eastAsia="Calibri" w:hAnsi="Times New Roman" w:cs="Times New Roman"/>
          <w:sz w:val="24"/>
          <w:szCs w:val="24"/>
          <w:lang w:eastAsia="ru-RU"/>
        </w:rPr>
        <w:t>ятности возникновения природных пожаров</w:t>
      </w:r>
      <w:r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работа патрульных групп организуется ежедневно. Состав, маршрут движения и время работы группы планируется заранее, на следующие сутки. Информация передается в ЕДДС района.</w:t>
      </w:r>
    </w:p>
    <w:p w:rsidR="00301D9F" w:rsidRPr="00301D9F" w:rsidRDefault="0077187D" w:rsidP="00301D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301D9F"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01D9F"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>При получении сведений о нескольких термических точках, реагирование осуществляется на каждую из них, в первую очередь проверяются термические точки, расположенные в 5-ти километровой зоне от населенных пунктов (объектов экономики).</w:t>
      </w: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>Выезд патрульно-маневренных групп осуществляется по решению главы сельского поселения не позднее 10 минут с момента получения информации о выявленной термической точке.</w:t>
      </w:r>
    </w:p>
    <w:p w:rsidR="00301D9F" w:rsidRPr="00301D9F" w:rsidRDefault="0077187D" w:rsidP="00301D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301D9F"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01D9F" w:rsidRPr="00301D9F">
        <w:rPr>
          <w:rFonts w:ascii="Times New Roman" w:eastAsia="Calibri" w:hAnsi="Times New Roman" w:cs="Times New Roman"/>
          <w:sz w:val="24"/>
          <w:szCs w:val="24"/>
          <w:lang w:eastAsia="ru-RU"/>
        </w:rPr>
        <w:t>По результатам отработки термических точек, старший патрульно-маневренной группы проводит анализ реагирования (с приложением актов, фотоматериалов) и направляет материалы  в ЕДДС района.</w:t>
      </w: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301D9F" w:rsidRPr="00301D9F" w:rsidRDefault="00301D9F" w:rsidP="00301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</w:p>
    <w:p w:rsidR="00301D9F" w:rsidRPr="00301D9F" w:rsidRDefault="00597F01" w:rsidP="00301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</w:p>
    <w:tbl>
      <w:tblPr>
        <w:tblStyle w:val="a5"/>
        <w:tblpPr w:leftFromText="180" w:rightFromText="180" w:vertAnchor="page" w:horzAnchor="margin" w:tblpX="-34" w:tblpY="2229"/>
        <w:tblW w:w="10314" w:type="dxa"/>
        <w:tblLayout w:type="fixed"/>
        <w:tblLook w:val="04A0" w:firstRow="1" w:lastRow="0" w:firstColumn="1" w:lastColumn="0" w:noHBand="0" w:noVBand="1"/>
      </w:tblPr>
      <w:tblGrid>
        <w:gridCol w:w="393"/>
        <w:gridCol w:w="991"/>
        <w:gridCol w:w="1279"/>
        <w:gridCol w:w="1418"/>
        <w:gridCol w:w="1561"/>
        <w:gridCol w:w="708"/>
        <w:gridCol w:w="567"/>
        <w:gridCol w:w="567"/>
        <w:gridCol w:w="1838"/>
        <w:gridCol w:w="992"/>
      </w:tblGrid>
      <w:tr w:rsidR="00255DC0" w:rsidRPr="00255DC0" w:rsidTr="00255DC0"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5D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proofErr w:type="gramEnd"/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Общее количество групп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Дислокация группы</w:t>
            </w:r>
          </w:p>
        </w:tc>
        <w:tc>
          <w:tcPr>
            <w:tcW w:w="15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Прикрываемые населенные пункты</w:t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Состав сил и средств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Старший</w:t>
            </w:r>
            <w:proofErr w:type="gramEnd"/>
            <w:r w:rsidRPr="00255DC0">
              <w:rPr>
                <w:rFonts w:ascii="Times New Roman" w:hAnsi="Times New Roman" w:cs="Times New Roman"/>
                <w:sz w:val="20"/>
                <w:szCs w:val="20"/>
              </w:rPr>
              <w:t xml:space="preserve"> группы</w:t>
            </w:r>
          </w:p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Ф.И.О должность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Контакты</w:t>
            </w:r>
          </w:p>
        </w:tc>
      </w:tr>
      <w:tr w:rsidR="00255DC0" w:rsidRPr="00255DC0" w:rsidTr="00255DC0"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Ед. техники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РЛО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C0" w:rsidRPr="00255DC0" w:rsidTr="00255DC0"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Новониколаевское сельское поселение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 xml:space="preserve">1. ПМГ </w:t>
            </w:r>
          </w:p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д.Гарь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д.Гарь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Платова Марина Николаевна Делопроизводитель Новониколаевского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 xml:space="preserve">Сот. </w:t>
            </w:r>
          </w:p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8-901-609-25-75</w:t>
            </w:r>
          </w:p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 xml:space="preserve">Дом. </w:t>
            </w:r>
          </w:p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8(38241)-5-71-26</w:t>
            </w:r>
          </w:p>
        </w:tc>
      </w:tr>
      <w:tr w:rsidR="00255DC0" w:rsidRPr="00255DC0" w:rsidTr="00255DC0"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 xml:space="preserve">2. ПМГ </w:t>
            </w:r>
          </w:p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с.Копыловка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Копыловка</w:t>
            </w:r>
            <w:proofErr w:type="spellEnd"/>
          </w:p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д.Комаровка</w:t>
            </w:r>
          </w:p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д.Осколково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Спесивцева</w:t>
            </w:r>
            <w:proofErr w:type="spellEnd"/>
            <w:r w:rsidRPr="00255DC0">
              <w:rPr>
                <w:rFonts w:ascii="Times New Roman" w:hAnsi="Times New Roman" w:cs="Times New Roman"/>
                <w:sz w:val="20"/>
                <w:szCs w:val="20"/>
              </w:rPr>
              <w:t xml:space="preserve"> Нина Анатольевна</w:t>
            </w:r>
          </w:p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Делопроизводитель Новониколаевского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Дом.</w:t>
            </w:r>
          </w:p>
          <w:p w:rsidR="00255DC0" w:rsidRPr="00255DC0" w:rsidRDefault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8(382241)-4-07-27</w:t>
            </w:r>
          </w:p>
        </w:tc>
      </w:tr>
      <w:tr w:rsidR="00255DC0" w:rsidRPr="00255DC0" w:rsidTr="00255DC0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3. ПМГ</w:t>
            </w:r>
          </w:p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с.Минаевка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с.Минаевка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 xml:space="preserve">Котова </w:t>
            </w:r>
            <w:proofErr w:type="spellStart"/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Голуза</w:t>
            </w:r>
            <w:proofErr w:type="spellEnd"/>
            <w:r w:rsidRPr="00255D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Шамсутдиновна</w:t>
            </w:r>
            <w:proofErr w:type="spellEnd"/>
          </w:p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Специалист по работе с населением  Новониколаевского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Сот.</w:t>
            </w:r>
          </w:p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9-961-888-85-06</w:t>
            </w:r>
          </w:p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Раб.</w:t>
            </w:r>
          </w:p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8(382241)-4-05-26</w:t>
            </w:r>
          </w:p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Дом.</w:t>
            </w:r>
          </w:p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8(382241)-4-06-32</w:t>
            </w:r>
          </w:p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C0" w:rsidRPr="00255DC0" w:rsidTr="00255DC0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4. ПМГ</w:t>
            </w:r>
          </w:p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п.Большой Кордон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п.Большой Кордон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Путинцева Надежда Петровна</w:t>
            </w:r>
          </w:p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Депутат совета  Новониколаевского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Сот.</w:t>
            </w:r>
          </w:p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8-961-888-04-34</w:t>
            </w:r>
          </w:p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Дом.</w:t>
            </w:r>
          </w:p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8(38241)-4-08-36</w:t>
            </w:r>
          </w:p>
        </w:tc>
      </w:tr>
      <w:tr w:rsidR="00255DC0" w:rsidRPr="00255DC0" w:rsidTr="00255DC0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5. ПМГ</w:t>
            </w:r>
          </w:p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д.Караколь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д.Караколь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Меченков</w:t>
            </w:r>
            <w:proofErr w:type="spellEnd"/>
            <w:r w:rsidRPr="00255DC0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Дмитриевич</w:t>
            </w:r>
          </w:p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Депутат совета  Новониколаевского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Сот.</w:t>
            </w:r>
          </w:p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8-960-975-39-92</w:t>
            </w:r>
          </w:p>
        </w:tc>
      </w:tr>
      <w:tr w:rsidR="00255DC0" w:rsidRPr="00255DC0" w:rsidTr="00255DC0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6. ПМГ</w:t>
            </w:r>
          </w:p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д.Михайловка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д.Михайловка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 xml:space="preserve">Ахматов Михаил </w:t>
            </w:r>
            <w:proofErr w:type="spellStart"/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Мансурович</w:t>
            </w:r>
            <w:proofErr w:type="spellEnd"/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добровольный пожарный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Сот.</w:t>
            </w:r>
          </w:p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8-903-952-29-74</w:t>
            </w:r>
          </w:p>
        </w:tc>
      </w:tr>
      <w:tr w:rsidR="00255DC0" w:rsidRPr="00255DC0" w:rsidTr="00255DC0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7. ПМГ</w:t>
            </w:r>
          </w:p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с.Новониколаевка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с.Новониколаевка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Бурков Дмитрий Сергеевич  -</w:t>
            </w:r>
          </w:p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Сот.</w:t>
            </w:r>
          </w:p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sz w:val="20"/>
                <w:szCs w:val="20"/>
              </w:rPr>
              <w:t>8-952-881-50-09</w:t>
            </w:r>
          </w:p>
        </w:tc>
      </w:tr>
      <w:tr w:rsidR="00255DC0" w:rsidRPr="00255DC0" w:rsidTr="00255DC0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поселение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DC0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DC0" w:rsidRPr="00255DC0" w:rsidRDefault="00255DC0" w:rsidP="00255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10390" w:rsidRDefault="00255DC0" w:rsidP="00255DC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jc w:val="center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255DC0" w:rsidRPr="00255DC0" w:rsidRDefault="00B10390" w:rsidP="00255DC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jc w:val="center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255DC0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      </w:t>
      </w:r>
      <w:r w:rsidR="00255DC0" w:rsidRPr="00255DC0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Приложение  № 2 к постановлению</w:t>
      </w:r>
    </w:p>
    <w:p w:rsidR="00255DC0" w:rsidRPr="00255DC0" w:rsidRDefault="00255DC0" w:rsidP="00255DC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3"/>
        <w:jc w:val="right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255DC0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                                                                                                                          Администрации  Новониколаевского</w:t>
      </w:r>
      <w:bookmarkStart w:id="0" w:name="_GoBack"/>
      <w:bookmarkEnd w:id="0"/>
    </w:p>
    <w:p w:rsidR="00255DC0" w:rsidRPr="00255DC0" w:rsidRDefault="00255DC0" w:rsidP="00255D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55DC0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                                                                                                                          сельского поселения от </w:t>
      </w:r>
      <w:r w:rsidR="00B10390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25.05.2017</w:t>
      </w:r>
      <w:r w:rsidRPr="00255DC0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№</w:t>
      </w:r>
      <w:r w:rsidR="00B10390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90</w:t>
      </w:r>
    </w:p>
    <w:p w:rsidR="00255DC0" w:rsidRPr="00255DC0" w:rsidRDefault="00255DC0" w:rsidP="00255D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55DC0" w:rsidRPr="00255DC0" w:rsidRDefault="00255DC0" w:rsidP="00255DC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5DC0">
        <w:rPr>
          <w:rFonts w:ascii="Times New Roman" w:hAnsi="Times New Roman" w:cs="Times New Roman"/>
          <w:b/>
          <w:sz w:val="20"/>
          <w:szCs w:val="20"/>
        </w:rPr>
        <w:t xml:space="preserve">Состав патрульно-маневренных групп для мониторинга </w:t>
      </w:r>
      <w:proofErr w:type="spellStart"/>
      <w:r w:rsidRPr="00255DC0">
        <w:rPr>
          <w:rFonts w:ascii="Times New Roman" w:hAnsi="Times New Roman" w:cs="Times New Roman"/>
          <w:b/>
          <w:sz w:val="20"/>
          <w:szCs w:val="20"/>
        </w:rPr>
        <w:t>лесопожарной</w:t>
      </w:r>
      <w:proofErr w:type="spellEnd"/>
      <w:r w:rsidRPr="00255DC0">
        <w:rPr>
          <w:rFonts w:ascii="Times New Roman" w:hAnsi="Times New Roman" w:cs="Times New Roman"/>
          <w:b/>
          <w:sz w:val="20"/>
          <w:szCs w:val="20"/>
        </w:rPr>
        <w:t xml:space="preserve"> обстановки и </w:t>
      </w:r>
      <w:r w:rsidR="004176B1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255DC0" w:rsidRPr="00255DC0" w:rsidRDefault="00255DC0" w:rsidP="00255DC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55DC0">
        <w:rPr>
          <w:rFonts w:ascii="Times New Roman" w:hAnsi="Times New Roman" w:cs="Times New Roman"/>
          <w:b/>
          <w:sz w:val="20"/>
          <w:szCs w:val="20"/>
        </w:rPr>
        <w:t xml:space="preserve">тушения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55DC0">
        <w:rPr>
          <w:rFonts w:ascii="Times New Roman" w:hAnsi="Times New Roman" w:cs="Times New Roman"/>
          <w:b/>
          <w:sz w:val="20"/>
          <w:szCs w:val="20"/>
        </w:rPr>
        <w:t xml:space="preserve">очагов возгорания на малых площадях на территории Новониколаевского </w:t>
      </w:r>
      <w:r>
        <w:rPr>
          <w:rFonts w:ascii="Times New Roman" w:hAnsi="Times New Roman" w:cs="Times New Roman"/>
          <w:b/>
          <w:sz w:val="20"/>
          <w:szCs w:val="20"/>
        </w:rPr>
        <w:t>сельского поселения</w:t>
      </w:r>
    </w:p>
    <w:p w:rsidR="00255DC0" w:rsidRPr="00255DC0" w:rsidRDefault="00255DC0" w:rsidP="00255DC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5DC0" w:rsidRDefault="00255DC0" w:rsidP="00255DC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F4A7B" w:rsidRDefault="001F4A7B" w:rsidP="00255DC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F4A7B" w:rsidRDefault="001F4A7B" w:rsidP="00255DC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F4A7B" w:rsidRPr="001F4A7B" w:rsidRDefault="00B10390" w:rsidP="001F4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F4A7B" w:rsidRDefault="001F4A7B" w:rsidP="00255DC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1F4A7B" w:rsidSect="00255DC0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20D8"/>
    <w:rsid w:val="00075155"/>
    <w:rsid w:val="000E20D8"/>
    <w:rsid w:val="001F4A7B"/>
    <w:rsid w:val="00255DC0"/>
    <w:rsid w:val="00301D9F"/>
    <w:rsid w:val="004176B1"/>
    <w:rsid w:val="00597F01"/>
    <w:rsid w:val="006C647F"/>
    <w:rsid w:val="0077187D"/>
    <w:rsid w:val="00802E84"/>
    <w:rsid w:val="009D2565"/>
    <w:rsid w:val="00A807BA"/>
    <w:rsid w:val="00B10390"/>
    <w:rsid w:val="00D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7BA"/>
    <w:rPr>
      <w:color w:val="0000FF" w:themeColor="hyperlink"/>
      <w:u w:val="single"/>
    </w:rPr>
  </w:style>
  <w:style w:type="paragraph" w:styleId="a4">
    <w:name w:val="No Spacing"/>
    <w:uiPriority w:val="1"/>
    <w:qFormat/>
    <w:rsid w:val="00A807BA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77187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7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597F0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7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7BA"/>
    <w:rPr>
      <w:color w:val="0000FF" w:themeColor="hyperlink"/>
      <w:u w:val="single"/>
    </w:rPr>
  </w:style>
  <w:style w:type="paragraph" w:styleId="a4">
    <w:name w:val="No Spacing"/>
    <w:uiPriority w:val="1"/>
    <w:qFormat/>
    <w:rsid w:val="00A807BA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77187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7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597F0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2017-05-31T08:10:00Z</cp:lastPrinted>
  <dcterms:created xsi:type="dcterms:W3CDTF">2017-04-19T07:15:00Z</dcterms:created>
  <dcterms:modified xsi:type="dcterms:W3CDTF">2017-05-31T09:34:00Z</dcterms:modified>
</cp:coreProperties>
</file>