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6F44" w:rsidRDefault="00D16F44" w:rsidP="00D16F44">
      <w:pPr>
        <w:spacing w:after="0" w:line="240" w:lineRule="auto"/>
        <w:ind w:right="2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C344B" w:rsidRPr="00EC344B" w:rsidRDefault="00EC344B" w:rsidP="00EC344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C344B">
        <w:rPr>
          <w:rFonts w:ascii="Times New Roman" w:eastAsia="Calibri" w:hAnsi="Times New Roman" w:cs="Times New Roman"/>
          <w:b/>
          <w:sz w:val="24"/>
          <w:szCs w:val="24"/>
        </w:rPr>
        <w:t>СОВЕТ</w:t>
      </w:r>
    </w:p>
    <w:p w:rsidR="00EC344B" w:rsidRPr="00EC344B" w:rsidRDefault="00EC344B" w:rsidP="00EC344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C344B">
        <w:rPr>
          <w:rFonts w:ascii="Times New Roman" w:eastAsia="Calibri" w:hAnsi="Times New Roman" w:cs="Times New Roman"/>
          <w:b/>
          <w:sz w:val="24"/>
          <w:szCs w:val="24"/>
        </w:rPr>
        <w:t>НОВОНИКОЛАЕВСКОГО СЕЛЬСКОГО ПОСЕЛЕНИЯ</w:t>
      </w:r>
    </w:p>
    <w:p w:rsidR="00EC344B" w:rsidRPr="00EC344B" w:rsidRDefault="00EC344B" w:rsidP="00EC344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C344B">
        <w:rPr>
          <w:rFonts w:ascii="Times New Roman" w:eastAsia="Calibri" w:hAnsi="Times New Roman" w:cs="Times New Roman"/>
          <w:b/>
          <w:sz w:val="24"/>
          <w:szCs w:val="24"/>
        </w:rPr>
        <w:t>АСИНОВСКИЙ РАЙОН ТОМСКАЯ ОБЛАСТЬ</w:t>
      </w:r>
    </w:p>
    <w:p w:rsidR="00EC344B" w:rsidRPr="00EC344B" w:rsidRDefault="00EC344B" w:rsidP="00EC344B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EC344B" w:rsidRPr="00EC344B" w:rsidRDefault="00EC344B" w:rsidP="00EC344B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EC344B">
        <w:rPr>
          <w:rFonts w:ascii="Times New Roman" w:eastAsia="Calibri" w:hAnsi="Times New Roman" w:cs="Times New Roman"/>
          <w:b/>
          <w:bCs/>
          <w:sz w:val="24"/>
          <w:szCs w:val="24"/>
        </w:rPr>
        <w:t>РЕШЕНИЕ</w:t>
      </w:r>
    </w:p>
    <w:p w:rsidR="00EC344B" w:rsidRPr="00EC344B" w:rsidRDefault="00EC344B" w:rsidP="00EC344B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EC344B" w:rsidRPr="00EC344B" w:rsidRDefault="00EC344B" w:rsidP="00EC344B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EC344B" w:rsidRPr="00EC344B" w:rsidRDefault="005B5C03" w:rsidP="00EC344B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13.07</w:t>
      </w:r>
      <w:r w:rsidR="00EC344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EC344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2017</w:t>
      </w:r>
      <w:r w:rsidR="00EC344B" w:rsidRPr="00EC344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     № </w:t>
      </w:r>
      <w:r w:rsidR="00EC344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22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7</w:t>
      </w:r>
    </w:p>
    <w:p w:rsidR="00EC344B" w:rsidRPr="00EC344B" w:rsidRDefault="00EC344B" w:rsidP="00EC344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proofErr w:type="gramStart"/>
      <w:r w:rsidRPr="00EC344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</w:t>
      </w:r>
      <w:proofErr w:type="gramEnd"/>
      <w:r w:rsidRPr="00EC344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 Новониколаевка</w:t>
      </w:r>
    </w:p>
    <w:p w:rsidR="00EC344B" w:rsidRPr="00EC344B" w:rsidRDefault="00EC344B" w:rsidP="00EC344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bookmarkStart w:id="0" w:name="_GoBack"/>
      <w:bookmarkEnd w:id="0"/>
    </w:p>
    <w:p w:rsidR="00D16F44" w:rsidRDefault="00D16F44" w:rsidP="00EC344B">
      <w:pPr>
        <w:spacing w:after="0" w:line="240" w:lineRule="auto"/>
        <w:ind w:right="2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16F44" w:rsidRPr="00D16F44" w:rsidRDefault="00D16F44" w:rsidP="00D16F44">
      <w:pPr>
        <w:spacing w:after="0" w:line="240" w:lineRule="auto"/>
        <w:ind w:right="2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16F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внесении изменений в Устав муниципального образования</w:t>
      </w:r>
    </w:p>
    <w:p w:rsidR="00D16F44" w:rsidRPr="00D16F44" w:rsidRDefault="00D16F44" w:rsidP="00D16F44">
      <w:pPr>
        <w:spacing w:after="0" w:line="240" w:lineRule="auto"/>
        <w:ind w:right="2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16F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«Новониколаевское сельское поселение»</w:t>
      </w:r>
      <w:r w:rsidRPr="00D16F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</w:p>
    <w:p w:rsidR="00D16F44" w:rsidRPr="00D16F44" w:rsidRDefault="00D16F44" w:rsidP="00D16F4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6F44" w:rsidRPr="00D16F44" w:rsidRDefault="00D16F44" w:rsidP="00D16F44">
      <w:pPr>
        <w:spacing w:after="0" w:line="240" w:lineRule="auto"/>
        <w:ind w:right="21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F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Федеральным законом от 6 октября 2003 года № 131-ФЗ «Об общих принципах организации местного самоуправления в Российской Федерации» и статьей 41 Устава муниципального образования «Новониколаевское сельское поселение» </w:t>
      </w:r>
    </w:p>
    <w:p w:rsidR="00D16F44" w:rsidRPr="00D16F44" w:rsidRDefault="00D16F44" w:rsidP="00D16F44">
      <w:pPr>
        <w:spacing w:after="0" w:line="240" w:lineRule="auto"/>
        <w:ind w:right="2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6F44" w:rsidRPr="00D16F44" w:rsidRDefault="00D16F44" w:rsidP="005B5C03">
      <w:pPr>
        <w:spacing w:after="0" w:line="240" w:lineRule="auto"/>
        <w:ind w:right="2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16F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СОВЕТ НОВОНИКОЛАЕВСКОГО СЕЛЬСКОГО ПОСЕЛЕНИЯ РЕШИЛ:</w:t>
      </w:r>
    </w:p>
    <w:p w:rsidR="00D16F44" w:rsidRPr="00D16F44" w:rsidRDefault="00D16F44" w:rsidP="00D16F4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5C03" w:rsidRPr="005B5C03" w:rsidRDefault="005B5C03" w:rsidP="005B5C0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5C03">
        <w:rPr>
          <w:rFonts w:ascii="Times New Roman" w:eastAsia="Times New Roman" w:hAnsi="Times New Roman" w:cs="Times New Roman"/>
          <w:sz w:val="24"/>
          <w:szCs w:val="24"/>
          <w:lang w:eastAsia="ru-RU"/>
        </w:rPr>
        <w:t>1. Внести в Устав муниципального образования «Новониколаевское сельское поселение», принятый решением Совета Новониколаевского сельского поселения от 03.09.2010 № 116, следующие изменения:</w:t>
      </w:r>
    </w:p>
    <w:p w:rsidR="005B5C03" w:rsidRPr="005B5C03" w:rsidRDefault="005B5C03" w:rsidP="005B5C0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5C03">
        <w:rPr>
          <w:rFonts w:ascii="Times New Roman" w:eastAsia="Times New Roman" w:hAnsi="Times New Roman" w:cs="Times New Roman"/>
          <w:sz w:val="24"/>
          <w:szCs w:val="24"/>
          <w:lang w:eastAsia="ru-RU"/>
        </w:rPr>
        <w:t>1)  пункт  11 статьи 25 Устава изложить в следующей редакции:</w:t>
      </w:r>
    </w:p>
    <w:p w:rsidR="005B5C03" w:rsidRPr="005B5C03" w:rsidRDefault="005B5C03" w:rsidP="005B5C03">
      <w:pPr>
        <w:spacing w:after="0" w:line="259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5B5C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«11. </w:t>
      </w:r>
      <w:proofErr w:type="gramStart"/>
      <w:r w:rsidRPr="005B5C03">
        <w:rPr>
          <w:rFonts w:ascii="Times New Roman" w:eastAsia="Times New Roman" w:hAnsi="Times New Roman" w:cs="Times New Roman"/>
          <w:lang w:eastAsia="ru-RU"/>
        </w:rPr>
        <w:t>Глава муниципального образования должен соблюдать ограничения, запреты, исполнять обязанности, которые установлены федеральными законами от 25 декабря 2008 года № 273-ФЗ «О противодействии коррупции», от 3 декабря 2012 года № 230-ФЗ «О контроле за соответствием расходов лиц, замещающих государственные должности, и иных лиц их доходам», от 7 мая 2013 года № 79-ФЗ «О запрете отдельным категориям лиц открывать и иметь счета (вклады), хранить наличные</w:t>
      </w:r>
      <w:proofErr w:type="gramEnd"/>
      <w:r w:rsidRPr="005B5C03">
        <w:rPr>
          <w:rFonts w:ascii="Times New Roman" w:eastAsia="Times New Roman" w:hAnsi="Times New Roman" w:cs="Times New Roman"/>
          <w:lang w:eastAsia="ru-RU"/>
        </w:rPr>
        <w:t xml:space="preserve">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</w:t>
      </w:r>
      <w:proofErr w:type="gramStart"/>
      <w:r w:rsidRPr="005B5C03">
        <w:rPr>
          <w:rFonts w:ascii="Times New Roman" w:eastAsia="Times New Roman" w:hAnsi="Times New Roman" w:cs="Times New Roman"/>
          <w:lang w:eastAsia="ru-RU"/>
        </w:rPr>
        <w:t>.»</w:t>
      </w:r>
      <w:proofErr w:type="gramEnd"/>
      <w:r w:rsidRPr="005B5C03">
        <w:rPr>
          <w:rFonts w:ascii="Times New Roman" w:eastAsia="Times New Roman" w:hAnsi="Times New Roman" w:cs="Times New Roman"/>
          <w:lang w:eastAsia="ru-RU"/>
        </w:rPr>
        <w:t>;</w:t>
      </w:r>
    </w:p>
    <w:p w:rsidR="005B5C03" w:rsidRPr="005B5C03" w:rsidRDefault="005B5C03" w:rsidP="005B5C03">
      <w:pPr>
        <w:spacing w:after="0" w:line="240" w:lineRule="auto"/>
        <w:ind w:right="21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5C03">
        <w:rPr>
          <w:rFonts w:ascii="Times New Roman" w:eastAsia="Times New Roman" w:hAnsi="Times New Roman" w:cs="Times New Roman"/>
          <w:sz w:val="24"/>
          <w:szCs w:val="24"/>
          <w:lang w:eastAsia="ru-RU"/>
        </w:rPr>
        <w:t>2. Главе Новониколаевского сельского поселения в порядке, установленном Федеральным законом от 21 июля 2005 года № 97-ФЗ «О государственной регистрации уставов муниципальных образований», представить настоящее решение в Управление Министерства юстиции Российской Федерации по Томской области для государственной регистрации.</w:t>
      </w:r>
    </w:p>
    <w:p w:rsidR="005B5C03" w:rsidRPr="005B5C03" w:rsidRDefault="005B5C03" w:rsidP="005B5C03">
      <w:pPr>
        <w:spacing w:after="0" w:line="240" w:lineRule="auto"/>
        <w:ind w:right="21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5C03">
        <w:rPr>
          <w:rFonts w:ascii="Times New Roman" w:eastAsia="Times New Roman" w:hAnsi="Times New Roman" w:cs="Times New Roman"/>
          <w:sz w:val="24"/>
          <w:szCs w:val="24"/>
          <w:lang w:eastAsia="ru-RU"/>
        </w:rPr>
        <w:t>3. Опубликовать настоящее решение после его государственной регистрации на официальном сайте муниципального образования «Новониколаевское сельское поселение» (</w:t>
      </w:r>
      <w:hyperlink r:id="rId5" w:history="1">
        <w:r w:rsidRPr="005B5C0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www.n</w:t>
        </w:r>
        <w:r w:rsidRPr="005B5C03">
          <w:rPr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n</w:t>
        </w:r>
        <w:r w:rsidRPr="005B5C0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selpasino.ru</w:t>
        </w:r>
      </w:hyperlink>
      <w:r w:rsidRPr="005B5C03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5B5C03" w:rsidRPr="005B5C03" w:rsidRDefault="005B5C03" w:rsidP="005B5C03">
      <w:pPr>
        <w:spacing w:after="0" w:line="240" w:lineRule="auto"/>
        <w:ind w:right="21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5C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Настоящее решение вступает в силу </w:t>
      </w:r>
      <w:proofErr w:type="gramStart"/>
      <w:r w:rsidRPr="005B5C03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5B5C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даты его официального опубликования.</w:t>
      </w:r>
    </w:p>
    <w:p w:rsidR="005B5C03" w:rsidRPr="005B5C03" w:rsidRDefault="005B5C03" w:rsidP="005B5C03">
      <w:pPr>
        <w:spacing w:after="0" w:line="240" w:lineRule="auto"/>
        <w:ind w:right="21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5C03" w:rsidRPr="005B5C03" w:rsidRDefault="005B5C03" w:rsidP="005B5C03">
      <w:pPr>
        <w:spacing w:after="0" w:line="240" w:lineRule="auto"/>
        <w:ind w:right="21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5C03" w:rsidRPr="005B5C03" w:rsidRDefault="005B5C03" w:rsidP="005B5C03">
      <w:pPr>
        <w:spacing w:after="0" w:line="240" w:lineRule="auto"/>
        <w:ind w:right="2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5C03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 сельского поселения                                                                     Д.С. Бурков</w:t>
      </w:r>
    </w:p>
    <w:p w:rsidR="005B5C03" w:rsidRPr="005B5C03" w:rsidRDefault="005B5C03" w:rsidP="005B5C03">
      <w:pPr>
        <w:spacing w:after="0" w:line="240" w:lineRule="auto"/>
        <w:ind w:right="2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5C03" w:rsidRPr="005B5C03" w:rsidRDefault="005B5C03" w:rsidP="005B5C03">
      <w:pPr>
        <w:spacing w:after="0" w:line="240" w:lineRule="auto"/>
        <w:ind w:right="2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5C0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 Совета                                                                               А.В. Миронова</w:t>
      </w:r>
    </w:p>
    <w:p w:rsidR="005B5C03" w:rsidRPr="005B5C03" w:rsidRDefault="005B5C03" w:rsidP="005B5C03">
      <w:pPr>
        <w:spacing w:after="160" w:line="259" w:lineRule="auto"/>
        <w:rPr>
          <w:rFonts w:ascii="Calibri" w:eastAsia="Calibri" w:hAnsi="Calibri" w:cs="Times New Roman"/>
        </w:rPr>
      </w:pPr>
    </w:p>
    <w:p w:rsidR="005B5C03" w:rsidRPr="005B5C03" w:rsidRDefault="005B5C03" w:rsidP="005B5C03">
      <w:pPr>
        <w:spacing w:after="160" w:line="259" w:lineRule="auto"/>
        <w:rPr>
          <w:rFonts w:ascii="Calibri" w:eastAsia="Calibri" w:hAnsi="Calibri" w:cs="Times New Roman"/>
        </w:rPr>
      </w:pPr>
    </w:p>
    <w:p w:rsidR="005B5C03" w:rsidRPr="005B5C03" w:rsidRDefault="005B5C03" w:rsidP="005B5C03">
      <w:pPr>
        <w:spacing w:after="160" w:line="259" w:lineRule="auto"/>
        <w:rPr>
          <w:rFonts w:ascii="Calibri" w:eastAsia="Calibri" w:hAnsi="Calibri" w:cs="Times New Roman"/>
        </w:rPr>
      </w:pPr>
    </w:p>
    <w:p w:rsidR="00D16F44" w:rsidRPr="00D16F44" w:rsidRDefault="005B5C03" w:rsidP="00D16F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C0E15" w:rsidRDefault="00CC0E15"/>
    <w:sectPr w:rsidR="00CC0E15" w:rsidSect="00C47974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586C"/>
    <w:rsid w:val="0003586C"/>
    <w:rsid w:val="005B5C03"/>
    <w:rsid w:val="00CC0E15"/>
    <w:rsid w:val="00D16F44"/>
    <w:rsid w:val="00EC3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nkselpasin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353</Words>
  <Characters>2017</Characters>
  <Application>Microsoft Office Word</Application>
  <DocSecurity>0</DocSecurity>
  <Lines>16</Lines>
  <Paragraphs>4</Paragraphs>
  <ScaleCrop>false</ScaleCrop>
  <Company/>
  <LinksUpToDate>false</LinksUpToDate>
  <CharactersWithSpaces>2366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2017-06-01T04:48:00Z</dcterms:created>
  <dcterms:modified xsi:type="dcterms:W3CDTF">2017-07-14T05:35:00Z</dcterms:modified>
</cp:coreProperties>
</file>