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3F" w:rsidRDefault="00F15910" w:rsidP="00F1591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F6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F1591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16.04.2019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0F6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6BBE" w:rsidRPr="00466BBE" w:rsidRDefault="00511E20" w:rsidP="00466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0F6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0F6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17.08</w:t>
      </w:r>
      <w:r w:rsidR="00466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.2016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0F6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466BBE" w:rsidRPr="00466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</w:t>
      </w:r>
      <w:r w:rsidR="000F6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="00466BBE" w:rsidRPr="00466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0F66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466BBE" w:rsidRP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формирования, утверждения и ведения планов закупок товаров, работ, услуг для обеспечения муниципальных нужд муниципального образования «Ново</w:t>
      </w:r>
      <w:r w:rsidR="000F6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466BBE" w:rsidRP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0F6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F6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17.08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.2016 № </w:t>
      </w:r>
      <w:r w:rsidR="000F6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169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455E05" w:rsidRDefault="006A2955" w:rsidP="00455E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</w:t>
      </w:r>
      <w:r w:rsid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Порядка:</w:t>
      </w:r>
    </w:p>
    <w:p w:rsidR="00466BBE" w:rsidRPr="00466BBE" w:rsidRDefault="00455E05" w:rsidP="00455E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подпунктом 2.1 следующего содержания:</w:t>
      </w:r>
    </w:p>
    <w:p w:rsidR="00466BBE" w:rsidRDefault="00466BBE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«2.1) муниципальными унитарными предприятиями, за исключением закупок, осуществляемых в соответствии с частями 2.1 и 6 статьи 15 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дня утверждения планов финансово – хозяйственной деятельности</w:t>
      </w:r>
      <w:proofErr w:type="gramStart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6BBE" w:rsidRPr="00466BBE" w:rsidRDefault="00455E05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одпункте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3 слова «унитарными предприятиями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исключить;</w:t>
      </w:r>
    </w:p>
    <w:p w:rsidR="00455E05" w:rsidRDefault="00455E05" w:rsidP="0045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="00312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312E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Порядка:</w:t>
      </w:r>
    </w:p>
    <w:p w:rsidR="00466BBE" w:rsidRPr="00455E05" w:rsidRDefault="00455E05" w:rsidP="0045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r w:rsidR="00466BBE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466BBE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 1 изложить в следующей редакции:</w:t>
      </w:r>
    </w:p>
    <w:p w:rsidR="00466BBE" w:rsidRDefault="00466BBE" w:rsidP="00455E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«а) формируют планы закупок исходя из целей осуществления закупок, определенных с учетом положений статьи 13 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предоставляют их главным распорядителям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закупок»;</w:t>
      </w:r>
    </w:p>
    <w:p w:rsidR="00466BBE" w:rsidRPr="00466BBE" w:rsidRDefault="00312EE2" w:rsidP="00312E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 2 изложить в следующей редакции:</w:t>
      </w:r>
    </w:p>
    <w:p w:rsidR="00466BBE" w:rsidRDefault="00466BBE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«а) формируют планы закупок при планировании в соответствии с законодательством Российской Федерации их финансово – хозяйственной деятельности»;</w:t>
      </w:r>
    </w:p>
    <w:p w:rsidR="00312EE2" w:rsidRDefault="00312EE2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дополнить подпунктом 5 следующего содержания:</w:t>
      </w:r>
    </w:p>
    <w:p w:rsidR="00466BBE" w:rsidRDefault="00312EE2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«5)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унитарные предприятия, указанные в подпункте 2.1 пункта 5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6BBE" w:rsidRDefault="00312EE2" w:rsidP="00312E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планы закупок при планировании в соответствии с законодательством Российской Федерации их финансово – хозяйственной деятельности и предоставляют их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F6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установленные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сроки;</w:t>
      </w:r>
    </w:p>
    <w:p w:rsidR="00466BBE" w:rsidRDefault="00312EE2" w:rsidP="00312E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уточняют при необходимости планы закупок, после их уточнения и утверждения плана (программы) финансово – хозяйственной деятельности предприятия утверждают в сроки, установленные пунктом 5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планы закупок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gramEnd"/>
    </w:p>
    <w:p w:rsidR="00312EE2" w:rsidRDefault="00312EE2" w:rsidP="00312EE2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Приложени</w:t>
      </w:r>
      <w:r w:rsidR="00410AE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1 к П</w:t>
      </w:r>
      <w:r w:rsidR="00F45144">
        <w:rPr>
          <w:rFonts w:ascii="Times New Roman" w:hAnsi="Times New Roman" w:cs="Times New Roman"/>
          <w:sz w:val="24"/>
          <w:szCs w:val="24"/>
        </w:rPr>
        <w:t>орядку:</w:t>
      </w:r>
    </w:p>
    <w:p w:rsidR="00466BBE" w:rsidRPr="00466BBE" w:rsidRDefault="00F45144" w:rsidP="00F45144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абзац первый</w:t>
      </w:r>
      <w:r w:rsidR="00466BBE" w:rsidRPr="00466BBE">
        <w:rPr>
          <w:rFonts w:ascii="Times New Roman" w:hAnsi="Times New Roman" w:cs="Times New Roman"/>
          <w:sz w:val="24"/>
          <w:szCs w:val="24"/>
        </w:rPr>
        <w:t xml:space="preserve"> пункта 2 изложить в следующей редакции:</w:t>
      </w:r>
    </w:p>
    <w:p w:rsid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«В соответствии с абзацами вторым, четвертым и шестым подпункта «з» пункта 1 настоящ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закупках, которые планируются осуществлять в соответствии с пунктом 7 части 2 статьи 83 и пунктами 4,5,23,26,33,42 и 44 части 1 статьи 93</w:t>
      </w:r>
      <w:r w:rsidR="00F45144" w:rsidRP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в плане закупок одной строкой в отношении каждого из следующих объектов закупок»;</w:t>
      </w:r>
      <w:proofErr w:type="gramEnd"/>
    </w:p>
    <w:p w:rsidR="00466BBE" w:rsidRPr="00466BBE" w:rsidRDefault="00F45144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дополнить подпунктами «ж» - «и» следующего содержания:</w:t>
      </w:r>
    </w:p>
    <w:p w:rsidR="00466BBE" w:rsidRP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«ж) услуги по содержанию и ремонту одного или нескольких нежилых помеще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переданных в безвозмездное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или оперативное управление заказчику, услуги по водо-, тепл</w:t>
      </w:r>
      <w:proofErr w:type="gramStart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газо- и энергоснабжению, услуги по охране, услуги по вывозу 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466BBE" w:rsidRP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пунктом 42 части 1 статьи 93 </w:t>
      </w:r>
      <w:r w:rsidR="00F45144" w:rsidRP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услуги по предоставлению права на доступ к информации, содержащейся в документальных, документографических,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пунктом 44 части 1 статьи 93 </w:t>
      </w:r>
      <w:r w:rsidR="00F45144" w:rsidRP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6BBE" w:rsidRPr="00466BBE" w:rsidRDefault="00F45144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2.1 следующего содержания:</w:t>
      </w:r>
    </w:p>
    <w:p w:rsidR="00466BBE" w:rsidRDefault="00466BBE" w:rsidP="00410A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«2.1</w:t>
      </w:r>
      <w:proofErr w:type="gramStart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закупкам, предусмотренным пунктом 2 настоящ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информация, предусмотренная абзацами третьим, восьмым и девятым подпункта «з» пункта 1 настоящ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указывается. В качестве наименования объекта и (или) объектов закупки указывается положение </w:t>
      </w:r>
      <w:r w:rsidR="00410AE9"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являющееся основанием для осуществления закупок, в том числе единственного поставщика (подрядчика, исполнителя), информация </w:t>
      </w:r>
      <w:proofErr w:type="gramStart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соответствии с пунктом 2 настоящ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 закупок одной строкой»;</w:t>
      </w:r>
    </w:p>
    <w:p w:rsidR="00466BBE" w:rsidRPr="00466BBE" w:rsidRDefault="00410AE9" w:rsidP="00410A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изложить в следующей редакции:</w:t>
      </w:r>
    </w:p>
    <w:p w:rsidR="00466BBE" w:rsidRDefault="00466BBE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</w:t>
      </w:r>
      <w:proofErr w:type="gramStart"/>
      <w:r w:rsidRPr="00466BBE">
        <w:rPr>
          <w:rFonts w:ascii="Times New Roman" w:eastAsia="Calibri" w:hAnsi="Times New Roman" w:cs="Times New Roman"/>
          <w:sz w:val="24"/>
          <w:szCs w:val="24"/>
        </w:rPr>
        <w:t>В плане закупок отдельными строками указывается итоговый объем финансового обеспечения, предусмотренный для осуществления закупок в текущем финансовом году, плановом периоде и в последующих годах (в случае если закупки планируется осуществить по истечении планового периода), детализированный на объем финансового обеспечения по каждому коду бюджетной классификации и на объем финансового обеспечения по каждому соглашению о предоставлении субсидии»;</w:t>
      </w:r>
      <w:proofErr w:type="gramEnd"/>
    </w:p>
    <w:p w:rsidR="00466BBE" w:rsidRP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>дополнить пунктом 3.1 следующего содержания:</w:t>
      </w:r>
    </w:p>
    <w:p w:rsidR="00466BBE" w:rsidRPr="00466BBE" w:rsidRDefault="00466BBE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6BBE">
        <w:rPr>
          <w:rFonts w:ascii="Times New Roman" w:eastAsia="Calibri" w:hAnsi="Times New Roman" w:cs="Times New Roman"/>
          <w:sz w:val="24"/>
          <w:szCs w:val="24"/>
        </w:rPr>
        <w:t>«3.1 Информация о закупках, необходимых для обеспечения муниципальных нужд, если сведения о таких нуждах составляют государственную тайну, или о закупках, сведения о которых составляют государственную тайну, подлежит включению в приложение к плану закупок на 20__ финансовый год и на плановый период 20__ и 20__ годов, формируемое по форме плана закупок на 20__ финансовый год и на плановый период 20__ и</w:t>
      </w:r>
      <w:proofErr w:type="gramEnd"/>
      <w:r w:rsidRPr="00466BBE">
        <w:rPr>
          <w:rFonts w:ascii="Times New Roman" w:eastAsia="Calibri" w:hAnsi="Times New Roman" w:cs="Times New Roman"/>
          <w:sz w:val="24"/>
          <w:szCs w:val="24"/>
        </w:rPr>
        <w:t xml:space="preserve"> 20__ годов, </w:t>
      </w:r>
      <w:proofErr w:type="gramStart"/>
      <w:r w:rsidRPr="00466BBE">
        <w:rPr>
          <w:rFonts w:ascii="Times New Roman" w:eastAsia="Calibri" w:hAnsi="Times New Roman" w:cs="Times New Roman"/>
          <w:sz w:val="24"/>
          <w:szCs w:val="24"/>
        </w:rPr>
        <w:t>предусмотренной</w:t>
      </w:r>
      <w:proofErr w:type="gramEnd"/>
      <w:r w:rsidRPr="00466BBE">
        <w:rPr>
          <w:rFonts w:ascii="Times New Roman" w:eastAsia="Calibri" w:hAnsi="Times New Roman" w:cs="Times New Roman"/>
          <w:sz w:val="24"/>
          <w:szCs w:val="24"/>
        </w:rPr>
        <w:t xml:space="preserve"> приложением 1 к настоящ</w:t>
      </w:r>
      <w:r w:rsidR="00410AE9">
        <w:rPr>
          <w:rFonts w:ascii="Times New Roman" w:eastAsia="Calibri" w:hAnsi="Times New Roman" w:cs="Times New Roman"/>
          <w:sz w:val="24"/>
          <w:szCs w:val="24"/>
        </w:rPr>
        <w:t>им Требованиям</w:t>
      </w:r>
      <w:r w:rsidRPr="00466B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BBE" w:rsidRDefault="00466BBE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6BBE">
        <w:rPr>
          <w:rFonts w:ascii="Times New Roman" w:eastAsia="Calibri" w:hAnsi="Times New Roman" w:cs="Times New Roman"/>
          <w:sz w:val="24"/>
          <w:szCs w:val="24"/>
        </w:rPr>
        <w:t xml:space="preserve">Приложение 1 к плану закупок, указанное в абзаце первом настоящего пункта, формируется в порядке, установленном для формирования плана закупок,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</w:t>
      </w:r>
      <w:hyperlink r:id="rId9" w:history="1">
        <w:r w:rsidRPr="00466BBE">
          <w:rPr>
            <w:rFonts w:ascii="Times New Roman" w:eastAsia="Calibri" w:hAnsi="Times New Roman" w:cs="Times New Roman"/>
            <w:sz w:val="24"/>
            <w:szCs w:val="24"/>
          </w:rPr>
          <w:t>частью 9 статьи 17</w:t>
        </w:r>
      </w:hyperlink>
      <w:r w:rsidRPr="00466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0AE9" w:rsidRPr="00410AE9">
        <w:rPr>
          <w:rFonts w:ascii="Times New Roman" w:eastAsia="Calibri" w:hAnsi="Times New Roman" w:cs="Times New Roman"/>
          <w:sz w:val="24"/>
          <w:szCs w:val="24"/>
        </w:rPr>
        <w:t>Закона о контрактной системе</w:t>
      </w:r>
      <w:r w:rsidRPr="00466BBE">
        <w:rPr>
          <w:rFonts w:ascii="Times New Roman" w:eastAsia="Calibri" w:hAnsi="Times New Roman" w:cs="Times New Roman"/>
          <w:sz w:val="24"/>
          <w:szCs w:val="24"/>
        </w:rPr>
        <w:t>.</w:t>
      </w:r>
      <w:r w:rsidR="00410AE9">
        <w:rPr>
          <w:rFonts w:ascii="Times New Roman" w:eastAsia="Calibri" w:hAnsi="Times New Roman" w:cs="Times New Roman"/>
          <w:sz w:val="24"/>
          <w:szCs w:val="24"/>
        </w:rPr>
        <w:t>»;</w:t>
      </w:r>
      <w:proofErr w:type="gramEnd"/>
    </w:p>
    <w:p w:rsidR="00466BBE" w:rsidRP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абзац второй пункта 4 изложить в </w:t>
      </w:r>
      <w:r>
        <w:rPr>
          <w:rFonts w:ascii="Times New Roman" w:eastAsia="Calibri" w:hAnsi="Times New Roman" w:cs="Times New Roman"/>
          <w:sz w:val="24"/>
          <w:szCs w:val="24"/>
        </w:rPr>
        <w:t>следующей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 редакции:</w:t>
      </w:r>
    </w:p>
    <w:p w:rsid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«В случае определения А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>дминистрацией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0F66E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10" w:history="1">
        <w:r w:rsidR="00466BBE" w:rsidRPr="00466BBE">
          <w:rPr>
            <w:rFonts w:ascii="Times New Roman" w:eastAsia="Calibri" w:hAnsi="Times New Roman" w:cs="Times New Roman"/>
            <w:sz w:val="24"/>
            <w:szCs w:val="24"/>
          </w:rPr>
          <w:t>формы</w:t>
        </w:r>
      </w:hyperlink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 плана закупок в соответствии с настоящим пунктом следует соблюдать структуру (в том числе строк и граф) формы плана закупок на 20__ финансовый год и на плановый период 20__ 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20__ годов, предусмотренной </w:t>
      </w:r>
      <w:hyperlink r:id="rId11" w:history="1">
        <w:r w:rsidR="00466BBE" w:rsidRPr="00466BBE">
          <w:rPr>
            <w:rFonts w:ascii="Times New Roman" w:eastAsia="Calibri" w:hAnsi="Times New Roman" w:cs="Times New Roman"/>
            <w:sz w:val="24"/>
            <w:szCs w:val="24"/>
          </w:rPr>
          <w:t>приложением</w:t>
        </w:r>
      </w:hyperlink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 1 к настоящ</w:t>
      </w:r>
      <w:r>
        <w:rPr>
          <w:rFonts w:ascii="Times New Roman" w:eastAsia="Calibri" w:hAnsi="Times New Roman" w:cs="Times New Roman"/>
          <w:sz w:val="24"/>
          <w:szCs w:val="24"/>
        </w:rPr>
        <w:t>им Требованиям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>. При этом применяемая форма может быть (при необходимости) дополнена иными строками и графами»;</w:t>
      </w:r>
    </w:p>
    <w:p w:rsidR="00466BBE" w:rsidRP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приложение 1 к требованиям к форме планов закупок товаров, работ, услуг </w:t>
      </w:r>
      <w:r w:rsidR="00466BBE" w:rsidRPr="00466B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изложить в новой редакции согласно приложению 1 к настоящему постановлению.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0F66EC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2" w:history="1">
        <w:r w:rsidR="000F66EC" w:rsidRPr="000F66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0F66EC" w:rsidRPr="000F66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0F66EC" w:rsidRPr="000F66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0F66EC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0F66E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10AE9" w:rsidSect="00410AE9">
          <w:headerReference w:type="default" r:id="rId13"/>
          <w:headerReference w:type="first" r:id="rId14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685E38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  <w:r w:rsidRPr="00685E3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постановлению </w:t>
      </w:r>
    </w:p>
    <w:p w:rsidR="00685E38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  <w:r w:rsidRPr="00685E38">
        <w:rPr>
          <w:rFonts w:ascii="Times New Roman" w:eastAsia="Times New Roman" w:hAnsi="Times New Roman" w:cs="Times New Roman"/>
          <w:lang w:eastAsia="ru-RU"/>
        </w:rPr>
        <w:t>Администрации Ново</w:t>
      </w:r>
      <w:r w:rsidR="000F66EC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685E3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66BBE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  <w:r w:rsidRPr="00685E3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  <w:proofErr w:type="gramStart"/>
      <w:r w:rsidRPr="00685E38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685E38">
        <w:rPr>
          <w:rFonts w:ascii="Times New Roman" w:eastAsia="Times New Roman" w:hAnsi="Times New Roman" w:cs="Times New Roman"/>
          <w:lang w:eastAsia="ru-RU"/>
        </w:rPr>
        <w:t xml:space="preserve"> _________ № ______</w:t>
      </w:r>
    </w:p>
    <w:p w:rsidR="00685E38" w:rsidRPr="00685E38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AE9" w:rsidRPr="00410AE9" w:rsidRDefault="00410AE9" w:rsidP="00685E38">
      <w:pPr>
        <w:spacing w:after="0" w:line="240" w:lineRule="auto"/>
        <w:ind w:left="106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требованиям к форме плана закупок товаров, работ, услуг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(форма)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УТВЕРЖДАЮ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Руководитель (уполномоченное лицо)</w:t>
      </w:r>
    </w:p>
    <w:p w:rsidR="00410AE9" w:rsidRPr="00410AE9" w:rsidRDefault="00410AE9" w:rsidP="00410AE9">
      <w:pPr>
        <w:autoSpaceDE w:val="0"/>
        <w:autoSpaceDN w:val="0"/>
        <w:adjustRightInd w:val="0"/>
        <w:spacing w:before="120"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___________ _________ _______________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(должность)    (подпись)    (расшифровка подписи)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«__» _____________ 20__ г.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закупок товаров, работ, услуг для обеспечения нужд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 Российской Федерации и муниципальных нужд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20__ финансовый год и на плановый период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20__ и 20__ годов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39"/>
        <w:gridCol w:w="2891"/>
        <w:gridCol w:w="6153"/>
        <w:gridCol w:w="1020"/>
      </w:tblGrid>
      <w:tr w:rsidR="00410AE9" w:rsidRPr="00410AE9" w:rsidTr="001E2B68">
        <w:trPr>
          <w:trHeight w:val="113"/>
        </w:trPr>
        <w:tc>
          <w:tcPr>
            <w:tcW w:w="413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tcBorders>
              <w:left w:val="nil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410AE9" w:rsidRPr="00410AE9" w:rsidTr="001E2B68">
        <w:trPr>
          <w:trHeight w:val="28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205"/>
        </w:trPr>
        <w:tc>
          <w:tcPr>
            <w:tcW w:w="4139" w:type="dxa"/>
            <w:vMerge w:val="restart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заказчика муниципального заказчика, бюджетного, автономного учреждения или муниципального унитарного предприятия</w:t>
            </w: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vMerge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vMerge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5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6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39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7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  <w:hyperlink r:id="rId18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  <w:hyperlink r:id="rId19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20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</w:t>
            </w:r>
            <w:proofErr w:type="gramEnd"/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"0", измененный - "1" и </w:t>
            </w: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далее в порядке возрастания)</w:t>
            </w: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дата внесения изменения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измерения: рубль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10779A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410AE9"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383</w:t>
              </w:r>
            </w:hyperlink>
          </w:p>
        </w:tc>
      </w:tr>
    </w:tbl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3"/>
        <w:gridCol w:w="1757"/>
        <w:gridCol w:w="1361"/>
        <w:gridCol w:w="727"/>
        <w:gridCol w:w="1587"/>
        <w:gridCol w:w="454"/>
        <w:gridCol w:w="754"/>
        <w:gridCol w:w="567"/>
        <w:gridCol w:w="690"/>
        <w:gridCol w:w="567"/>
        <w:gridCol w:w="680"/>
        <w:gridCol w:w="1928"/>
        <w:gridCol w:w="1006"/>
        <w:gridCol w:w="754"/>
      </w:tblGrid>
      <w:tr w:rsidR="00410AE9" w:rsidRPr="00410AE9" w:rsidTr="001E2B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сведений о закупках в соответствии с </w:t>
            </w:r>
            <w:hyperlink r:id="rId22" w:history="1">
              <w:r w:rsidRPr="00410A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7 части 2 статьи 17</w:t>
              </w:r>
            </w:hyperlink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410AE9" w:rsidRPr="00410AE9" w:rsidTr="001E2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муниципальнойпрограммы</w:t>
            </w:r>
            <w:proofErr w:type="spellEnd"/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непрограммные направления деятельности (функции, полномочия)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мероприятия муниципальной программы </w:t>
            </w:r>
            <w:hyperlink r:id="rId23" w:history="1">
              <w:r w:rsidRPr="00410A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6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6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 по коду бюджетной классификации _____/по соглашению N _____ </w:t>
            </w:r>
            <w:proofErr w:type="gramStart"/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  <w:hyperlink r:id="rId24" w:history="1">
              <w:r w:rsidRPr="00410A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&lt;***&gt;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AE9">
        <w:rPr>
          <w:rFonts w:ascii="Times New Roman" w:eastAsia="Times New Roman" w:hAnsi="Times New Roman" w:cs="Times New Roman"/>
          <w:lang w:eastAsia="ru-RU"/>
        </w:rPr>
        <w:t>Ответственный исполнитель _____________ _________ _________________________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AE9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410AE9">
        <w:rPr>
          <w:rFonts w:ascii="Times New Roman" w:eastAsia="Times New Roman" w:hAnsi="Times New Roman" w:cs="Times New Roman"/>
          <w:lang w:eastAsia="ru-RU"/>
        </w:rPr>
        <w:t xml:space="preserve">(должность)  </w:t>
      </w:r>
      <w:r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AE9">
        <w:rPr>
          <w:rFonts w:ascii="Times New Roman" w:eastAsia="Times New Roman" w:hAnsi="Times New Roman" w:cs="Times New Roman"/>
          <w:lang w:eastAsia="ru-RU"/>
        </w:rPr>
        <w:t xml:space="preserve">(подпись)   </w:t>
      </w:r>
      <w:r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10AE9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AE9">
        <w:rPr>
          <w:rFonts w:ascii="Times New Roman" w:eastAsia="Times New Roman" w:hAnsi="Times New Roman" w:cs="Times New Roman"/>
          <w:lang w:eastAsia="ru-RU"/>
        </w:rPr>
        <w:t>"__" ___________ 20__ г.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&lt;*&gt; Заполняется в отношении плана закупок, включающего информацию о закупках, осуществляемых бюджетным, автономным учреждением или муниципальными унитарными предприятиями в рамках переданных ему муниципальным органом полномочий муниципального заказчика по заключению и исполнению от лица указанных органов муниципальных контрактов.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&lt;**&gt; Графа заполняется в случае, если планируемая закупка включена в муниципальную программу.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&lt;***&gt; Информация об объеме финансового обеспечения по коду бюджетной классификации вносится муниципальными заказчиками Асиновского района, осуществляющими закупки для обеспечения муниципальных нужд Асиновского района в разрезе раздела, подраздела, целевой статьи, вида расходов. Информация об объеме финансового обеспечения по соглашению о предоставлении субсидии из средств местного бюджета вносится, собственником имущества которых является муниципальными унитарными предприятиями, осуществляющими закупки для обеспечения муниципальных нужд Асиновского района, в разрезе каждого соглашения о предоставлении субсидии из средств местного бюджета. Информация об объеме финансового обеспечения по соглашению о предоставлении субсидии из местного бюджета не вносится государственными бюджетными и автономными учреждениями, созданными муниципальными бюджетными учреждениями и автономными учреждениями, осуществляющими закупки для обеспечения муниципальных нужд Асиновского района.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E38" w:rsidRDefault="00685E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85E38" w:rsidSect="00410AE9"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685E38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9A" w:rsidRDefault="0010779A" w:rsidP="00981F74">
      <w:pPr>
        <w:spacing w:after="0" w:line="240" w:lineRule="auto"/>
      </w:pPr>
      <w:r>
        <w:separator/>
      </w:r>
    </w:p>
  </w:endnote>
  <w:endnote w:type="continuationSeparator" w:id="0">
    <w:p w:rsidR="0010779A" w:rsidRDefault="0010779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9A" w:rsidRDefault="0010779A" w:rsidP="00981F74">
      <w:pPr>
        <w:spacing w:after="0" w:line="240" w:lineRule="auto"/>
      </w:pPr>
      <w:r>
        <w:separator/>
      </w:r>
    </w:p>
  </w:footnote>
  <w:footnote w:type="continuationSeparator" w:id="0">
    <w:p w:rsidR="0010779A" w:rsidRDefault="0010779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492738"/>
      <w:docPartObj>
        <w:docPartGallery w:val="Page Numbers (Top of Page)"/>
        <w:docPartUnique/>
      </w:docPartObj>
    </w:sdtPr>
    <w:sdtEndPr/>
    <w:sdtContent>
      <w:p w:rsidR="00410AE9" w:rsidRDefault="00410A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910">
          <w:rPr>
            <w:noProof/>
          </w:rPr>
          <w:t>6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E9" w:rsidRDefault="00410AE9">
    <w:pPr>
      <w:pStyle w:val="a5"/>
      <w:jc w:val="center"/>
    </w:pPr>
  </w:p>
  <w:p w:rsidR="00410AE9" w:rsidRDefault="00410A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F702A"/>
    <w:multiLevelType w:val="hybridMultilevel"/>
    <w:tmpl w:val="1F8814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B4087E"/>
    <w:multiLevelType w:val="hybridMultilevel"/>
    <w:tmpl w:val="A9C8077C"/>
    <w:lvl w:ilvl="0" w:tplc="A4D62F8E">
      <w:start w:val="1"/>
      <w:numFmt w:val="decimal"/>
      <w:lvlText w:val="%1.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9D74CBD"/>
    <w:multiLevelType w:val="hybridMultilevel"/>
    <w:tmpl w:val="60CCFEC0"/>
    <w:lvl w:ilvl="0" w:tplc="2F74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B42A6A"/>
    <w:multiLevelType w:val="hybridMultilevel"/>
    <w:tmpl w:val="89D4171E"/>
    <w:lvl w:ilvl="0" w:tplc="C9148A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8CB65D5"/>
    <w:multiLevelType w:val="hybridMultilevel"/>
    <w:tmpl w:val="EC5C3088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0D61"/>
    <w:rsid w:val="00031ACA"/>
    <w:rsid w:val="00043265"/>
    <w:rsid w:val="000518EC"/>
    <w:rsid w:val="00056A17"/>
    <w:rsid w:val="000674DD"/>
    <w:rsid w:val="000725D9"/>
    <w:rsid w:val="000725DF"/>
    <w:rsid w:val="000D47FD"/>
    <w:rsid w:val="000F0B4C"/>
    <w:rsid w:val="000F66EC"/>
    <w:rsid w:val="0010779A"/>
    <w:rsid w:val="00126127"/>
    <w:rsid w:val="001612A9"/>
    <w:rsid w:val="00166019"/>
    <w:rsid w:val="001965C2"/>
    <w:rsid w:val="001B0496"/>
    <w:rsid w:val="001F6F19"/>
    <w:rsid w:val="00234223"/>
    <w:rsid w:val="00241EEB"/>
    <w:rsid w:val="00296C2D"/>
    <w:rsid w:val="002B63F4"/>
    <w:rsid w:val="00302FD9"/>
    <w:rsid w:val="00312EE2"/>
    <w:rsid w:val="00350763"/>
    <w:rsid w:val="00351145"/>
    <w:rsid w:val="00353B68"/>
    <w:rsid w:val="0036193A"/>
    <w:rsid w:val="00375D20"/>
    <w:rsid w:val="00376537"/>
    <w:rsid w:val="003F241D"/>
    <w:rsid w:val="00410AE9"/>
    <w:rsid w:val="00417862"/>
    <w:rsid w:val="00436A4B"/>
    <w:rsid w:val="00455E05"/>
    <w:rsid w:val="00461660"/>
    <w:rsid w:val="00466BBE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82A50"/>
    <w:rsid w:val="00685E38"/>
    <w:rsid w:val="006A2955"/>
    <w:rsid w:val="006E6B73"/>
    <w:rsid w:val="007236DA"/>
    <w:rsid w:val="007267AE"/>
    <w:rsid w:val="00776294"/>
    <w:rsid w:val="00812A1B"/>
    <w:rsid w:val="00847520"/>
    <w:rsid w:val="00860F3F"/>
    <w:rsid w:val="00882F34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76F90"/>
    <w:rsid w:val="00B86FA1"/>
    <w:rsid w:val="00BA5BC1"/>
    <w:rsid w:val="00BE04FE"/>
    <w:rsid w:val="00C80471"/>
    <w:rsid w:val="00CA3BE9"/>
    <w:rsid w:val="00CA7EBF"/>
    <w:rsid w:val="00CC605D"/>
    <w:rsid w:val="00CD2096"/>
    <w:rsid w:val="00CD2139"/>
    <w:rsid w:val="00CF373F"/>
    <w:rsid w:val="00D162B9"/>
    <w:rsid w:val="00D356C6"/>
    <w:rsid w:val="00D6262D"/>
    <w:rsid w:val="00D737E5"/>
    <w:rsid w:val="00D809AE"/>
    <w:rsid w:val="00D8664F"/>
    <w:rsid w:val="00D97A6B"/>
    <w:rsid w:val="00E22FBC"/>
    <w:rsid w:val="00E44606"/>
    <w:rsid w:val="00E652FB"/>
    <w:rsid w:val="00E9467D"/>
    <w:rsid w:val="00F02373"/>
    <w:rsid w:val="00F15910"/>
    <w:rsid w:val="00F45144"/>
    <w:rsid w:val="00F6171E"/>
    <w:rsid w:val="00F62941"/>
    <w:rsid w:val="00F76F0B"/>
    <w:rsid w:val="00F8438B"/>
    <w:rsid w:val="00F94301"/>
    <w:rsid w:val="00FA08C7"/>
    <w:rsid w:val="00FB4BE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ConsPlusNormal">
    <w:name w:val="ConsPlusNormal"/>
    <w:rsid w:val="0031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6D0CF7D30ACC12C03852BAFB4B1048D65F40F556CD69AC84E4A53F173631E8C9355FDE7C7953A848DAe6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D0CF7D30ACC12C03852BAFB4B1048D65F41F052CC6BAC84E4A53F173631E8C9355FDE7C7953AB47DAe5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nselpasino.ru" TargetMode="External"/><Relationship Id="rId17" Type="http://schemas.openxmlformats.org/officeDocument/2006/relationships/hyperlink" Target="consultantplus://offline/ref=6D0CF7D30ACC12C03852BAFB4B1048D65C45FE5EC969AC84E4A53F1736D3e1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0CF7D30ACC12C03852BAFB4B1048D65C42FE54CA6AAC84E4A53F173631E8C9355FDE7C7953A94FDAeEC" TargetMode="External"/><Relationship Id="rId20" Type="http://schemas.openxmlformats.org/officeDocument/2006/relationships/hyperlink" Target="consultantplus://offline/ref=6D0CF7D30ACC12C03852BAFB4B1048D65C45FE5EC969AC84E4A53F1736D3e1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CAC2AD7FF1A90BF1207A56AE92E551AE034343E2196A3L6XAJ" TargetMode="External"/><Relationship Id="rId24" Type="http://schemas.openxmlformats.org/officeDocument/2006/relationships/hyperlink" Target="consultantplus://offline/ref=6D0CF7D30ACC12C03852BAFB4B1048D65F40F556CD69AC84E4A53F173631E8C9355FDE7C7953A848DAe4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0CF7D30ACC12C03852BAFB4B1048D65C46FE54CF68AC84E4A53F1736D3e1C" TargetMode="External"/><Relationship Id="rId23" Type="http://schemas.openxmlformats.org/officeDocument/2006/relationships/hyperlink" Target="consultantplus://offline/ref=6D0CF7D30ACC12C03852BAFB4B1048D65F40F556CD69AC84E4A53F173631E8C9355FDE7C7953A848DAe7C" TargetMode="External"/><Relationship Id="rId10" Type="http://schemas.openxmlformats.org/officeDocument/2006/relationships/hyperlink" Target="consultantplus://offline/ref=08C497D97B3CA20B58304AEF14D120387E4CAC2AD7FF1A90BF1207A56AE92E551AE03432L3XBJ" TargetMode="External"/><Relationship Id="rId19" Type="http://schemas.openxmlformats.org/officeDocument/2006/relationships/hyperlink" Target="consultantplus://offline/ref=6D0CF7D30ACC12C03852BAFB4B1048D65F40F556CD69AC84E4A53F173631E8C9355FDE7C7953A848DAe6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AFEAC10E25B99727AC98EB14677A8C835E2C5585A76ED194284BC29E800AF864B4BCE9EBB25E74a8K5J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6D0CF7D30ACC12C03852BAFB4B1048D65F40F455C968AC84E4A53F173631E8C9355FDE7C7953A84BDAe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669B-444F-4A53-9F02-A10970D8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49</cp:revision>
  <cp:lastPrinted>2019-04-18T09:18:00Z</cp:lastPrinted>
  <dcterms:created xsi:type="dcterms:W3CDTF">2018-02-17T09:59:00Z</dcterms:created>
  <dcterms:modified xsi:type="dcterms:W3CDTF">2019-04-18T09:20:00Z</dcterms:modified>
</cp:coreProperties>
</file>