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E20" w:rsidRPr="000770F9" w:rsidRDefault="00511E20" w:rsidP="00511E20">
      <w:pPr>
        <w:spacing w:after="0" w:line="276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770F9">
        <w:rPr>
          <w:rFonts w:ascii="Arial" w:eastAsia="Times New Roman" w:hAnsi="Arial" w:cs="Arial"/>
          <w:sz w:val="24"/>
          <w:szCs w:val="24"/>
          <w:lang w:eastAsia="ru-RU"/>
        </w:rPr>
        <w:t>Томская область Асиновский район</w:t>
      </w:r>
      <w:r w:rsidR="00F60915" w:rsidRPr="000770F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5B1D74" w:rsidRPr="000770F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511E20" w:rsidRPr="000770F9" w:rsidRDefault="00511E20" w:rsidP="00511E20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770F9">
        <w:rPr>
          <w:rFonts w:ascii="Arial" w:eastAsia="Times New Roman" w:hAnsi="Arial" w:cs="Arial"/>
          <w:b/>
          <w:sz w:val="24"/>
          <w:szCs w:val="24"/>
          <w:lang w:eastAsia="ru-RU"/>
        </w:rPr>
        <w:t>АДМИНИСТРАЦИЯ</w:t>
      </w:r>
    </w:p>
    <w:p w:rsidR="00511E20" w:rsidRPr="000770F9" w:rsidRDefault="00511E20" w:rsidP="00511E20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770F9">
        <w:rPr>
          <w:rFonts w:ascii="Arial" w:eastAsia="Times New Roman" w:hAnsi="Arial" w:cs="Arial"/>
          <w:b/>
          <w:sz w:val="24"/>
          <w:szCs w:val="24"/>
          <w:lang w:eastAsia="ru-RU"/>
        </w:rPr>
        <w:t>НОВО</w:t>
      </w:r>
      <w:r w:rsidR="00F60915" w:rsidRPr="000770F9">
        <w:rPr>
          <w:rFonts w:ascii="Arial" w:eastAsia="Times New Roman" w:hAnsi="Arial" w:cs="Arial"/>
          <w:b/>
          <w:sz w:val="24"/>
          <w:szCs w:val="24"/>
          <w:lang w:eastAsia="ru-RU"/>
        </w:rPr>
        <w:t>НИКОЛАЕВСКОГО</w:t>
      </w:r>
      <w:r w:rsidRPr="000770F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СЕЛЬСКОГО ПОСЕЛЕНИЯ</w:t>
      </w:r>
    </w:p>
    <w:p w:rsidR="00511E20" w:rsidRPr="000770F9" w:rsidRDefault="00511E20" w:rsidP="00511E20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511E20" w:rsidRPr="000770F9" w:rsidRDefault="00511E20" w:rsidP="00511E20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770F9">
        <w:rPr>
          <w:rFonts w:ascii="Arial" w:eastAsia="Times New Roman" w:hAnsi="Arial" w:cs="Arial"/>
          <w:b/>
          <w:sz w:val="24"/>
          <w:szCs w:val="24"/>
          <w:lang w:eastAsia="ru-RU"/>
        </w:rPr>
        <w:t>ПОСТАНОВЛЕНИЕ</w:t>
      </w:r>
    </w:p>
    <w:p w:rsidR="00511E20" w:rsidRPr="000770F9" w:rsidRDefault="00F60915" w:rsidP="00511E20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770F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5B1D74" w:rsidRPr="000770F9">
        <w:rPr>
          <w:rFonts w:ascii="Arial" w:eastAsia="Times New Roman" w:hAnsi="Arial" w:cs="Arial"/>
          <w:sz w:val="24"/>
          <w:szCs w:val="24"/>
          <w:lang w:eastAsia="ru-RU"/>
        </w:rPr>
        <w:t>30.08.</w:t>
      </w:r>
      <w:r w:rsidR="001A6960" w:rsidRPr="000770F9">
        <w:rPr>
          <w:rFonts w:ascii="Arial" w:eastAsia="Times New Roman" w:hAnsi="Arial" w:cs="Arial"/>
          <w:sz w:val="24"/>
          <w:szCs w:val="24"/>
          <w:lang w:eastAsia="ru-RU"/>
        </w:rPr>
        <w:t>2019</w:t>
      </w:r>
      <w:r w:rsidR="00511E20" w:rsidRPr="000770F9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</w:t>
      </w:r>
      <w:r w:rsidR="001A6960" w:rsidRPr="000770F9">
        <w:rPr>
          <w:rFonts w:ascii="Arial" w:eastAsia="Times New Roman" w:hAnsi="Arial" w:cs="Arial"/>
          <w:sz w:val="24"/>
          <w:szCs w:val="24"/>
          <w:lang w:eastAsia="ru-RU"/>
        </w:rPr>
        <w:t xml:space="preserve">     </w:t>
      </w:r>
      <w:r w:rsidR="005B1D74" w:rsidRPr="000770F9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</w:t>
      </w:r>
      <w:r w:rsidR="001A6960" w:rsidRPr="000770F9">
        <w:rPr>
          <w:rFonts w:ascii="Arial" w:eastAsia="Times New Roman" w:hAnsi="Arial" w:cs="Arial"/>
          <w:sz w:val="24"/>
          <w:szCs w:val="24"/>
          <w:lang w:eastAsia="ru-RU"/>
        </w:rPr>
        <w:t xml:space="preserve">    № </w:t>
      </w:r>
      <w:r w:rsidR="005B1D74" w:rsidRPr="000770F9">
        <w:rPr>
          <w:rFonts w:ascii="Arial" w:eastAsia="Times New Roman" w:hAnsi="Arial" w:cs="Arial"/>
          <w:sz w:val="24"/>
          <w:szCs w:val="24"/>
          <w:lang w:eastAsia="ru-RU"/>
        </w:rPr>
        <w:t>80</w:t>
      </w:r>
      <w:r w:rsidRPr="000770F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511E20" w:rsidRPr="000770F9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proofErr w:type="gramStart"/>
      <w:r w:rsidRPr="000770F9">
        <w:rPr>
          <w:rFonts w:ascii="Arial" w:eastAsia="Times New Roman" w:hAnsi="Arial" w:cs="Arial"/>
          <w:bCs/>
          <w:sz w:val="24"/>
          <w:szCs w:val="24"/>
          <w:lang w:eastAsia="ru-RU"/>
        </w:rPr>
        <w:t>с</w:t>
      </w:r>
      <w:proofErr w:type="gramEnd"/>
      <w:r w:rsidRPr="000770F9">
        <w:rPr>
          <w:rFonts w:ascii="Arial" w:eastAsia="Times New Roman" w:hAnsi="Arial" w:cs="Arial"/>
          <w:bCs/>
          <w:sz w:val="24"/>
          <w:szCs w:val="24"/>
          <w:lang w:eastAsia="ru-RU"/>
        </w:rPr>
        <w:t>. Ново</w:t>
      </w:r>
      <w:r w:rsidR="00F60915" w:rsidRPr="000770F9">
        <w:rPr>
          <w:rFonts w:ascii="Arial" w:eastAsia="Times New Roman" w:hAnsi="Arial" w:cs="Arial"/>
          <w:bCs/>
          <w:sz w:val="24"/>
          <w:szCs w:val="24"/>
          <w:lang w:eastAsia="ru-RU"/>
        </w:rPr>
        <w:t>николаевка</w:t>
      </w:r>
    </w:p>
    <w:p w:rsidR="00511E20" w:rsidRPr="000770F9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466BBE" w:rsidRPr="000770F9" w:rsidRDefault="00085598" w:rsidP="00466B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0770F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Об </w:t>
      </w:r>
      <w:r w:rsidR="00515FB9" w:rsidRPr="000770F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установлении</w:t>
      </w:r>
      <w:r w:rsidRPr="000770F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порядк</w:t>
      </w:r>
      <w:r w:rsidR="00515FB9" w:rsidRPr="000770F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а</w:t>
      </w:r>
      <w:r w:rsidRPr="000770F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осуществления контроля</w:t>
      </w:r>
      <w:r w:rsidR="00466BBE" w:rsidRPr="000770F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r w:rsidRPr="000770F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за соблюдением Федерального закона </w:t>
      </w:r>
      <w:hyperlink r:id="rId9" w:anchor="l0" w:history="1">
        <w:r w:rsidRPr="000770F9">
          <w:rPr>
            <w:rStyle w:val="a4"/>
            <w:rFonts w:ascii="Arial" w:eastAsia="Times New Roman" w:hAnsi="Arial" w:cs="Arial"/>
            <w:b/>
            <w:bCs/>
            <w:color w:val="auto"/>
            <w:sz w:val="24"/>
            <w:szCs w:val="24"/>
            <w:u w:val="none"/>
            <w:lang w:eastAsia="ru-RU"/>
          </w:rPr>
          <w:t>от 5 апреля 2013 года № 44-ФЗ</w:t>
        </w:r>
      </w:hyperlink>
      <w:r w:rsidRPr="000770F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«О контрактной системе в сфере закупок товаров, работ, услуг для обеспечения государственных и муниципальных нужд»</w:t>
      </w:r>
    </w:p>
    <w:p w:rsidR="009C750A" w:rsidRPr="000770F9" w:rsidRDefault="009C750A" w:rsidP="009C750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2"/>
          <w:sz w:val="24"/>
          <w:szCs w:val="24"/>
        </w:rPr>
      </w:pPr>
    </w:p>
    <w:p w:rsidR="00466BBE" w:rsidRPr="000770F9" w:rsidRDefault="00511E20" w:rsidP="000855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770F9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  <w:r w:rsidR="001965C2" w:rsidRPr="000770F9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0770F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085598" w:rsidRPr="000770F9" w:rsidRDefault="00085598" w:rsidP="00085598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0770F9">
        <w:rPr>
          <w:rFonts w:ascii="Arial" w:eastAsia="Times New Roman" w:hAnsi="Arial" w:cs="Arial"/>
          <w:sz w:val="24"/>
          <w:szCs w:val="24"/>
          <w:lang w:eastAsia="ru-RU"/>
        </w:rPr>
        <w:t>С целью реализации требований части 11</w:t>
      </w:r>
      <w:r w:rsidR="008A7BAA" w:rsidRPr="000770F9">
        <w:rPr>
          <w:rFonts w:ascii="Arial" w:eastAsia="Times New Roman" w:hAnsi="Arial" w:cs="Arial"/>
          <w:sz w:val="24"/>
          <w:szCs w:val="24"/>
          <w:lang w:eastAsia="ru-RU"/>
        </w:rPr>
        <w:t>.1</w:t>
      </w:r>
      <w:r w:rsidRPr="000770F9">
        <w:rPr>
          <w:rFonts w:ascii="Arial" w:eastAsia="Times New Roman" w:hAnsi="Arial" w:cs="Arial"/>
          <w:sz w:val="24"/>
          <w:szCs w:val="24"/>
          <w:lang w:eastAsia="ru-RU"/>
        </w:rPr>
        <w:t xml:space="preserve"> статьи 99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</w:t>
      </w:r>
      <w:r w:rsidR="008A7BAA" w:rsidRPr="000770F9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="008A7BAA" w:rsidRPr="000770F9">
        <w:rPr>
          <w:rFonts w:ascii="Arial" w:hAnsi="Arial" w:cs="Arial"/>
          <w:color w:val="000000"/>
          <w:sz w:val="27"/>
          <w:szCs w:val="27"/>
        </w:rPr>
        <w:t xml:space="preserve"> </w:t>
      </w:r>
      <w:r w:rsidR="008A7BAA" w:rsidRPr="000770F9">
        <w:rPr>
          <w:rFonts w:ascii="Arial" w:hAnsi="Arial" w:cs="Arial"/>
          <w:color w:val="000000"/>
          <w:sz w:val="24"/>
          <w:szCs w:val="24"/>
        </w:rPr>
        <w:t>в соответствии с Приказом Казначейства России от 12.03.2018 № 14н «Об утверждении Общих требований к осуществлению органами государственного (муниципального) финансового контроля, являющимися органами (должностными лицами) исполнительной власти субъектов Российской Федерации</w:t>
      </w:r>
      <w:proofErr w:type="gramEnd"/>
      <w:r w:rsidR="008A7BAA" w:rsidRPr="000770F9">
        <w:rPr>
          <w:rFonts w:ascii="Arial" w:hAnsi="Arial" w:cs="Arial"/>
          <w:color w:val="000000"/>
          <w:sz w:val="24"/>
          <w:szCs w:val="24"/>
        </w:rPr>
        <w:t xml:space="preserve"> (местных администраций), </w:t>
      </w:r>
      <w:proofErr w:type="gramStart"/>
      <w:r w:rsidR="008A7BAA" w:rsidRPr="000770F9">
        <w:rPr>
          <w:rFonts w:ascii="Arial" w:hAnsi="Arial" w:cs="Arial"/>
          <w:color w:val="000000"/>
          <w:sz w:val="24"/>
          <w:szCs w:val="24"/>
        </w:rPr>
        <w:t>контроля за</w:t>
      </w:r>
      <w:proofErr w:type="gramEnd"/>
      <w:r w:rsidR="008A7BAA" w:rsidRPr="000770F9">
        <w:rPr>
          <w:rFonts w:ascii="Arial" w:hAnsi="Arial" w:cs="Arial"/>
          <w:color w:val="000000"/>
          <w:sz w:val="24"/>
          <w:szCs w:val="24"/>
        </w:rPr>
        <w:t xml:space="preserve"> соблюдением Федерального закона «О контрактной системе в сфере закупок товаров, работ, услуг для обеспечения государственных и муниципальных нужд»</w:t>
      </w:r>
    </w:p>
    <w:p w:rsidR="00085598" w:rsidRPr="000770F9" w:rsidRDefault="00085598" w:rsidP="0008559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85598" w:rsidRPr="000770F9" w:rsidRDefault="00085598" w:rsidP="00F60915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770F9">
        <w:rPr>
          <w:rFonts w:ascii="Arial" w:eastAsia="Times New Roman" w:hAnsi="Arial" w:cs="Arial"/>
          <w:sz w:val="24"/>
          <w:szCs w:val="24"/>
          <w:lang w:eastAsia="ru-RU"/>
        </w:rPr>
        <w:t>ПОСТАНОВЛЯЮ:</w:t>
      </w:r>
    </w:p>
    <w:p w:rsidR="00085598" w:rsidRPr="000770F9" w:rsidRDefault="00085598" w:rsidP="00085598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085598" w:rsidRPr="000770F9" w:rsidRDefault="00085598" w:rsidP="00085598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770F9">
        <w:rPr>
          <w:rFonts w:ascii="Arial" w:eastAsia="Times New Roman" w:hAnsi="Arial" w:cs="Arial"/>
          <w:sz w:val="24"/>
          <w:szCs w:val="24"/>
          <w:lang w:eastAsia="ru-RU"/>
        </w:rPr>
        <w:t>1. У</w:t>
      </w:r>
      <w:r w:rsidR="00515FB9" w:rsidRPr="000770F9">
        <w:rPr>
          <w:rFonts w:ascii="Arial" w:eastAsia="Times New Roman" w:hAnsi="Arial" w:cs="Arial"/>
          <w:sz w:val="24"/>
          <w:szCs w:val="24"/>
          <w:lang w:eastAsia="ru-RU"/>
        </w:rPr>
        <w:t>становить</w:t>
      </w:r>
      <w:r w:rsidRPr="000770F9">
        <w:rPr>
          <w:rFonts w:ascii="Arial" w:eastAsia="Times New Roman" w:hAnsi="Arial" w:cs="Arial"/>
          <w:sz w:val="24"/>
          <w:szCs w:val="24"/>
          <w:lang w:eastAsia="ru-RU"/>
        </w:rPr>
        <w:t xml:space="preserve"> поряд</w:t>
      </w:r>
      <w:r w:rsidR="00515FB9" w:rsidRPr="000770F9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0770F9">
        <w:rPr>
          <w:rFonts w:ascii="Arial" w:eastAsia="Times New Roman" w:hAnsi="Arial" w:cs="Arial"/>
          <w:sz w:val="24"/>
          <w:szCs w:val="24"/>
          <w:lang w:eastAsia="ru-RU"/>
        </w:rPr>
        <w:t xml:space="preserve">к </w:t>
      </w:r>
      <w:r w:rsidRPr="000770F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осуществления контроля за соблюдением Федерального закона </w:t>
      </w:r>
      <w:hyperlink r:id="rId10" w:anchor="l0" w:history="1">
        <w:r w:rsidRPr="000770F9">
          <w:rPr>
            <w:rStyle w:val="a4"/>
            <w:rFonts w:ascii="Arial" w:eastAsia="Times New Roman" w:hAnsi="Arial" w:cs="Arial"/>
            <w:bCs/>
            <w:color w:val="auto"/>
            <w:sz w:val="24"/>
            <w:szCs w:val="24"/>
            <w:u w:val="none"/>
            <w:lang w:eastAsia="ru-RU"/>
          </w:rPr>
          <w:t>от 5 апреля 2013 года № 44-ФЗ</w:t>
        </w:r>
      </w:hyperlink>
      <w:r w:rsidRPr="000770F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«О контрактной системе в сфере закупок товаров, работ, услуг для обеспечения государственных и муниципальных нужд» согласно приложению.</w:t>
      </w:r>
    </w:p>
    <w:p w:rsidR="00085598" w:rsidRPr="000770F9" w:rsidRDefault="00085598" w:rsidP="00085598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770F9">
        <w:rPr>
          <w:rFonts w:ascii="Arial" w:eastAsia="Times New Roman" w:hAnsi="Arial" w:cs="Arial"/>
          <w:sz w:val="24"/>
          <w:szCs w:val="24"/>
          <w:lang w:eastAsia="ru-RU"/>
        </w:rPr>
        <w:t>2. Признать утратившими силу постановления Администрации Ново</w:t>
      </w:r>
      <w:r w:rsidR="00334096" w:rsidRPr="000770F9">
        <w:rPr>
          <w:rFonts w:ascii="Arial" w:eastAsia="Times New Roman" w:hAnsi="Arial" w:cs="Arial"/>
          <w:sz w:val="24"/>
          <w:szCs w:val="24"/>
          <w:lang w:eastAsia="ru-RU"/>
        </w:rPr>
        <w:t xml:space="preserve">николаевского </w:t>
      </w:r>
      <w:r w:rsidRPr="000770F9">
        <w:rPr>
          <w:rFonts w:ascii="Arial" w:eastAsia="Times New Roman" w:hAnsi="Arial" w:cs="Arial"/>
          <w:sz w:val="24"/>
          <w:szCs w:val="24"/>
          <w:lang w:eastAsia="ru-RU"/>
        </w:rPr>
        <w:t>сельского поселения:</w:t>
      </w:r>
    </w:p>
    <w:p w:rsidR="00085598" w:rsidRPr="000770F9" w:rsidRDefault="00085598" w:rsidP="00085598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0770F9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="00334096" w:rsidRPr="000770F9">
        <w:rPr>
          <w:rFonts w:ascii="Arial" w:eastAsia="Times New Roman" w:hAnsi="Arial" w:cs="Arial"/>
          <w:sz w:val="24"/>
          <w:szCs w:val="24"/>
          <w:lang w:eastAsia="ru-RU"/>
        </w:rPr>
        <w:t>18</w:t>
      </w:r>
      <w:r w:rsidRPr="000770F9">
        <w:rPr>
          <w:rFonts w:ascii="Arial" w:eastAsia="Times New Roman" w:hAnsi="Arial" w:cs="Arial"/>
          <w:sz w:val="24"/>
          <w:szCs w:val="24"/>
          <w:lang w:eastAsia="ru-RU"/>
        </w:rPr>
        <w:t>.06.2018 № 1</w:t>
      </w:r>
      <w:r w:rsidR="00334096" w:rsidRPr="000770F9">
        <w:rPr>
          <w:rFonts w:ascii="Arial" w:eastAsia="Times New Roman" w:hAnsi="Arial" w:cs="Arial"/>
          <w:sz w:val="24"/>
          <w:szCs w:val="24"/>
          <w:lang w:eastAsia="ru-RU"/>
        </w:rPr>
        <w:t>27</w:t>
      </w:r>
      <w:r w:rsidRPr="000770F9">
        <w:rPr>
          <w:rFonts w:ascii="Arial" w:eastAsia="Times New Roman" w:hAnsi="Arial" w:cs="Arial"/>
          <w:sz w:val="24"/>
          <w:szCs w:val="24"/>
          <w:lang w:eastAsia="ru-RU"/>
        </w:rPr>
        <w:t xml:space="preserve"> «</w:t>
      </w:r>
      <w:r w:rsidRPr="000770F9">
        <w:rPr>
          <w:rFonts w:ascii="Arial" w:eastAsia="Times New Roman" w:hAnsi="Arial" w:cs="Arial"/>
          <w:bCs/>
          <w:sz w:val="24"/>
          <w:szCs w:val="24"/>
          <w:lang w:eastAsia="ru-RU"/>
        </w:rPr>
        <w:t>Об утверждении положения о порядке осуществления контроля в сфере закупок органом внутреннего муниципального финансового контроля в муниципальном образовании «Ново</w:t>
      </w:r>
      <w:r w:rsidR="00334096" w:rsidRPr="000770F9">
        <w:rPr>
          <w:rFonts w:ascii="Arial" w:eastAsia="Times New Roman" w:hAnsi="Arial" w:cs="Arial"/>
          <w:bCs/>
          <w:sz w:val="24"/>
          <w:szCs w:val="24"/>
          <w:lang w:eastAsia="ru-RU"/>
        </w:rPr>
        <w:t>николаевское</w:t>
      </w:r>
      <w:r w:rsidRPr="000770F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сельское поселение»;</w:t>
      </w:r>
    </w:p>
    <w:p w:rsidR="00085598" w:rsidRPr="000770F9" w:rsidRDefault="00085598" w:rsidP="00085598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0770F9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="00334096" w:rsidRPr="000770F9">
        <w:rPr>
          <w:rFonts w:ascii="Arial" w:eastAsia="Times New Roman" w:hAnsi="Arial" w:cs="Arial"/>
          <w:sz w:val="24"/>
          <w:szCs w:val="24"/>
          <w:lang w:eastAsia="ru-RU"/>
        </w:rPr>
        <w:t>15.03</w:t>
      </w:r>
      <w:r w:rsidRPr="000770F9">
        <w:rPr>
          <w:rFonts w:ascii="Arial" w:eastAsia="Times New Roman" w:hAnsi="Arial" w:cs="Arial"/>
          <w:sz w:val="24"/>
          <w:szCs w:val="24"/>
          <w:lang w:eastAsia="ru-RU"/>
        </w:rPr>
        <w:t xml:space="preserve">.2019 № </w:t>
      </w:r>
      <w:r w:rsidR="00334096" w:rsidRPr="000770F9">
        <w:rPr>
          <w:rFonts w:ascii="Arial" w:eastAsia="Times New Roman" w:hAnsi="Arial" w:cs="Arial"/>
          <w:sz w:val="24"/>
          <w:szCs w:val="24"/>
          <w:lang w:eastAsia="ru-RU"/>
        </w:rPr>
        <w:t>24</w:t>
      </w:r>
      <w:r w:rsidRPr="000770F9">
        <w:rPr>
          <w:rFonts w:ascii="Arial" w:eastAsia="Times New Roman" w:hAnsi="Arial" w:cs="Arial"/>
          <w:sz w:val="24"/>
          <w:szCs w:val="24"/>
          <w:lang w:eastAsia="ru-RU"/>
        </w:rPr>
        <w:t xml:space="preserve"> «</w:t>
      </w:r>
      <w:r w:rsidRPr="000770F9">
        <w:rPr>
          <w:rFonts w:ascii="Arial" w:eastAsia="Times New Roman" w:hAnsi="Arial" w:cs="Arial"/>
          <w:bCs/>
          <w:sz w:val="24"/>
          <w:szCs w:val="24"/>
          <w:lang w:eastAsia="ru-RU"/>
        </w:rPr>
        <w:t>О внесении изменений в постановление Администрации Ново</w:t>
      </w:r>
      <w:r w:rsidR="00334096" w:rsidRPr="000770F9">
        <w:rPr>
          <w:rFonts w:ascii="Arial" w:eastAsia="Times New Roman" w:hAnsi="Arial" w:cs="Arial"/>
          <w:bCs/>
          <w:sz w:val="24"/>
          <w:szCs w:val="24"/>
          <w:lang w:eastAsia="ru-RU"/>
        </w:rPr>
        <w:t>николаевского</w:t>
      </w:r>
      <w:r w:rsidRPr="000770F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сельского поселения от </w:t>
      </w:r>
      <w:r w:rsidR="00334096" w:rsidRPr="000770F9">
        <w:rPr>
          <w:rFonts w:ascii="Arial" w:eastAsia="Times New Roman" w:hAnsi="Arial" w:cs="Arial"/>
          <w:bCs/>
          <w:sz w:val="24"/>
          <w:szCs w:val="24"/>
          <w:lang w:eastAsia="ru-RU"/>
        </w:rPr>
        <w:t>18</w:t>
      </w:r>
      <w:r w:rsidRPr="000770F9">
        <w:rPr>
          <w:rFonts w:ascii="Arial" w:eastAsia="Times New Roman" w:hAnsi="Arial" w:cs="Arial"/>
          <w:bCs/>
          <w:sz w:val="24"/>
          <w:szCs w:val="24"/>
          <w:lang w:eastAsia="ru-RU"/>
        </w:rPr>
        <w:t>.06.2018 № 1</w:t>
      </w:r>
      <w:r w:rsidR="00334096" w:rsidRPr="000770F9">
        <w:rPr>
          <w:rFonts w:ascii="Arial" w:eastAsia="Times New Roman" w:hAnsi="Arial" w:cs="Arial"/>
          <w:bCs/>
          <w:sz w:val="24"/>
          <w:szCs w:val="24"/>
          <w:lang w:eastAsia="ru-RU"/>
        </w:rPr>
        <w:t>27</w:t>
      </w:r>
      <w:r w:rsidRPr="000770F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«Об утверждении положения о порядке осуществления контроля в сфере закупок органом внутреннего муниципального финансового контроля в муниципальном образовании «Ново</w:t>
      </w:r>
      <w:r w:rsidR="00334096" w:rsidRPr="000770F9">
        <w:rPr>
          <w:rFonts w:ascii="Arial" w:eastAsia="Times New Roman" w:hAnsi="Arial" w:cs="Arial"/>
          <w:bCs/>
          <w:sz w:val="24"/>
          <w:szCs w:val="24"/>
          <w:lang w:eastAsia="ru-RU"/>
        </w:rPr>
        <w:t>николаевское</w:t>
      </w:r>
      <w:r w:rsidRPr="000770F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сельское поселение».</w:t>
      </w:r>
    </w:p>
    <w:p w:rsidR="00085598" w:rsidRPr="000770F9" w:rsidRDefault="00085598" w:rsidP="00085598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770F9">
        <w:rPr>
          <w:rFonts w:ascii="Arial" w:eastAsia="Times New Roman" w:hAnsi="Arial" w:cs="Arial"/>
          <w:sz w:val="24"/>
          <w:szCs w:val="24"/>
          <w:lang w:eastAsia="ru-RU"/>
        </w:rPr>
        <w:t>3. Настоящее постановление подлежит официальному опубликованию в официальном печатном издании «Информационный бюллетень» и размещению на официальном сайте Ново</w:t>
      </w:r>
      <w:r w:rsidR="00334096" w:rsidRPr="000770F9">
        <w:rPr>
          <w:rFonts w:ascii="Arial" w:eastAsia="Times New Roman" w:hAnsi="Arial" w:cs="Arial"/>
          <w:sz w:val="24"/>
          <w:szCs w:val="24"/>
          <w:lang w:eastAsia="ru-RU"/>
        </w:rPr>
        <w:t>николаевского</w:t>
      </w:r>
      <w:r w:rsidRPr="000770F9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</w:t>
      </w:r>
      <w:hyperlink r:id="rId11" w:history="1">
        <w:r w:rsidR="00334096" w:rsidRPr="000770F9">
          <w:rPr>
            <w:rStyle w:val="a4"/>
            <w:rFonts w:ascii="Arial" w:eastAsia="Times New Roman" w:hAnsi="Arial" w:cs="Arial"/>
            <w:color w:val="auto"/>
            <w:sz w:val="24"/>
            <w:szCs w:val="24"/>
            <w:u w:val="none"/>
            <w:lang w:eastAsia="ru-RU"/>
          </w:rPr>
          <w:t>www.n</w:t>
        </w:r>
        <w:r w:rsidR="00334096" w:rsidRPr="000770F9">
          <w:rPr>
            <w:rStyle w:val="a4"/>
            <w:rFonts w:ascii="Arial" w:eastAsia="Times New Roman" w:hAnsi="Arial" w:cs="Arial"/>
            <w:color w:val="auto"/>
            <w:sz w:val="24"/>
            <w:szCs w:val="24"/>
            <w:u w:val="none"/>
            <w:lang w:val="en-US" w:eastAsia="ru-RU"/>
          </w:rPr>
          <w:t>n</w:t>
        </w:r>
        <w:r w:rsidR="00334096" w:rsidRPr="000770F9">
          <w:rPr>
            <w:rStyle w:val="a4"/>
            <w:rFonts w:ascii="Arial" w:eastAsia="Times New Roman" w:hAnsi="Arial" w:cs="Arial"/>
            <w:color w:val="auto"/>
            <w:sz w:val="24"/>
            <w:szCs w:val="24"/>
            <w:u w:val="none"/>
            <w:lang w:eastAsia="ru-RU"/>
          </w:rPr>
          <w:t>selpasino.ru</w:t>
        </w:r>
      </w:hyperlink>
      <w:r w:rsidRPr="000770F9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</w:p>
    <w:p w:rsidR="00085598" w:rsidRPr="000770F9" w:rsidRDefault="00085598" w:rsidP="00085598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770F9">
        <w:rPr>
          <w:rFonts w:ascii="Arial" w:eastAsia="Times New Roman" w:hAnsi="Arial" w:cs="Arial"/>
          <w:sz w:val="24"/>
          <w:szCs w:val="24"/>
          <w:lang w:eastAsia="ru-RU"/>
        </w:rPr>
        <w:t>4. Контроль исполнения настоящего постановления возложить на ведущего специалиста по экономике и финансам.</w:t>
      </w:r>
    </w:p>
    <w:p w:rsidR="00085598" w:rsidRPr="000770F9" w:rsidRDefault="00085598" w:rsidP="0008559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770F9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0770F9">
        <w:rPr>
          <w:rFonts w:ascii="Arial" w:eastAsia="Times New Roman" w:hAnsi="Arial" w:cs="Arial"/>
          <w:sz w:val="24"/>
          <w:szCs w:val="24"/>
          <w:lang w:eastAsia="ru-RU"/>
        </w:rPr>
        <w:tab/>
      </w:r>
    </w:p>
    <w:p w:rsidR="00085598" w:rsidRPr="000770F9" w:rsidRDefault="00085598" w:rsidP="0008559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85598" w:rsidRPr="000770F9" w:rsidRDefault="005B1D74" w:rsidP="0008559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770F9">
        <w:rPr>
          <w:rFonts w:ascii="Arial" w:eastAsia="Times New Roman" w:hAnsi="Arial" w:cs="Arial"/>
          <w:sz w:val="24"/>
          <w:szCs w:val="24"/>
          <w:lang w:eastAsia="ru-RU"/>
        </w:rPr>
        <w:t xml:space="preserve">И. о. </w:t>
      </w:r>
      <w:r w:rsidR="00085598" w:rsidRPr="000770F9">
        <w:rPr>
          <w:rFonts w:ascii="Arial" w:eastAsia="Times New Roman" w:hAnsi="Arial" w:cs="Arial"/>
          <w:sz w:val="24"/>
          <w:szCs w:val="24"/>
          <w:lang w:eastAsia="ru-RU"/>
        </w:rPr>
        <w:t>Глав</w:t>
      </w:r>
      <w:r w:rsidRPr="000770F9">
        <w:rPr>
          <w:rFonts w:ascii="Arial" w:eastAsia="Times New Roman" w:hAnsi="Arial" w:cs="Arial"/>
          <w:sz w:val="24"/>
          <w:szCs w:val="24"/>
          <w:lang w:eastAsia="ru-RU"/>
        </w:rPr>
        <w:t>ы</w:t>
      </w:r>
      <w:r w:rsidR="00085598" w:rsidRPr="000770F9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                                                      </w:t>
      </w:r>
      <w:r w:rsidRPr="000770F9">
        <w:rPr>
          <w:rFonts w:ascii="Arial" w:eastAsia="Times New Roman" w:hAnsi="Arial" w:cs="Arial"/>
          <w:sz w:val="24"/>
          <w:szCs w:val="24"/>
          <w:lang w:eastAsia="ru-RU"/>
        </w:rPr>
        <w:t>О.Д. Безбрилова</w:t>
      </w:r>
    </w:p>
    <w:p w:rsidR="00085598" w:rsidRPr="000770F9" w:rsidRDefault="00085598" w:rsidP="0008559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085598" w:rsidRPr="000770F9" w:rsidRDefault="00085598" w:rsidP="0008559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085598" w:rsidRPr="000770F9" w:rsidRDefault="00085598" w:rsidP="0008559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085598" w:rsidRPr="000770F9" w:rsidRDefault="00085598" w:rsidP="0008559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085598" w:rsidRPr="000770F9" w:rsidRDefault="00085598" w:rsidP="0008559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1A6960" w:rsidRPr="000770F9" w:rsidRDefault="001A6960" w:rsidP="0008559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1A6960" w:rsidRPr="000770F9" w:rsidRDefault="00085598" w:rsidP="00085598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Arial" w:eastAsia="Times New Roman" w:hAnsi="Arial" w:cs="Arial"/>
          <w:lang w:eastAsia="ru-RU"/>
        </w:rPr>
      </w:pPr>
      <w:r w:rsidRPr="000770F9">
        <w:rPr>
          <w:rFonts w:ascii="Arial" w:eastAsia="Times New Roman" w:hAnsi="Arial" w:cs="Arial"/>
          <w:lang w:eastAsia="ru-RU"/>
        </w:rPr>
        <w:t xml:space="preserve">Приложение </w:t>
      </w:r>
      <w:r w:rsidR="001A6960" w:rsidRPr="000770F9">
        <w:rPr>
          <w:rFonts w:ascii="Arial" w:eastAsia="Times New Roman" w:hAnsi="Arial" w:cs="Arial"/>
          <w:lang w:eastAsia="ru-RU"/>
        </w:rPr>
        <w:t xml:space="preserve">к </w:t>
      </w:r>
      <w:r w:rsidRPr="000770F9">
        <w:rPr>
          <w:rFonts w:ascii="Arial" w:eastAsia="Times New Roman" w:hAnsi="Arial" w:cs="Arial"/>
          <w:lang w:eastAsia="ru-RU"/>
        </w:rPr>
        <w:t>постановлени</w:t>
      </w:r>
      <w:r w:rsidR="001A6960" w:rsidRPr="000770F9">
        <w:rPr>
          <w:rFonts w:ascii="Arial" w:eastAsia="Times New Roman" w:hAnsi="Arial" w:cs="Arial"/>
          <w:lang w:eastAsia="ru-RU"/>
        </w:rPr>
        <w:t>ю</w:t>
      </w:r>
    </w:p>
    <w:p w:rsidR="001A6960" w:rsidRPr="000770F9" w:rsidRDefault="00085598" w:rsidP="00085598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Arial" w:eastAsia="Times New Roman" w:hAnsi="Arial" w:cs="Arial"/>
          <w:lang w:eastAsia="ru-RU"/>
        </w:rPr>
      </w:pPr>
      <w:r w:rsidRPr="000770F9">
        <w:rPr>
          <w:rFonts w:ascii="Arial" w:eastAsia="Times New Roman" w:hAnsi="Arial" w:cs="Arial"/>
          <w:lang w:eastAsia="ru-RU"/>
        </w:rPr>
        <w:t>Администрации Ново</w:t>
      </w:r>
      <w:r w:rsidR="002A52A1" w:rsidRPr="000770F9">
        <w:rPr>
          <w:rFonts w:ascii="Arial" w:eastAsia="Times New Roman" w:hAnsi="Arial" w:cs="Arial"/>
          <w:lang w:eastAsia="ru-RU"/>
        </w:rPr>
        <w:t>николаевского</w:t>
      </w:r>
    </w:p>
    <w:p w:rsidR="001A6960" w:rsidRPr="000770F9" w:rsidRDefault="00085598" w:rsidP="00085598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Arial" w:eastAsia="Times New Roman" w:hAnsi="Arial" w:cs="Arial"/>
          <w:lang w:eastAsia="ru-RU"/>
        </w:rPr>
      </w:pPr>
      <w:r w:rsidRPr="000770F9">
        <w:rPr>
          <w:rFonts w:ascii="Arial" w:eastAsia="Times New Roman" w:hAnsi="Arial" w:cs="Arial"/>
          <w:lang w:eastAsia="ru-RU"/>
        </w:rPr>
        <w:t xml:space="preserve">сельского поселения </w:t>
      </w:r>
    </w:p>
    <w:p w:rsidR="00085598" w:rsidRPr="000770F9" w:rsidRDefault="00085598" w:rsidP="00085598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Arial" w:eastAsia="Times New Roman" w:hAnsi="Arial" w:cs="Arial"/>
          <w:lang w:eastAsia="ru-RU"/>
        </w:rPr>
      </w:pPr>
      <w:r w:rsidRPr="000770F9">
        <w:rPr>
          <w:rFonts w:ascii="Arial" w:eastAsia="Times New Roman" w:hAnsi="Arial" w:cs="Arial"/>
          <w:lang w:eastAsia="ru-RU"/>
        </w:rPr>
        <w:t>от</w:t>
      </w:r>
      <w:r w:rsidR="005B1D74" w:rsidRPr="000770F9">
        <w:rPr>
          <w:rFonts w:ascii="Arial" w:eastAsia="Times New Roman" w:hAnsi="Arial" w:cs="Arial"/>
          <w:lang w:eastAsia="ru-RU"/>
        </w:rPr>
        <w:t xml:space="preserve"> 30.08.</w:t>
      </w:r>
      <w:r w:rsidR="001A6960" w:rsidRPr="000770F9">
        <w:rPr>
          <w:rFonts w:ascii="Arial" w:eastAsia="Times New Roman" w:hAnsi="Arial" w:cs="Arial"/>
          <w:lang w:eastAsia="ru-RU"/>
        </w:rPr>
        <w:t>2019</w:t>
      </w:r>
      <w:r w:rsidRPr="000770F9">
        <w:rPr>
          <w:rFonts w:ascii="Arial" w:eastAsia="Times New Roman" w:hAnsi="Arial" w:cs="Arial"/>
          <w:lang w:eastAsia="ru-RU"/>
        </w:rPr>
        <w:t xml:space="preserve"> № </w:t>
      </w:r>
      <w:r w:rsidR="002A52A1" w:rsidRPr="000770F9">
        <w:rPr>
          <w:rFonts w:ascii="Arial" w:eastAsia="Times New Roman" w:hAnsi="Arial" w:cs="Arial"/>
          <w:lang w:eastAsia="ru-RU"/>
        </w:rPr>
        <w:t xml:space="preserve"> </w:t>
      </w:r>
      <w:r w:rsidR="005B1D74" w:rsidRPr="000770F9">
        <w:rPr>
          <w:rFonts w:ascii="Arial" w:eastAsia="Times New Roman" w:hAnsi="Arial" w:cs="Arial"/>
          <w:lang w:eastAsia="ru-RU"/>
        </w:rPr>
        <w:t>80</w:t>
      </w:r>
    </w:p>
    <w:p w:rsidR="00085598" w:rsidRPr="000770F9" w:rsidRDefault="00085598" w:rsidP="00085598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0489D" w:rsidRPr="000770F9" w:rsidRDefault="00085598" w:rsidP="00D048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0770F9">
        <w:rPr>
          <w:rFonts w:ascii="Arial" w:eastAsia="Calibri" w:hAnsi="Arial" w:cs="Arial"/>
          <w:b/>
          <w:bCs/>
          <w:sz w:val="24"/>
          <w:szCs w:val="24"/>
        </w:rPr>
        <w:t>П</w:t>
      </w:r>
      <w:r w:rsidR="00515FB9" w:rsidRPr="000770F9">
        <w:rPr>
          <w:rFonts w:ascii="Arial" w:eastAsia="Calibri" w:hAnsi="Arial" w:cs="Arial"/>
          <w:b/>
          <w:bCs/>
          <w:sz w:val="24"/>
          <w:szCs w:val="24"/>
        </w:rPr>
        <w:t>ОРЯДОК</w:t>
      </w:r>
      <w:r w:rsidRPr="000770F9">
        <w:rPr>
          <w:rFonts w:ascii="Arial" w:eastAsia="Calibri" w:hAnsi="Arial" w:cs="Arial"/>
          <w:b/>
          <w:bCs/>
          <w:sz w:val="24"/>
          <w:szCs w:val="24"/>
        </w:rPr>
        <w:t xml:space="preserve"> </w:t>
      </w:r>
    </w:p>
    <w:p w:rsidR="00D0489D" w:rsidRPr="000770F9" w:rsidRDefault="00085598" w:rsidP="00D048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0770F9">
        <w:rPr>
          <w:rFonts w:ascii="Arial" w:eastAsia="Calibri" w:hAnsi="Arial" w:cs="Arial"/>
          <w:b/>
          <w:bCs/>
          <w:sz w:val="24"/>
          <w:szCs w:val="24"/>
        </w:rPr>
        <w:t>осуществления контроля</w:t>
      </w:r>
      <w:r w:rsidR="00D0489D" w:rsidRPr="000770F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D0489D" w:rsidRPr="000770F9">
        <w:rPr>
          <w:rFonts w:ascii="Arial" w:eastAsia="Calibri" w:hAnsi="Arial" w:cs="Arial"/>
          <w:b/>
          <w:bCs/>
          <w:sz w:val="24"/>
          <w:szCs w:val="24"/>
        </w:rPr>
        <w:t xml:space="preserve">за соблюдением Федерального закона </w:t>
      </w:r>
    </w:p>
    <w:p w:rsidR="00D0489D" w:rsidRPr="000770F9" w:rsidRDefault="00151AE3" w:rsidP="00D048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  <w:hyperlink r:id="rId12" w:anchor="l0" w:history="1">
        <w:r w:rsidR="00D0489D" w:rsidRPr="000770F9">
          <w:rPr>
            <w:rStyle w:val="a4"/>
            <w:rFonts w:ascii="Arial" w:eastAsia="Calibri" w:hAnsi="Arial" w:cs="Arial"/>
            <w:b/>
            <w:bCs/>
            <w:color w:val="auto"/>
            <w:sz w:val="24"/>
            <w:szCs w:val="24"/>
            <w:u w:val="none"/>
          </w:rPr>
          <w:t>от 5 апреля 2013 года № 44-ФЗ</w:t>
        </w:r>
      </w:hyperlink>
      <w:r w:rsidR="00D0489D" w:rsidRPr="000770F9">
        <w:rPr>
          <w:rFonts w:ascii="Arial" w:eastAsia="Calibri" w:hAnsi="Arial" w:cs="Arial"/>
          <w:b/>
          <w:bCs/>
          <w:sz w:val="24"/>
          <w:szCs w:val="24"/>
        </w:rPr>
        <w:t xml:space="preserve"> «О контрактной системе в сфере закупок товаров, </w:t>
      </w:r>
    </w:p>
    <w:p w:rsidR="00085598" w:rsidRPr="000770F9" w:rsidRDefault="00D0489D" w:rsidP="00D048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0770F9">
        <w:rPr>
          <w:rFonts w:ascii="Arial" w:eastAsia="Calibri" w:hAnsi="Arial" w:cs="Arial"/>
          <w:b/>
          <w:bCs/>
          <w:sz w:val="24"/>
          <w:szCs w:val="24"/>
        </w:rPr>
        <w:t xml:space="preserve">работ, услуг для обеспечения государственных и муниципальных нужд» </w:t>
      </w:r>
      <w:r w:rsidR="00085598" w:rsidRPr="000770F9">
        <w:rPr>
          <w:rFonts w:ascii="Arial" w:eastAsia="Calibri" w:hAnsi="Arial" w:cs="Arial"/>
          <w:b/>
          <w:bCs/>
          <w:sz w:val="24"/>
          <w:szCs w:val="24"/>
        </w:rPr>
        <w:t xml:space="preserve"> </w:t>
      </w:r>
    </w:p>
    <w:p w:rsidR="00085598" w:rsidRPr="000770F9" w:rsidRDefault="00085598" w:rsidP="00085598">
      <w:pPr>
        <w:tabs>
          <w:tab w:val="left" w:pos="6708"/>
        </w:tabs>
        <w:spacing w:after="0" w:line="274" w:lineRule="exact"/>
        <w:ind w:left="748" w:hanging="357"/>
        <w:jc w:val="both"/>
        <w:rPr>
          <w:rFonts w:ascii="Arial" w:eastAsia="Calibri" w:hAnsi="Arial" w:cs="Arial"/>
          <w:sz w:val="24"/>
          <w:szCs w:val="24"/>
        </w:rPr>
      </w:pPr>
    </w:p>
    <w:p w:rsidR="00085598" w:rsidRPr="000770F9" w:rsidRDefault="00085598" w:rsidP="0008559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Calibri" w:hAnsi="Arial" w:cs="Arial"/>
          <w:b/>
          <w:sz w:val="24"/>
          <w:szCs w:val="24"/>
        </w:rPr>
      </w:pPr>
      <w:r w:rsidRPr="000770F9">
        <w:rPr>
          <w:rFonts w:ascii="Arial" w:eastAsia="Calibri" w:hAnsi="Arial" w:cs="Arial"/>
          <w:b/>
          <w:sz w:val="24"/>
          <w:szCs w:val="24"/>
          <w:lang w:val="en-US"/>
        </w:rPr>
        <w:t>I</w:t>
      </w:r>
      <w:r w:rsidRPr="000770F9">
        <w:rPr>
          <w:rFonts w:ascii="Arial" w:eastAsia="Calibri" w:hAnsi="Arial" w:cs="Arial"/>
          <w:b/>
          <w:sz w:val="24"/>
          <w:szCs w:val="24"/>
        </w:rPr>
        <w:t>. Правоотношения, регулируемые настоящим По</w:t>
      </w:r>
      <w:r w:rsidR="00515FB9" w:rsidRPr="000770F9">
        <w:rPr>
          <w:rFonts w:ascii="Arial" w:eastAsia="Calibri" w:hAnsi="Arial" w:cs="Arial"/>
          <w:b/>
          <w:sz w:val="24"/>
          <w:szCs w:val="24"/>
        </w:rPr>
        <w:t>рядком</w:t>
      </w:r>
    </w:p>
    <w:p w:rsidR="00085598" w:rsidRPr="000770F9" w:rsidRDefault="00085598" w:rsidP="0008559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bCs/>
          <w:sz w:val="24"/>
          <w:szCs w:val="24"/>
          <w:lang w:eastAsia="ru-RU"/>
        </w:rPr>
      </w:pPr>
      <w:r w:rsidRPr="000770F9">
        <w:rPr>
          <w:rFonts w:ascii="Arial" w:eastAsia="Calibri" w:hAnsi="Arial" w:cs="Arial"/>
          <w:sz w:val="24"/>
          <w:szCs w:val="24"/>
        </w:rPr>
        <w:t>1. Настоящим По</w:t>
      </w:r>
      <w:r w:rsidR="00515FB9" w:rsidRPr="000770F9">
        <w:rPr>
          <w:rFonts w:ascii="Arial" w:eastAsia="Calibri" w:hAnsi="Arial" w:cs="Arial"/>
          <w:sz w:val="24"/>
          <w:szCs w:val="24"/>
        </w:rPr>
        <w:t>рядком</w:t>
      </w:r>
      <w:r w:rsidRPr="000770F9">
        <w:rPr>
          <w:rFonts w:ascii="Arial" w:eastAsia="Calibri" w:hAnsi="Arial" w:cs="Arial"/>
          <w:sz w:val="24"/>
          <w:szCs w:val="24"/>
        </w:rPr>
        <w:t xml:space="preserve"> </w:t>
      </w:r>
      <w:r w:rsidR="00D0489D" w:rsidRPr="000770F9">
        <w:rPr>
          <w:rFonts w:ascii="Arial" w:eastAsia="Calibri" w:hAnsi="Arial" w:cs="Arial"/>
          <w:sz w:val="24"/>
          <w:szCs w:val="24"/>
        </w:rPr>
        <w:t xml:space="preserve">устанавливается порядок </w:t>
      </w:r>
      <w:r w:rsidRPr="000770F9">
        <w:rPr>
          <w:rFonts w:ascii="Arial" w:eastAsia="Calibri" w:hAnsi="Arial" w:cs="Arial"/>
          <w:bCs/>
          <w:sz w:val="24"/>
          <w:szCs w:val="24"/>
        </w:rPr>
        <w:t xml:space="preserve">осуществления </w:t>
      </w:r>
      <w:proofErr w:type="gramStart"/>
      <w:r w:rsidRPr="000770F9">
        <w:rPr>
          <w:rFonts w:ascii="Arial" w:eastAsia="Calibri" w:hAnsi="Arial" w:cs="Arial"/>
          <w:bCs/>
          <w:sz w:val="24"/>
          <w:szCs w:val="24"/>
        </w:rPr>
        <w:t xml:space="preserve">контроля </w:t>
      </w:r>
      <w:r w:rsidR="00D0489D" w:rsidRPr="000770F9">
        <w:rPr>
          <w:rFonts w:ascii="Arial" w:eastAsia="Calibri" w:hAnsi="Arial" w:cs="Arial"/>
          <w:bCs/>
          <w:sz w:val="24"/>
          <w:szCs w:val="24"/>
        </w:rPr>
        <w:t>за</w:t>
      </w:r>
      <w:proofErr w:type="gramEnd"/>
      <w:r w:rsidR="00D0489D" w:rsidRPr="000770F9">
        <w:rPr>
          <w:rFonts w:ascii="Arial" w:eastAsia="Calibri" w:hAnsi="Arial" w:cs="Arial"/>
          <w:bCs/>
          <w:sz w:val="24"/>
          <w:szCs w:val="24"/>
        </w:rPr>
        <w:t xml:space="preserve"> соблюдением Федерального закона </w:t>
      </w:r>
      <w:hyperlink r:id="rId13" w:anchor="l0" w:history="1">
        <w:r w:rsidR="00D0489D" w:rsidRPr="000770F9">
          <w:rPr>
            <w:rStyle w:val="a4"/>
            <w:rFonts w:ascii="Arial" w:eastAsia="Calibri" w:hAnsi="Arial" w:cs="Arial"/>
            <w:bCs/>
            <w:color w:val="auto"/>
            <w:sz w:val="24"/>
            <w:szCs w:val="24"/>
            <w:u w:val="none"/>
          </w:rPr>
          <w:t>от 5 апреля 2013 года № 44-ФЗ</w:t>
        </w:r>
      </w:hyperlink>
      <w:r w:rsidR="00D0489D" w:rsidRPr="000770F9">
        <w:rPr>
          <w:rFonts w:ascii="Arial" w:eastAsia="Calibri" w:hAnsi="Arial" w:cs="Arial"/>
          <w:bCs/>
          <w:sz w:val="24"/>
          <w:szCs w:val="24"/>
        </w:rPr>
        <w:t xml:space="preserve"> «О контрактной системе в сфере закупок товаров, работ, услуг для обеспечения государственных и муниципальных нужд» </w:t>
      </w:r>
      <w:r w:rsidRPr="000770F9">
        <w:rPr>
          <w:rFonts w:ascii="Arial" w:eastAsia="Calibri" w:hAnsi="Arial" w:cs="Arial"/>
          <w:bCs/>
          <w:sz w:val="24"/>
          <w:szCs w:val="24"/>
        </w:rPr>
        <w:t>(далее – По</w:t>
      </w:r>
      <w:r w:rsidR="00515FB9" w:rsidRPr="000770F9">
        <w:rPr>
          <w:rFonts w:ascii="Arial" w:eastAsia="Calibri" w:hAnsi="Arial" w:cs="Arial"/>
          <w:bCs/>
          <w:sz w:val="24"/>
          <w:szCs w:val="24"/>
        </w:rPr>
        <w:t>рядок</w:t>
      </w:r>
      <w:r w:rsidRPr="000770F9">
        <w:rPr>
          <w:rFonts w:ascii="Arial" w:eastAsia="Calibri" w:hAnsi="Arial" w:cs="Arial"/>
          <w:bCs/>
          <w:sz w:val="24"/>
          <w:szCs w:val="24"/>
        </w:rPr>
        <w:t xml:space="preserve">) </w:t>
      </w:r>
      <w:r w:rsidRPr="000770F9">
        <w:rPr>
          <w:rFonts w:ascii="Arial" w:eastAsia="Calibri" w:hAnsi="Arial" w:cs="Arial"/>
          <w:sz w:val="24"/>
          <w:szCs w:val="24"/>
        </w:rPr>
        <w:t xml:space="preserve">органом внутреннего муниципального финансового контроля </w:t>
      </w:r>
      <w:r w:rsidR="000255A1" w:rsidRPr="000770F9">
        <w:rPr>
          <w:rFonts w:ascii="Arial" w:eastAsia="Calibri" w:hAnsi="Arial" w:cs="Arial"/>
          <w:sz w:val="24"/>
          <w:szCs w:val="24"/>
        </w:rPr>
        <w:t xml:space="preserve">(далее – Орган внутреннего контроля) </w:t>
      </w:r>
      <w:r w:rsidRPr="000770F9">
        <w:rPr>
          <w:rFonts w:ascii="Arial" w:eastAsia="Calibri" w:hAnsi="Arial" w:cs="Arial"/>
          <w:sz w:val="24"/>
          <w:szCs w:val="24"/>
        </w:rPr>
        <w:t>в муниципальном образовании «Ново</w:t>
      </w:r>
      <w:r w:rsidR="002A52A1" w:rsidRPr="000770F9">
        <w:rPr>
          <w:rFonts w:ascii="Arial" w:eastAsia="Calibri" w:hAnsi="Arial" w:cs="Arial"/>
          <w:sz w:val="24"/>
          <w:szCs w:val="24"/>
        </w:rPr>
        <w:t>николаевское</w:t>
      </w:r>
      <w:r w:rsidRPr="000770F9">
        <w:rPr>
          <w:rFonts w:ascii="Arial" w:eastAsia="Calibri" w:hAnsi="Arial" w:cs="Arial"/>
          <w:sz w:val="24"/>
          <w:szCs w:val="24"/>
        </w:rPr>
        <w:t xml:space="preserve"> сельское поселение». </w:t>
      </w:r>
    </w:p>
    <w:p w:rsidR="00085598" w:rsidRPr="000770F9" w:rsidRDefault="00085598" w:rsidP="0008559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0770F9">
        <w:rPr>
          <w:rFonts w:ascii="Arial" w:eastAsia="Calibri" w:hAnsi="Arial" w:cs="Arial"/>
          <w:sz w:val="24"/>
          <w:szCs w:val="24"/>
        </w:rPr>
        <w:t xml:space="preserve">2. Контроль в сфере закупок для обеспечения муниципальных нужд осуществляется </w:t>
      </w:r>
      <w:r w:rsidR="000255A1" w:rsidRPr="000770F9">
        <w:rPr>
          <w:rFonts w:ascii="Arial" w:eastAsia="Calibri" w:hAnsi="Arial" w:cs="Arial"/>
          <w:sz w:val="24"/>
          <w:szCs w:val="24"/>
        </w:rPr>
        <w:t>О</w:t>
      </w:r>
      <w:r w:rsidRPr="000770F9">
        <w:rPr>
          <w:rFonts w:ascii="Arial" w:eastAsia="Calibri" w:hAnsi="Arial" w:cs="Arial"/>
          <w:sz w:val="24"/>
          <w:szCs w:val="24"/>
        </w:rPr>
        <w:t xml:space="preserve">рганом внутреннего контроля в соответствии с </w:t>
      </w:r>
      <w:r w:rsidRPr="000770F9">
        <w:rPr>
          <w:rFonts w:ascii="Arial" w:eastAsia="Calibri" w:hAnsi="Arial" w:cs="Arial"/>
          <w:bCs/>
          <w:sz w:val="24"/>
          <w:szCs w:val="24"/>
          <w:lang w:eastAsia="ru-RU"/>
        </w:rPr>
        <w:t>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 (далее – Закон 44-ФЗ)</w:t>
      </w:r>
      <w:r w:rsidRPr="000770F9">
        <w:rPr>
          <w:rFonts w:ascii="Arial" w:eastAsia="Calibri" w:hAnsi="Arial" w:cs="Arial"/>
          <w:sz w:val="24"/>
          <w:szCs w:val="24"/>
        </w:rPr>
        <w:t xml:space="preserve">, Бюджетным кодексом Российской Федерации и принимаемыми в соответствии с ними нормативными правовыми актами Российской Федерации. </w:t>
      </w:r>
    </w:p>
    <w:p w:rsidR="00085598" w:rsidRPr="000770F9" w:rsidRDefault="00085598" w:rsidP="000855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0770F9">
        <w:rPr>
          <w:rFonts w:ascii="Arial" w:eastAsia="Calibri" w:hAnsi="Arial" w:cs="Arial"/>
          <w:sz w:val="24"/>
          <w:szCs w:val="24"/>
        </w:rPr>
        <w:t>3. Контроль осуществляется путем проведения плановых и внеплановых проверок в отношении</w:t>
      </w:r>
      <w:r w:rsidRPr="000770F9">
        <w:rPr>
          <w:rFonts w:ascii="Arial" w:eastAsia="Calibri" w:hAnsi="Arial" w:cs="Arial"/>
          <w:sz w:val="24"/>
          <w:szCs w:val="24"/>
          <w:lang w:eastAsia="ru-RU"/>
        </w:rPr>
        <w:t xml:space="preserve"> заказчиков, контрактных служб, контрактных управляющих, комиссий по осуществлению закупок и их членов, уполномоченных органов, уполномоченных учреждений, специализированных организаций (далее – Субъекты контроля). </w:t>
      </w:r>
    </w:p>
    <w:p w:rsidR="00085598" w:rsidRPr="000770F9" w:rsidRDefault="00085598" w:rsidP="000855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0770F9">
        <w:rPr>
          <w:rFonts w:ascii="Arial" w:eastAsia="Calibri" w:hAnsi="Arial" w:cs="Arial"/>
          <w:sz w:val="24"/>
          <w:szCs w:val="24"/>
          <w:lang w:eastAsia="ru-RU"/>
        </w:rPr>
        <w:t>Деятельность Органа внутреннего контроля по контролю за соблюдением Закона 44-ФЗ (далее – деятельность по контролю) основывается на принципах законности, объективности, эффективности, независимости, профессиональной компетентности, достоверности результатов и гласности.</w:t>
      </w:r>
    </w:p>
    <w:p w:rsidR="00085598" w:rsidRPr="000770F9" w:rsidRDefault="00085598" w:rsidP="000855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0770F9">
        <w:rPr>
          <w:rFonts w:ascii="Arial" w:eastAsia="Calibri" w:hAnsi="Arial" w:cs="Arial"/>
          <w:sz w:val="24"/>
          <w:szCs w:val="24"/>
          <w:lang w:eastAsia="ru-RU"/>
        </w:rPr>
        <w:t>Проверки подразделяются на выездные и камеральные, а также встречные проверки, проводимые в рамках выездных (или) камеральных проверок.</w:t>
      </w:r>
    </w:p>
    <w:p w:rsidR="00085598" w:rsidRPr="000770F9" w:rsidRDefault="00085598" w:rsidP="000855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0770F9">
        <w:rPr>
          <w:rFonts w:ascii="Arial" w:eastAsia="Calibri" w:hAnsi="Arial" w:cs="Arial"/>
          <w:bCs/>
          <w:sz w:val="24"/>
          <w:szCs w:val="24"/>
          <w:lang w:eastAsia="ru-RU"/>
        </w:rPr>
        <w:t>К процедурам осуществления контрольного мероприятия относятся назначение контрольного мероприятия, проведение контрольного мероприятия и реализация результатов проведения контрольного мероприятия.</w:t>
      </w:r>
    </w:p>
    <w:p w:rsidR="00085598" w:rsidRPr="000770F9" w:rsidRDefault="00085598" w:rsidP="000855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085598" w:rsidRPr="000770F9" w:rsidRDefault="00085598" w:rsidP="00085598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  <w:r w:rsidRPr="000770F9">
        <w:rPr>
          <w:rFonts w:ascii="Arial" w:eastAsia="Calibri" w:hAnsi="Arial" w:cs="Arial"/>
          <w:b/>
          <w:sz w:val="24"/>
          <w:szCs w:val="24"/>
          <w:lang w:eastAsia="ru-RU"/>
        </w:rPr>
        <w:t>2. Основные задачи контроля в сфере закупок</w:t>
      </w:r>
    </w:p>
    <w:p w:rsidR="00085598" w:rsidRPr="000770F9" w:rsidRDefault="00085598" w:rsidP="00085598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0770F9">
        <w:rPr>
          <w:rFonts w:ascii="Arial" w:eastAsia="Calibri" w:hAnsi="Arial" w:cs="Arial"/>
          <w:sz w:val="24"/>
          <w:szCs w:val="24"/>
          <w:lang w:eastAsia="ru-RU"/>
        </w:rPr>
        <w:t>Основными задачами контроля в сфере закупок являются:</w:t>
      </w:r>
    </w:p>
    <w:p w:rsidR="00085598" w:rsidRPr="000770F9" w:rsidRDefault="00085598" w:rsidP="00085598">
      <w:pPr>
        <w:widowControl w:val="0"/>
        <w:autoSpaceDE w:val="0"/>
        <w:autoSpaceDN w:val="0"/>
        <w:adjustRightInd w:val="0"/>
        <w:spacing w:after="0" w:line="240" w:lineRule="auto"/>
        <w:ind w:left="748" w:hanging="40"/>
        <w:jc w:val="both"/>
        <w:rPr>
          <w:rFonts w:ascii="Arial" w:eastAsia="Calibri" w:hAnsi="Arial" w:cs="Arial"/>
          <w:sz w:val="24"/>
          <w:szCs w:val="24"/>
        </w:rPr>
      </w:pPr>
      <w:r w:rsidRPr="000770F9">
        <w:rPr>
          <w:rFonts w:ascii="Arial" w:eastAsia="Calibri" w:hAnsi="Arial" w:cs="Arial"/>
          <w:sz w:val="24"/>
          <w:szCs w:val="24"/>
        </w:rPr>
        <w:t>1) соблюдение правил нормирования в сфере закупок;</w:t>
      </w:r>
    </w:p>
    <w:p w:rsidR="00085598" w:rsidRPr="000770F9" w:rsidRDefault="00085598" w:rsidP="0008559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0770F9">
        <w:rPr>
          <w:rFonts w:ascii="Arial" w:eastAsia="Calibri" w:hAnsi="Arial" w:cs="Arial"/>
          <w:sz w:val="24"/>
          <w:szCs w:val="24"/>
        </w:rPr>
        <w:t>2) обоснование начальной (максимальной) цены контракта, заключаемого с единственным поставщиком (подрядчиком, исполнителем), включенной в план-график;</w:t>
      </w:r>
    </w:p>
    <w:p w:rsidR="00085598" w:rsidRPr="000770F9" w:rsidRDefault="00085598" w:rsidP="0008559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0770F9">
        <w:rPr>
          <w:rFonts w:ascii="Arial" w:eastAsia="Calibri" w:hAnsi="Arial" w:cs="Arial"/>
          <w:sz w:val="24"/>
          <w:szCs w:val="24"/>
        </w:rPr>
        <w:t>3) применение заказчиком мер ответственности и совершения иных действий в случае нарушения поставщиком (подрядчиком, исполнителем) условий контракта;</w:t>
      </w:r>
    </w:p>
    <w:p w:rsidR="00085598" w:rsidRPr="000770F9" w:rsidRDefault="00085598" w:rsidP="0008559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0770F9">
        <w:rPr>
          <w:rFonts w:ascii="Arial" w:eastAsia="Calibri" w:hAnsi="Arial" w:cs="Arial"/>
          <w:sz w:val="24"/>
          <w:szCs w:val="24"/>
        </w:rPr>
        <w:lastRenderedPageBreak/>
        <w:t>4) соответствие поставленного товара, выполненной работы (её результата) или оказанной услуги условиям контракта;</w:t>
      </w:r>
    </w:p>
    <w:p w:rsidR="00085598" w:rsidRPr="000770F9" w:rsidRDefault="00085598" w:rsidP="0008559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0770F9">
        <w:rPr>
          <w:rFonts w:ascii="Arial" w:eastAsia="Calibri" w:hAnsi="Arial" w:cs="Arial"/>
          <w:sz w:val="24"/>
          <w:szCs w:val="24"/>
        </w:rPr>
        <w:t>5) своевременность, полнота и достоверность отражения в документах учета поставленного товара, выполненной работы (её результата) или оказанной услуги;</w:t>
      </w:r>
    </w:p>
    <w:p w:rsidR="00085598" w:rsidRPr="000770F9" w:rsidRDefault="00085598" w:rsidP="0008559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0770F9">
        <w:rPr>
          <w:rFonts w:ascii="Arial" w:eastAsia="Calibri" w:hAnsi="Arial" w:cs="Arial"/>
          <w:sz w:val="24"/>
          <w:szCs w:val="24"/>
        </w:rPr>
        <w:t>6) соответствие использования поставленного товара, выполненной работы (её результата) или оказанной услуги целям осуществления закупки.</w:t>
      </w:r>
    </w:p>
    <w:p w:rsidR="00085598" w:rsidRPr="000770F9" w:rsidRDefault="00085598" w:rsidP="00085598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Calibri" w:hAnsi="Arial" w:cs="Arial"/>
          <w:sz w:val="24"/>
          <w:szCs w:val="24"/>
        </w:rPr>
      </w:pPr>
    </w:p>
    <w:p w:rsidR="00085598" w:rsidRPr="000770F9" w:rsidRDefault="00085598" w:rsidP="00085598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Arial" w:eastAsia="Calibri" w:hAnsi="Arial" w:cs="Arial"/>
          <w:b/>
          <w:sz w:val="24"/>
          <w:szCs w:val="24"/>
        </w:rPr>
      </w:pPr>
      <w:r w:rsidRPr="000770F9">
        <w:rPr>
          <w:rFonts w:ascii="Arial" w:eastAsia="Calibri" w:hAnsi="Arial" w:cs="Arial"/>
          <w:b/>
          <w:sz w:val="24"/>
          <w:szCs w:val="24"/>
        </w:rPr>
        <w:t>3. Законность деятельности органа внутреннего контроля</w:t>
      </w:r>
    </w:p>
    <w:p w:rsidR="00085598" w:rsidRPr="000770F9" w:rsidRDefault="00085598" w:rsidP="0008559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770F9">
        <w:rPr>
          <w:rFonts w:ascii="Arial" w:eastAsia="Times New Roman" w:hAnsi="Arial" w:cs="Arial"/>
          <w:sz w:val="24"/>
          <w:szCs w:val="24"/>
          <w:lang w:eastAsia="ru-RU"/>
        </w:rPr>
        <w:t>5. Должностными лицами Органа внутреннего контроля, осуществляющими деятельность по контролю, являются:</w:t>
      </w:r>
    </w:p>
    <w:p w:rsidR="00085598" w:rsidRPr="000770F9" w:rsidRDefault="00085598" w:rsidP="00DB08A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color w:val="FF0000"/>
          <w:sz w:val="24"/>
          <w:szCs w:val="24"/>
          <w:lang w:eastAsia="ru-RU"/>
        </w:rPr>
      </w:pPr>
      <w:r w:rsidRPr="000770F9">
        <w:rPr>
          <w:rFonts w:ascii="Arial" w:eastAsia="Times New Roman" w:hAnsi="Arial" w:cs="Arial"/>
          <w:sz w:val="24"/>
          <w:szCs w:val="24"/>
          <w:lang w:eastAsia="ru-RU"/>
        </w:rPr>
        <w:t xml:space="preserve">1) руководитель Органа внутреннего </w:t>
      </w:r>
      <w:r w:rsidR="000255A1" w:rsidRPr="000770F9">
        <w:rPr>
          <w:rFonts w:ascii="Arial" w:eastAsia="Times New Roman" w:hAnsi="Arial" w:cs="Arial"/>
          <w:sz w:val="24"/>
          <w:szCs w:val="24"/>
          <w:lang w:eastAsia="ru-RU"/>
        </w:rPr>
        <w:t>контроля</w:t>
      </w:r>
      <w:r w:rsidR="008F785D" w:rsidRPr="000770F9">
        <w:rPr>
          <w:rFonts w:ascii="Arial" w:eastAsia="Times New Roman" w:hAnsi="Arial" w:cs="Arial"/>
          <w:color w:val="FF0000"/>
          <w:sz w:val="24"/>
          <w:szCs w:val="24"/>
          <w:lang w:eastAsia="ru-RU"/>
        </w:rPr>
        <w:t xml:space="preserve"> </w:t>
      </w:r>
      <w:r w:rsidR="008F785D" w:rsidRPr="000770F9">
        <w:rPr>
          <w:rFonts w:ascii="Arial" w:eastAsia="Times New Roman" w:hAnsi="Arial" w:cs="Arial"/>
          <w:sz w:val="24"/>
          <w:szCs w:val="24"/>
          <w:lang w:eastAsia="ru-RU"/>
        </w:rPr>
        <w:t>– ведущий специалист по экономике и финансам</w:t>
      </w:r>
      <w:r w:rsidR="00DB08A8" w:rsidRPr="000770F9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085598" w:rsidRPr="000770F9" w:rsidRDefault="00DB08A8" w:rsidP="0008559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770F9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085598" w:rsidRPr="000770F9">
        <w:rPr>
          <w:rFonts w:ascii="Arial" w:eastAsia="Times New Roman" w:hAnsi="Arial" w:cs="Arial"/>
          <w:sz w:val="24"/>
          <w:szCs w:val="24"/>
          <w:lang w:eastAsia="ru-RU"/>
        </w:rPr>
        <w:t>) иные муниципальные служащие Органа внутреннего контроля, уполномоченные на участие в проведении контрольных мероприятий в соответствии с распоряди</w:t>
      </w:r>
      <w:r w:rsidRPr="000770F9">
        <w:rPr>
          <w:rFonts w:ascii="Arial" w:eastAsia="Times New Roman" w:hAnsi="Arial" w:cs="Arial"/>
          <w:sz w:val="24"/>
          <w:szCs w:val="24"/>
          <w:lang w:eastAsia="ru-RU"/>
        </w:rPr>
        <w:t xml:space="preserve">тельным документом руководителя </w:t>
      </w:r>
      <w:r w:rsidR="00085598" w:rsidRPr="000770F9">
        <w:rPr>
          <w:rFonts w:ascii="Arial" w:eastAsia="Times New Roman" w:hAnsi="Arial" w:cs="Arial"/>
          <w:sz w:val="24"/>
          <w:szCs w:val="24"/>
          <w:lang w:eastAsia="ru-RU"/>
        </w:rPr>
        <w:t>Органа внутреннего контроля о назначении контрольного мероприятия</w:t>
      </w:r>
      <w:r w:rsidRPr="000770F9">
        <w:rPr>
          <w:rFonts w:ascii="Arial" w:eastAsia="Times New Roman" w:hAnsi="Arial" w:cs="Arial"/>
          <w:sz w:val="24"/>
          <w:szCs w:val="24"/>
          <w:lang w:eastAsia="ru-RU"/>
        </w:rPr>
        <w:t xml:space="preserve">: </w:t>
      </w:r>
    </w:p>
    <w:p w:rsidR="00DB08A8" w:rsidRPr="000770F9" w:rsidRDefault="00DB08A8" w:rsidP="0008559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770F9">
        <w:rPr>
          <w:rFonts w:ascii="Arial" w:eastAsia="Times New Roman" w:hAnsi="Arial" w:cs="Arial"/>
          <w:sz w:val="24"/>
          <w:szCs w:val="24"/>
          <w:lang w:eastAsia="ru-RU"/>
        </w:rPr>
        <w:t>а) управляющий делами,</w:t>
      </w:r>
    </w:p>
    <w:p w:rsidR="00DB08A8" w:rsidRPr="000770F9" w:rsidRDefault="00DB08A8" w:rsidP="0008559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770F9">
        <w:rPr>
          <w:rFonts w:ascii="Arial" w:eastAsia="Times New Roman" w:hAnsi="Arial" w:cs="Arial"/>
          <w:sz w:val="24"/>
          <w:szCs w:val="24"/>
          <w:lang w:eastAsia="ru-RU"/>
        </w:rPr>
        <w:t>б) специалист 1 категории по благоустройству, обеспечению жизнедеятельности, транспорту, связи и безопасности.</w:t>
      </w:r>
    </w:p>
    <w:p w:rsidR="00085598" w:rsidRPr="000770F9" w:rsidRDefault="00085598" w:rsidP="0008559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770F9">
        <w:rPr>
          <w:rFonts w:ascii="Arial" w:eastAsia="Times New Roman" w:hAnsi="Arial" w:cs="Arial"/>
          <w:sz w:val="24"/>
          <w:szCs w:val="24"/>
          <w:lang w:eastAsia="ru-RU"/>
        </w:rPr>
        <w:t>6. Должностные лица, указанные в пункте 5 настоящего По</w:t>
      </w:r>
      <w:r w:rsidR="00515FB9" w:rsidRPr="000770F9">
        <w:rPr>
          <w:rFonts w:ascii="Arial" w:eastAsia="Times New Roman" w:hAnsi="Arial" w:cs="Arial"/>
          <w:sz w:val="24"/>
          <w:szCs w:val="24"/>
          <w:lang w:eastAsia="ru-RU"/>
        </w:rPr>
        <w:t>рядка</w:t>
      </w:r>
      <w:r w:rsidRPr="000770F9">
        <w:rPr>
          <w:rFonts w:ascii="Arial" w:eastAsia="Times New Roman" w:hAnsi="Arial" w:cs="Arial"/>
          <w:sz w:val="24"/>
          <w:szCs w:val="24"/>
          <w:lang w:eastAsia="ru-RU"/>
        </w:rPr>
        <w:t>, в соответствии с частью 27 статьи 99</w:t>
      </w:r>
      <w:r w:rsidRPr="000770F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Закона 44-ФЗ</w:t>
      </w:r>
      <w:r w:rsidRPr="000770F9">
        <w:rPr>
          <w:rFonts w:ascii="Arial" w:eastAsia="Times New Roman" w:hAnsi="Arial" w:cs="Arial"/>
          <w:sz w:val="24"/>
          <w:szCs w:val="24"/>
          <w:lang w:eastAsia="ru-RU"/>
        </w:rPr>
        <w:t xml:space="preserve"> имеют право:</w:t>
      </w:r>
    </w:p>
    <w:p w:rsidR="00085598" w:rsidRPr="000770F9" w:rsidRDefault="00085598" w:rsidP="0008559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0770F9">
        <w:rPr>
          <w:rFonts w:ascii="Arial" w:eastAsia="Times New Roman" w:hAnsi="Arial" w:cs="Arial"/>
          <w:sz w:val="24"/>
          <w:szCs w:val="24"/>
          <w:lang w:eastAsia="ru-RU"/>
        </w:rPr>
        <w:t xml:space="preserve">1) </w:t>
      </w:r>
      <w:r w:rsidRPr="000770F9">
        <w:rPr>
          <w:rFonts w:ascii="Arial" w:eastAsia="Calibri" w:hAnsi="Arial" w:cs="Arial"/>
          <w:sz w:val="24"/>
          <w:szCs w:val="24"/>
          <w:lang w:eastAsia="ru-RU"/>
        </w:rPr>
        <w:t>запрашивать и получать на основании мотивированного запроса в письменной форме документы и информацию, необходимые для проведения контрольных мероприятий;</w:t>
      </w:r>
    </w:p>
    <w:p w:rsidR="00085598" w:rsidRPr="000770F9" w:rsidRDefault="00085598" w:rsidP="0008559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0770F9">
        <w:rPr>
          <w:rFonts w:ascii="Arial" w:eastAsia="Calibri" w:hAnsi="Arial" w:cs="Arial"/>
          <w:sz w:val="24"/>
          <w:szCs w:val="24"/>
          <w:lang w:eastAsia="ru-RU"/>
        </w:rPr>
        <w:t>2) при осуществлении контрольных мероприятий беспрепятственно по предъявлении служебных удостоверений и копии распорядительного документа руководителя (заместителя) Органа внутреннего контроля о назначении контрольного мероприятия посещать помещения и территории, которые занимают субъекты контроля, требовать предъявления поставленных товаров, результатов выполненных работ, оказанных услуг, а также проводить необходимые экспертизы и другие мероприятия по контролю;</w:t>
      </w:r>
    </w:p>
    <w:p w:rsidR="00085598" w:rsidRPr="000770F9" w:rsidRDefault="00085598" w:rsidP="0008559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0770F9">
        <w:rPr>
          <w:rFonts w:ascii="Arial" w:eastAsia="Calibri" w:hAnsi="Arial" w:cs="Arial"/>
          <w:sz w:val="24"/>
          <w:szCs w:val="24"/>
          <w:lang w:eastAsia="ru-RU"/>
        </w:rPr>
        <w:t>3) выдавать обязательные для исполнения предписания об устранении выявленных нарушений законодательства Российской Федерации и иных нормативных правовых актов о контрактной системе в сфере закупок товаров, работ, услуг для обеспечения государственных и муниципальных нужд в случаях, предусмотренных законодательством Российской Федерации;</w:t>
      </w:r>
    </w:p>
    <w:p w:rsidR="00085598" w:rsidRPr="000770F9" w:rsidRDefault="00085598" w:rsidP="0008559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0770F9">
        <w:rPr>
          <w:rFonts w:ascii="Arial" w:eastAsia="Calibri" w:hAnsi="Arial" w:cs="Arial"/>
          <w:sz w:val="24"/>
          <w:szCs w:val="24"/>
          <w:lang w:eastAsia="ru-RU"/>
        </w:rPr>
        <w:t xml:space="preserve">4) обращаться в суд, арбитражный суд с исками о признании осуществленных закупок недействительными в соответствии с Гражданским </w:t>
      </w:r>
      <w:hyperlink r:id="rId14" w:history="1">
        <w:r w:rsidRPr="000770F9">
          <w:rPr>
            <w:rFonts w:ascii="Arial" w:eastAsia="Calibri" w:hAnsi="Arial" w:cs="Arial"/>
            <w:sz w:val="24"/>
            <w:szCs w:val="24"/>
            <w:lang w:eastAsia="ru-RU"/>
          </w:rPr>
          <w:t>кодексом</w:t>
        </w:r>
      </w:hyperlink>
      <w:r w:rsidRPr="000770F9">
        <w:rPr>
          <w:rFonts w:ascii="Arial" w:eastAsia="Calibri" w:hAnsi="Arial" w:cs="Arial"/>
          <w:sz w:val="24"/>
          <w:szCs w:val="24"/>
          <w:lang w:eastAsia="ru-RU"/>
        </w:rPr>
        <w:t xml:space="preserve"> Российской Федерации.</w:t>
      </w:r>
    </w:p>
    <w:p w:rsidR="00085598" w:rsidRPr="000770F9" w:rsidRDefault="00204D3F" w:rsidP="00204D3F">
      <w:pPr>
        <w:widowControl w:val="0"/>
        <w:autoSpaceDE w:val="0"/>
        <w:autoSpaceDN w:val="0"/>
        <w:adjustRightInd w:val="0"/>
        <w:spacing w:after="0" w:line="240" w:lineRule="auto"/>
        <w:ind w:firstLine="352"/>
        <w:jc w:val="both"/>
        <w:rPr>
          <w:rFonts w:ascii="Arial" w:eastAsia="Calibri" w:hAnsi="Arial" w:cs="Arial"/>
          <w:sz w:val="24"/>
          <w:szCs w:val="24"/>
          <w:highlight w:val="yellow"/>
        </w:rPr>
      </w:pPr>
      <w:r w:rsidRPr="000770F9">
        <w:rPr>
          <w:rFonts w:ascii="Arial" w:eastAsia="Calibri" w:hAnsi="Arial" w:cs="Arial"/>
          <w:sz w:val="24"/>
          <w:szCs w:val="24"/>
        </w:rPr>
        <w:t xml:space="preserve">      7. </w:t>
      </w:r>
      <w:r w:rsidRPr="000770F9">
        <w:rPr>
          <w:rFonts w:ascii="Arial" w:hAnsi="Arial" w:cs="Arial"/>
          <w:color w:val="333333"/>
          <w:sz w:val="24"/>
          <w:szCs w:val="24"/>
          <w:shd w:val="clear" w:color="auto" w:fill="FFFFFF"/>
        </w:rPr>
        <w:t>Все документы, составляемые должностными лицами Органа контроля в рамках контрольного мероприятия, приобщаются к материалам контрольного мероприятия, учитываются и хранятся, в том числе с применением автоматизированных информационных систем.</w:t>
      </w:r>
    </w:p>
    <w:p w:rsidR="00085598" w:rsidRPr="000770F9" w:rsidRDefault="00085598" w:rsidP="000855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sz w:val="24"/>
          <w:szCs w:val="24"/>
          <w:highlight w:val="yellow"/>
        </w:rPr>
      </w:pPr>
      <w:r w:rsidRPr="000770F9">
        <w:rPr>
          <w:rFonts w:ascii="Arial" w:eastAsia="Calibri" w:hAnsi="Arial" w:cs="Arial"/>
          <w:b/>
          <w:sz w:val="24"/>
          <w:szCs w:val="24"/>
        </w:rPr>
        <w:t>4. Ответственность и обязанности в деятельности по контролю</w:t>
      </w:r>
    </w:p>
    <w:p w:rsidR="00085598" w:rsidRPr="000770F9" w:rsidRDefault="00204D3F" w:rsidP="000855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0770F9">
        <w:rPr>
          <w:rFonts w:ascii="Arial" w:eastAsia="Calibri" w:hAnsi="Arial" w:cs="Arial"/>
          <w:sz w:val="24"/>
          <w:szCs w:val="24"/>
          <w:lang w:eastAsia="ru-RU"/>
        </w:rPr>
        <w:t>8</w:t>
      </w:r>
      <w:r w:rsidR="00085598" w:rsidRPr="000770F9">
        <w:rPr>
          <w:rFonts w:ascii="Arial" w:eastAsia="Calibri" w:hAnsi="Arial" w:cs="Arial"/>
          <w:sz w:val="24"/>
          <w:szCs w:val="24"/>
          <w:lang w:eastAsia="ru-RU"/>
        </w:rPr>
        <w:t xml:space="preserve">. </w:t>
      </w:r>
      <w:r w:rsidR="00085598" w:rsidRPr="000770F9">
        <w:rPr>
          <w:rFonts w:ascii="Arial" w:eastAsia="Calibri" w:hAnsi="Arial" w:cs="Arial"/>
          <w:bCs/>
          <w:sz w:val="24"/>
          <w:szCs w:val="24"/>
          <w:lang w:eastAsia="ru-RU"/>
        </w:rPr>
        <w:t>Должностные лица, указанные в пункте 5 настоящего По</w:t>
      </w:r>
      <w:r w:rsidR="00515FB9" w:rsidRPr="000770F9">
        <w:rPr>
          <w:rFonts w:ascii="Arial" w:eastAsia="Calibri" w:hAnsi="Arial" w:cs="Arial"/>
          <w:bCs/>
          <w:sz w:val="24"/>
          <w:szCs w:val="24"/>
          <w:lang w:eastAsia="ru-RU"/>
        </w:rPr>
        <w:t>рядка</w:t>
      </w:r>
      <w:r w:rsidR="00085598" w:rsidRPr="000770F9">
        <w:rPr>
          <w:rFonts w:ascii="Arial" w:eastAsia="Calibri" w:hAnsi="Arial" w:cs="Arial"/>
          <w:bCs/>
          <w:sz w:val="24"/>
          <w:szCs w:val="24"/>
          <w:lang w:eastAsia="ru-RU"/>
        </w:rPr>
        <w:t>, несут ответственность за решения и действия (бездействие), принимаемые (осуществляемые) в процессе осуществления контрольных мероприятий, в соответствии с законодательством Российской Федерации.</w:t>
      </w:r>
    </w:p>
    <w:p w:rsidR="00085598" w:rsidRPr="000770F9" w:rsidRDefault="00204D3F" w:rsidP="000855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0770F9">
        <w:rPr>
          <w:rFonts w:ascii="Arial" w:eastAsia="Calibri" w:hAnsi="Arial" w:cs="Arial"/>
          <w:sz w:val="24"/>
          <w:szCs w:val="24"/>
        </w:rPr>
        <w:t>9</w:t>
      </w:r>
      <w:r w:rsidR="00085598" w:rsidRPr="000770F9">
        <w:rPr>
          <w:rFonts w:ascii="Arial" w:eastAsia="Calibri" w:hAnsi="Arial" w:cs="Arial"/>
          <w:sz w:val="24"/>
          <w:szCs w:val="24"/>
        </w:rPr>
        <w:t>. При осуществлении деятельности по контролю должностные лица, указанные в пункте 5 настоящего По</w:t>
      </w:r>
      <w:r w:rsidR="00515FB9" w:rsidRPr="000770F9">
        <w:rPr>
          <w:rFonts w:ascii="Arial" w:eastAsia="Calibri" w:hAnsi="Arial" w:cs="Arial"/>
          <w:sz w:val="24"/>
          <w:szCs w:val="24"/>
        </w:rPr>
        <w:t>рядка</w:t>
      </w:r>
      <w:r w:rsidR="00085598" w:rsidRPr="000770F9">
        <w:rPr>
          <w:rFonts w:ascii="Arial" w:eastAsia="Calibri" w:hAnsi="Arial" w:cs="Arial"/>
          <w:sz w:val="24"/>
          <w:szCs w:val="24"/>
        </w:rPr>
        <w:t>,</w:t>
      </w:r>
      <w:r w:rsidR="00085598" w:rsidRPr="000770F9">
        <w:rPr>
          <w:rFonts w:ascii="Arial" w:eastAsia="Calibri" w:hAnsi="Arial" w:cs="Arial"/>
          <w:color w:val="FF0000"/>
          <w:sz w:val="24"/>
          <w:szCs w:val="24"/>
        </w:rPr>
        <w:t xml:space="preserve"> </w:t>
      </w:r>
      <w:r w:rsidR="00085598" w:rsidRPr="000770F9">
        <w:rPr>
          <w:rFonts w:ascii="Arial" w:eastAsia="Calibri" w:hAnsi="Arial" w:cs="Arial"/>
          <w:sz w:val="24"/>
          <w:szCs w:val="24"/>
        </w:rPr>
        <w:t>обязаны:</w:t>
      </w:r>
    </w:p>
    <w:p w:rsidR="00085598" w:rsidRPr="000770F9" w:rsidRDefault="00085598" w:rsidP="000855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0770F9">
        <w:rPr>
          <w:rFonts w:ascii="Arial" w:eastAsia="Calibri" w:hAnsi="Arial" w:cs="Arial"/>
          <w:sz w:val="24"/>
          <w:szCs w:val="24"/>
        </w:rPr>
        <w:t>1)</w:t>
      </w:r>
      <w:r w:rsidRPr="000770F9">
        <w:rPr>
          <w:rFonts w:ascii="Arial" w:eastAsia="Calibri" w:hAnsi="Arial" w:cs="Arial"/>
          <w:sz w:val="24"/>
          <w:szCs w:val="24"/>
          <w:lang w:eastAsia="ru-RU"/>
        </w:rPr>
        <w:t xml:space="preserve"> соблюдать требования нормативных правовых актов в установленной сфере деятельности </w:t>
      </w:r>
      <w:r w:rsidRPr="000770F9">
        <w:rPr>
          <w:rFonts w:ascii="Arial" w:eastAsia="Calibri" w:hAnsi="Arial" w:cs="Arial"/>
          <w:sz w:val="24"/>
          <w:szCs w:val="24"/>
        </w:rPr>
        <w:t>Органа внутреннего контроля</w:t>
      </w:r>
      <w:r w:rsidRPr="000770F9">
        <w:rPr>
          <w:rFonts w:ascii="Arial" w:eastAsia="Calibri" w:hAnsi="Arial" w:cs="Arial"/>
          <w:sz w:val="24"/>
          <w:szCs w:val="24"/>
          <w:lang w:eastAsia="ru-RU"/>
        </w:rPr>
        <w:t>;</w:t>
      </w:r>
    </w:p>
    <w:p w:rsidR="00085598" w:rsidRPr="000770F9" w:rsidRDefault="00085598" w:rsidP="000855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0770F9">
        <w:rPr>
          <w:rFonts w:ascii="Arial" w:eastAsia="Calibri" w:hAnsi="Arial" w:cs="Arial"/>
          <w:sz w:val="24"/>
          <w:szCs w:val="24"/>
          <w:lang w:eastAsia="ru-RU"/>
        </w:rPr>
        <w:lastRenderedPageBreak/>
        <w:t xml:space="preserve">2) проводить контрольные мероприятия в соответствии с распорядительным документом руководителя </w:t>
      </w:r>
      <w:r w:rsidR="00DB08A8" w:rsidRPr="000770F9">
        <w:rPr>
          <w:rFonts w:ascii="Arial" w:eastAsia="Calibri" w:hAnsi="Arial" w:cs="Arial"/>
          <w:sz w:val="24"/>
          <w:szCs w:val="24"/>
          <w:lang w:eastAsia="ru-RU"/>
        </w:rPr>
        <w:t xml:space="preserve"> </w:t>
      </w:r>
      <w:r w:rsidRPr="000770F9">
        <w:rPr>
          <w:rFonts w:ascii="Arial" w:eastAsia="Calibri" w:hAnsi="Arial" w:cs="Arial"/>
          <w:sz w:val="24"/>
          <w:szCs w:val="24"/>
          <w:lang w:eastAsia="ru-RU"/>
        </w:rPr>
        <w:t>Органа внутреннего контроля</w:t>
      </w:r>
      <w:r w:rsidR="000255A1" w:rsidRPr="000770F9">
        <w:rPr>
          <w:rFonts w:ascii="Arial" w:eastAsia="Calibri" w:hAnsi="Arial" w:cs="Arial"/>
          <w:sz w:val="24"/>
          <w:szCs w:val="24"/>
          <w:lang w:eastAsia="ru-RU"/>
        </w:rPr>
        <w:t>;</w:t>
      </w:r>
    </w:p>
    <w:p w:rsidR="00085598" w:rsidRPr="000770F9" w:rsidRDefault="00085598" w:rsidP="000855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ru-RU"/>
        </w:rPr>
      </w:pPr>
      <w:proofErr w:type="gramStart"/>
      <w:r w:rsidRPr="000770F9">
        <w:rPr>
          <w:rFonts w:ascii="Arial" w:eastAsia="Calibri" w:hAnsi="Arial" w:cs="Arial"/>
          <w:sz w:val="24"/>
          <w:szCs w:val="24"/>
          <w:lang w:eastAsia="ru-RU"/>
        </w:rPr>
        <w:t xml:space="preserve">3) знакомить руководителя (заместителя) Органа внутреннего контроля или уполномоченное должностное лицо субъекта контроля - заказчиков, контрактных служб, контрактных управляющих, уполномоченных органов, уполномоченных учреждений, осуществляющих действия, направленные на осуществление закупок товаров, работ, услуг для обеспечения муниципальных нужд, - с копией распорядительного документа руководителя </w:t>
      </w:r>
      <w:r w:rsidR="00DB08A8" w:rsidRPr="000770F9">
        <w:rPr>
          <w:rFonts w:ascii="Arial" w:eastAsia="Calibri" w:hAnsi="Arial" w:cs="Arial"/>
          <w:sz w:val="24"/>
          <w:szCs w:val="24"/>
          <w:lang w:eastAsia="ru-RU"/>
        </w:rPr>
        <w:t xml:space="preserve"> </w:t>
      </w:r>
      <w:r w:rsidRPr="000770F9">
        <w:rPr>
          <w:rFonts w:ascii="Arial" w:eastAsia="Calibri" w:hAnsi="Arial" w:cs="Arial"/>
          <w:sz w:val="24"/>
          <w:szCs w:val="24"/>
          <w:lang w:eastAsia="ru-RU"/>
        </w:rPr>
        <w:t xml:space="preserve"> О</w:t>
      </w:r>
      <w:r w:rsidRPr="000770F9">
        <w:rPr>
          <w:rFonts w:ascii="Arial" w:eastAsia="Calibri" w:hAnsi="Arial" w:cs="Arial"/>
          <w:sz w:val="24"/>
          <w:szCs w:val="24"/>
        </w:rPr>
        <w:t>ргана внутреннего контроля</w:t>
      </w:r>
      <w:r w:rsidRPr="000770F9">
        <w:rPr>
          <w:rFonts w:ascii="Arial" w:eastAsia="Calibri" w:hAnsi="Arial" w:cs="Arial"/>
          <w:sz w:val="24"/>
          <w:szCs w:val="24"/>
          <w:lang w:eastAsia="ru-RU"/>
        </w:rPr>
        <w:t xml:space="preserve"> о назначении контрольного мероприятия, о приостановлении, возобновлении, продлении срока проведения выездной и камеральной проверок, об изменении состава</w:t>
      </w:r>
      <w:proofErr w:type="gramEnd"/>
      <w:r w:rsidRPr="000770F9">
        <w:rPr>
          <w:rFonts w:ascii="Arial" w:eastAsia="Calibri" w:hAnsi="Arial" w:cs="Arial"/>
          <w:sz w:val="24"/>
          <w:szCs w:val="24"/>
          <w:lang w:eastAsia="ru-RU"/>
        </w:rPr>
        <w:t xml:space="preserve"> проверочной группы </w:t>
      </w:r>
      <w:r w:rsidRPr="000770F9">
        <w:rPr>
          <w:rFonts w:ascii="Arial" w:eastAsia="Calibri" w:hAnsi="Arial" w:cs="Arial"/>
          <w:sz w:val="24"/>
          <w:szCs w:val="24"/>
        </w:rPr>
        <w:t>Органа внутреннего контроля</w:t>
      </w:r>
      <w:r w:rsidRPr="000770F9">
        <w:rPr>
          <w:rFonts w:ascii="Arial" w:eastAsia="Calibri" w:hAnsi="Arial" w:cs="Arial"/>
          <w:sz w:val="24"/>
          <w:szCs w:val="24"/>
          <w:lang w:eastAsia="ru-RU"/>
        </w:rPr>
        <w:t>, а также с результатами выездной и камеральной проверки;</w:t>
      </w:r>
    </w:p>
    <w:p w:rsidR="00085598" w:rsidRPr="000770F9" w:rsidRDefault="00085598" w:rsidP="000855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color w:val="FF0000"/>
          <w:sz w:val="24"/>
          <w:szCs w:val="24"/>
          <w:lang w:eastAsia="ru-RU"/>
        </w:rPr>
      </w:pPr>
      <w:r w:rsidRPr="000770F9">
        <w:rPr>
          <w:rFonts w:ascii="Arial" w:eastAsia="Calibri" w:hAnsi="Arial" w:cs="Arial"/>
          <w:sz w:val="24"/>
          <w:szCs w:val="24"/>
          <w:lang w:eastAsia="ru-RU"/>
        </w:rPr>
        <w:t xml:space="preserve">4) при выявлении факта совершения действия (бездействия), содержащего признаки состава преступления, направлять в правоохранительные органы информацию о таком факте и (или) документы и иные материалы, подтверждающие такой факт, в течение 3 рабочих дней </w:t>
      </w:r>
      <w:proofErr w:type="gramStart"/>
      <w:r w:rsidRPr="000770F9">
        <w:rPr>
          <w:rFonts w:ascii="Arial" w:eastAsia="Calibri" w:hAnsi="Arial" w:cs="Arial"/>
          <w:sz w:val="24"/>
          <w:szCs w:val="24"/>
          <w:lang w:eastAsia="ru-RU"/>
        </w:rPr>
        <w:t>с даты выявления</w:t>
      </w:r>
      <w:proofErr w:type="gramEnd"/>
      <w:r w:rsidRPr="000770F9">
        <w:rPr>
          <w:rFonts w:ascii="Arial" w:eastAsia="Calibri" w:hAnsi="Arial" w:cs="Arial"/>
          <w:sz w:val="24"/>
          <w:szCs w:val="24"/>
          <w:lang w:eastAsia="ru-RU"/>
        </w:rPr>
        <w:t xml:space="preserve"> такого факта по решению руководителя</w:t>
      </w:r>
      <w:r w:rsidRPr="000770F9">
        <w:rPr>
          <w:rFonts w:ascii="Arial" w:eastAsia="Calibri" w:hAnsi="Arial" w:cs="Arial"/>
          <w:color w:val="FF0000"/>
          <w:sz w:val="24"/>
          <w:szCs w:val="24"/>
          <w:lang w:eastAsia="ru-RU"/>
        </w:rPr>
        <w:t xml:space="preserve"> </w:t>
      </w:r>
      <w:r w:rsidR="00DB08A8" w:rsidRPr="000770F9">
        <w:rPr>
          <w:rFonts w:ascii="Arial" w:eastAsia="Calibri" w:hAnsi="Arial" w:cs="Arial"/>
          <w:sz w:val="24"/>
          <w:szCs w:val="24"/>
          <w:lang w:eastAsia="ru-RU"/>
        </w:rPr>
        <w:t xml:space="preserve"> </w:t>
      </w:r>
      <w:r w:rsidRPr="000770F9">
        <w:rPr>
          <w:rFonts w:ascii="Arial" w:eastAsia="Calibri" w:hAnsi="Arial" w:cs="Arial"/>
          <w:sz w:val="24"/>
          <w:szCs w:val="24"/>
          <w:lang w:eastAsia="ru-RU"/>
        </w:rPr>
        <w:t xml:space="preserve"> О</w:t>
      </w:r>
      <w:r w:rsidRPr="000770F9">
        <w:rPr>
          <w:rFonts w:ascii="Arial" w:eastAsia="Calibri" w:hAnsi="Arial" w:cs="Arial"/>
          <w:sz w:val="24"/>
          <w:szCs w:val="24"/>
        </w:rPr>
        <w:t>ргана внутреннего</w:t>
      </w:r>
      <w:r w:rsidRPr="000770F9">
        <w:rPr>
          <w:rFonts w:ascii="Arial" w:eastAsia="Calibri" w:hAnsi="Arial" w:cs="Arial"/>
          <w:color w:val="FF0000"/>
          <w:sz w:val="24"/>
          <w:szCs w:val="24"/>
        </w:rPr>
        <w:t xml:space="preserve"> </w:t>
      </w:r>
      <w:r w:rsidRPr="000770F9">
        <w:rPr>
          <w:rFonts w:ascii="Arial" w:eastAsia="Calibri" w:hAnsi="Arial" w:cs="Arial"/>
          <w:sz w:val="24"/>
          <w:szCs w:val="24"/>
        </w:rPr>
        <w:t>контроля</w:t>
      </w:r>
      <w:r w:rsidR="000255A1" w:rsidRPr="000770F9">
        <w:rPr>
          <w:rFonts w:ascii="Arial" w:eastAsia="Calibri" w:hAnsi="Arial" w:cs="Arial"/>
          <w:sz w:val="24"/>
          <w:szCs w:val="24"/>
          <w:lang w:eastAsia="ru-RU"/>
        </w:rPr>
        <w:t>;</w:t>
      </w:r>
    </w:p>
    <w:p w:rsidR="00085598" w:rsidRPr="000770F9" w:rsidRDefault="00085598" w:rsidP="000855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color w:val="FF0000"/>
          <w:sz w:val="24"/>
          <w:szCs w:val="24"/>
          <w:lang w:eastAsia="ru-RU"/>
        </w:rPr>
      </w:pPr>
      <w:r w:rsidRPr="000770F9">
        <w:rPr>
          <w:rFonts w:ascii="Arial" w:eastAsia="Calibri" w:hAnsi="Arial" w:cs="Arial"/>
          <w:sz w:val="24"/>
          <w:szCs w:val="24"/>
          <w:lang w:eastAsia="ru-RU"/>
        </w:rPr>
        <w:t xml:space="preserve">5) при выявлении обстоятельств и фактов, свидетельствующих о признаках нарушений, относящихся к компетенции другого государственного (муниципального) органа (должностного лица), направлять информацию о таких обстоятельствах и фактах в соответствующий орган (должностному лицу) в течение 10 рабочих дней </w:t>
      </w:r>
      <w:proofErr w:type="gramStart"/>
      <w:r w:rsidRPr="000770F9">
        <w:rPr>
          <w:rFonts w:ascii="Arial" w:eastAsia="Calibri" w:hAnsi="Arial" w:cs="Arial"/>
          <w:sz w:val="24"/>
          <w:szCs w:val="24"/>
          <w:lang w:eastAsia="ru-RU"/>
        </w:rPr>
        <w:t>с даты выявления</w:t>
      </w:r>
      <w:proofErr w:type="gramEnd"/>
      <w:r w:rsidRPr="000770F9">
        <w:rPr>
          <w:rFonts w:ascii="Arial" w:eastAsia="Calibri" w:hAnsi="Arial" w:cs="Arial"/>
          <w:sz w:val="24"/>
          <w:szCs w:val="24"/>
          <w:lang w:eastAsia="ru-RU"/>
        </w:rPr>
        <w:t xml:space="preserve"> таких обстоятельств и фактов по решению руководителя</w:t>
      </w:r>
      <w:r w:rsidR="00DB08A8" w:rsidRPr="000770F9">
        <w:rPr>
          <w:rFonts w:ascii="Arial" w:eastAsia="Calibri" w:hAnsi="Arial" w:cs="Arial"/>
          <w:sz w:val="24"/>
          <w:szCs w:val="24"/>
          <w:lang w:eastAsia="ru-RU"/>
        </w:rPr>
        <w:t xml:space="preserve"> </w:t>
      </w:r>
      <w:r w:rsidRPr="000770F9">
        <w:rPr>
          <w:rFonts w:ascii="Arial" w:eastAsia="Calibri" w:hAnsi="Arial" w:cs="Arial"/>
          <w:sz w:val="24"/>
          <w:szCs w:val="24"/>
        </w:rPr>
        <w:t>Органа внутреннего</w:t>
      </w:r>
      <w:r w:rsidRPr="000770F9">
        <w:rPr>
          <w:rFonts w:ascii="Arial" w:eastAsia="Calibri" w:hAnsi="Arial" w:cs="Arial"/>
          <w:color w:val="FF0000"/>
          <w:sz w:val="24"/>
          <w:szCs w:val="24"/>
        </w:rPr>
        <w:t xml:space="preserve"> </w:t>
      </w:r>
      <w:r w:rsidRPr="000770F9">
        <w:rPr>
          <w:rFonts w:ascii="Arial" w:eastAsia="Calibri" w:hAnsi="Arial" w:cs="Arial"/>
          <w:sz w:val="24"/>
          <w:szCs w:val="24"/>
        </w:rPr>
        <w:t>контроля</w:t>
      </w:r>
      <w:r w:rsidRPr="000770F9">
        <w:rPr>
          <w:rFonts w:ascii="Arial" w:eastAsia="Calibri" w:hAnsi="Arial" w:cs="Arial"/>
          <w:sz w:val="24"/>
          <w:szCs w:val="24"/>
          <w:lang w:eastAsia="ru-RU"/>
        </w:rPr>
        <w:t>.</w:t>
      </w:r>
    </w:p>
    <w:p w:rsidR="00085598" w:rsidRPr="000770F9" w:rsidRDefault="00204D3F" w:rsidP="000855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0770F9">
        <w:rPr>
          <w:rFonts w:ascii="Arial" w:eastAsia="Calibri" w:hAnsi="Arial" w:cs="Arial"/>
          <w:sz w:val="24"/>
          <w:szCs w:val="24"/>
          <w:lang w:eastAsia="ru-RU"/>
        </w:rPr>
        <w:t>10</w:t>
      </w:r>
      <w:r w:rsidR="00085598" w:rsidRPr="000770F9">
        <w:rPr>
          <w:rFonts w:ascii="Arial" w:eastAsia="Calibri" w:hAnsi="Arial" w:cs="Arial"/>
          <w:sz w:val="24"/>
          <w:szCs w:val="24"/>
          <w:lang w:eastAsia="ru-RU"/>
        </w:rPr>
        <w:t xml:space="preserve">. Должностные лица субъекта контроля </w:t>
      </w:r>
      <w:r w:rsidR="00085598" w:rsidRPr="000770F9">
        <w:rPr>
          <w:rFonts w:ascii="Arial" w:eastAsia="Calibri" w:hAnsi="Arial" w:cs="Arial"/>
          <w:sz w:val="24"/>
          <w:szCs w:val="24"/>
        </w:rPr>
        <w:t>имеют право представлять должностным лицам Органа внутреннего контроля пояснения по актам проведенных проверок, присутствовать при проведении проверки, получать копии акта проверки.</w:t>
      </w:r>
    </w:p>
    <w:p w:rsidR="00085598" w:rsidRPr="000770F9" w:rsidRDefault="00085598" w:rsidP="000855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0770F9">
        <w:rPr>
          <w:rFonts w:ascii="Arial" w:eastAsia="Calibri" w:hAnsi="Arial" w:cs="Arial"/>
          <w:sz w:val="24"/>
          <w:szCs w:val="24"/>
        </w:rPr>
        <w:t>1</w:t>
      </w:r>
      <w:r w:rsidR="00204D3F" w:rsidRPr="000770F9">
        <w:rPr>
          <w:rFonts w:ascii="Arial" w:eastAsia="Calibri" w:hAnsi="Arial" w:cs="Arial"/>
          <w:sz w:val="24"/>
          <w:szCs w:val="24"/>
        </w:rPr>
        <w:t>1</w:t>
      </w:r>
      <w:r w:rsidRPr="000770F9">
        <w:rPr>
          <w:rFonts w:ascii="Arial" w:eastAsia="Calibri" w:hAnsi="Arial" w:cs="Arial"/>
          <w:sz w:val="24"/>
          <w:szCs w:val="24"/>
        </w:rPr>
        <w:t>. При осуществлении деятельности по контролю должностные лица субъекта контроля обязаны создавать условия для проведения проверки, в том числе предоставить необходимое помещение, оргтехнику, услуги связи.</w:t>
      </w:r>
    </w:p>
    <w:p w:rsidR="00085598" w:rsidRPr="000770F9" w:rsidRDefault="00085598" w:rsidP="0008559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highlight w:val="yellow"/>
          <w:lang w:eastAsia="ru-RU"/>
        </w:rPr>
      </w:pPr>
    </w:p>
    <w:p w:rsidR="00085598" w:rsidRPr="000770F9" w:rsidRDefault="00085598" w:rsidP="00085598">
      <w:pPr>
        <w:autoSpaceDE w:val="0"/>
        <w:autoSpaceDN w:val="0"/>
        <w:adjustRightInd w:val="0"/>
        <w:spacing w:after="0" w:line="274" w:lineRule="exact"/>
        <w:ind w:left="142" w:hanging="35"/>
        <w:jc w:val="center"/>
        <w:rPr>
          <w:rFonts w:ascii="Arial" w:eastAsia="Calibri" w:hAnsi="Arial" w:cs="Arial"/>
          <w:sz w:val="24"/>
          <w:szCs w:val="24"/>
        </w:rPr>
      </w:pPr>
      <w:r w:rsidRPr="000770F9">
        <w:rPr>
          <w:rFonts w:ascii="Arial" w:eastAsia="Calibri" w:hAnsi="Arial" w:cs="Arial"/>
          <w:b/>
          <w:sz w:val="24"/>
          <w:szCs w:val="24"/>
        </w:rPr>
        <w:t>5. Планирование деятельности по контролю</w:t>
      </w:r>
    </w:p>
    <w:p w:rsidR="009F2D16" w:rsidRPr="000770F9" w:rsidRDefault="00085598" w:rsidP="0008559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color w:val="FF0000"/>
          <w:sz w:val="24"/>
          <w:szCs w:val="24"/>
          <w:lang w:eastAsia="ru-RU"/>
        </w:rPr>
      </w:pPr>
      <w:r w:rsidRPr="000770F9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="00204D3F" w:rsidRPr="000770F9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Pr="000770F9">
        <w:rPr>
          <w:rFonts w:ascii="Arial" w:eastAsia="Times New Roman" w:hAnsi="Arial" w:cs="Arial"/>
          <w:sz w:val="24"/>
          <w:szCs w:val="24"/>
          <w:lang w:eastAsia="ru-RU"/>
        </w:rPr>
        <w:t xml:space="preserve">. Плановые проверки осуществляются в соответствии с утвержденным планом контрольных мероприятий Органа внутреннего контроля на очередной финансовый год (далее – План). </w:t>
      </w:r>
    </w:p>
    <w:p w:rsidR="00085598" w:rsidRPr="000770F9" w:rsidRDefault="00204D3F" w:rsidP="0008559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0770F9">
        <w:rPr>
          <w:rFonts w:ascii="Arial" w:eastAsia="Times New Roman" w:hAnsi="Arial" w:cs="Arial"/>
          <w:sz w:val="24"/>
          <w:szCs w:val="24"/>
          <w:lang w:eastAsia="ru-RU"/>
        </w:rPr>
        <w:t>13</w:t>
      </w:r>
      <w:r w:rsidR="00085598" w:rsidRPr="000770F9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085598" w:rsidRPr="000770F9">
        <w:rPr>
          <w:rFonts w:ascii="Arial" w:eastAsia="Calibri" w:hAnsi="Arial" w:cs="Arial"/>
          <w:sz w:val="24"/>
          <w:szCs w:val="24"/>
        </w:rPr>
        <w:t xml:space="preserve"> План утверждается руководителем </w:t>
      </w:r>
      <w:r w:rsidR="00DB08A8" w:rsidRPr="000770F9">
        <w:rPr>
          <w:rFonts w:ascii="Arial" w:eastAsia="Calibri" w:hAnsi="Arial" w:cs="Arial"/>
          <w:sz w:val="24"/>
          <w:szCs w:val="24"/>
        </w:rPr>
        <w:t xml:space="preserve"> </w:t>
      </w:r>
      <w:r w:rsidR="00085598" w:rsidRPr="000770F9">
        <w:rPr>
          <w:rFonts w:ascii="Arial" w:eastAsia="Calibri" w:hAnsi="Arial" w:cs="Arial"/>
          <w:sz w:val="24"/>
          <w:szCs w:val="24"/>
        </w:rPr>
        <w:t>Органа внутреннего контроля в соответствии с установленной формой ежегодно до 25 декабря года, предшествующего очередному финансовому году.</w:t>
      </w:r>
    </w:p>
    <w:p w:rsidR="00085598" w:rsidRPr="000770F9" w:rsidRDefault="009F2D16" w:rsidP="0008559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0770F9">
        <w:rPr>
          <w:rFonts w:ascii="Arial" w:eastAsia="Calibri" w:hAnsi="Arial" w:cs="Arial"/>
          <w:sz w:val="24"/>
          <w:szCs w:val="24"/>
          <w:lang w:eastAsia="ru-RU"/>
        </w:rPr>
        <w:t>1</w:t>
      </w:r>
      <w:r w:rsidR="00204D3F" w:rsidRPr="000770F9">
        <w:rPr>
          <w:rFonts w:ascii="Arial" w:eastAsia="Calibri" w:hAnsi="Arial" w:cs="Arial"/>
          <w:sz w:val="24"/>
          <w:szCs w:val="24"/>
          <w:lang w:eastAsia="ru-RU"/>
        </w:rPr>
        <w:t>4</w:t>
      </w:r>
      <w:r w:rsidR="00085598" w:rsidRPr="000770F9">
        <w:rPr>
          <w:rFonts w:ascii="Arial" w:eastAsia="Calibri" w:hAnsi="Arial" w:cs="Arial"/>
          <w:sz w:val="24"/>
          <w:szCs w:val="24"/>
          <w:lang w:eastAsia="ru-RU"/>
        </w:rPr>
        <w:t>. Периодичность проведения плановых проверок в отношении одного субъекта контроля должна составлять не более 1 раза в год.</w:t>
      </w:r>
    </w:p>
    <w:p w:rsidR="00085598" w:rsidRPr="000770F9" w:rsidRDefault="00085598" w:rsidP="0008559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770F9">
        <w:rPr>
          <w:rFonts w:ascii="Arial" w:eastAsia="Times New Roman" w:hAnsi="Arial" w:cs="Arial"/>
          <w:sz w:val="24"/>
          <w:szCs w:val="24"/>
          <w:lang w:eastAsia="ru-RU"/>
        </w:rPr>
        <w:t>В План включается следующая информация:</w:t>
      </w:r>
    </w:p>
    <w:p w:rsidR="00085598" w:rsidRPr="000770F9" w:rsidRDefault="00085598" w:rsidP="0008559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770F9">
        <w:rPr>
          <w:rFonts w:ascii="Arial" w:eastAsia="Times New Roman" w:hAnsi="Arial" w:cs="Arial"/>
          <w:sz w:val="24"/>
          <w:szCs w:val="24"/>
          <w:lang w:eastAsia="ru-RU"/>
        </w:rPr>
        <w:t>1) цель контрольного мероприятия;</w:t>
      </w:r>
    </w:p>
    <w:p w:rsidR="00085598" w:rsidRPr="000770F9" w:rsidRDefault="00085598" w:rsidP="0008559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770F9">
        <w:rPr>
          <w:rFonts w:ascii="Arial" w:eastAsia="Times New Roman" w:hAnsi="Arial" w:cs="Arial"/>
          <w:sz w:val="24"/>
          <w:szCs w:val="24"/>
          <w:lang w:eastAsia="ru-RU"/>
        </w:rPr>
        <w:t>2) наименование субъекта контроля;</w:t>
      </w:r>
    </w:p>
    <w:p w:rsidR="00085598" w:rsidRPr="000770F9" w:rsidRDefault="00085598" w:rsidP="0008559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770F9">
        <w:rPr>
          <w:rFonts w:ascii="Arial" w:eastAsia="Times New Roman" w:hAnsi="Arial" w:cs="Arial"/>
          <w:sz w:val="24"/>
          <w:szCs w:val="24"/>
          <w:lang w:eastAsia="ru-RU"/>
        </w:rPr>
        <w:t>3) срок проведения контрольного мероприятия;</w:t>
      </w:r>
    </w:p>
    <w:p w:rsidR="00085598" w:rsidRPr="000770F9" w:rsidRDefault="00085598" w:rsidP="000855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770F9">
        <w:rPr>
          <w:rFonts w:ascii="Arial" w:eastAsia="Times New Roman" w:hAnsi="Arial" w:cs="Arial"/>
          <w:sz w:val="24"/>
          <w:szCs w:val="24"/>
          <w:lang w:eastAsia="ru-RU"/>
        </w:rPr>
        <w:tab/>
        <w:t>4) основание для проведения контрольного мероприятия.</w:t>
      </w:r>
    </w:p>
    <w:p w:rsidR="00085598" w:rsidRPr="000770F9" w:rsidRDefault="00085598" w:rsidP="0008559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770F9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="00204D3F" w:rsidRPr="000770F9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Pr="000770F9">
        <w:rPr>
          <w:rFonts w:ascii="Arial" w:eastAsia="Times New Roman" w:hAnsi="Arial" w:cs="Arial"/>
          <w:sz w:val="24"/>
          <w:szCs w:val="24"/>
          <w:lang w:eastAsia="ru-RU"/>
        </w:rPr>
        <w:t>.</w:t>
      </w:r>
      <w:bookmarkStart w:id="0" w:name="P152"/>
      <w:bookmarkEnd w:id="0"/>
      <w:r w:rsidRPr="000770F9">
        <w:rPr>
          <w:rFonts w:ascii="Arial" w:eastAsia="Times New Roman" w:hAnsi="Arial" w:cs="Arial"/>
          <w:sz w:val="24"/>
          <w:szCs w:val="24"/>
          <w:lang w:eastAsia="ru-RU"/>
        </w:rPr>
        <w:t xml:space="preserve"> Внеплановые проверки проводятся в соответствии с решением руководителя </w:t>
      </w:r>
      <w:r w:rsidR="00DB08A8" w:rsidRPr="000770F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0770F9">
        <w:rPr>
          <w:rFonts w:ascii="Arial" w:eastAsia="Times New Roman" w:hAnsi="Arial" w:cs="Arial"/>
          <w:sz w:val="24"/>
          <w:szCs w:val="24"/>
          <w:lang w:eastAsia="ru-RU"/>
        </w:rPr>
        <w:t xml:space="preserve"> Органа внутреннего контроля:</w:t>
      </w:r>
    </w:p>
    <w:p w:rsidR="00085598" w:rsidRPr="000770F9" w:rsidRDefault="00085598" w:rsidP="0008559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0770F9">
        <w:rPr>
          <w:rFonts w:ascii="Arial" w:eastAsia="Times New Roman" w:hAnsi="Arial" w:cs="Arial"/>
          <w:sz w:val="24"/>
          <w:szCs w:val="24"/>
          <w:lang w:eastAsia="ru-RU"/>
        </w:rPr>
        <w:t>1)</w:t>
      </w:r>
      <w:r w:rsidRPr="000770F9">
        <w:rPr>
          <w:rFonts w:ascii="Arial" w:eastAsia="Calibri" w:hAnsi="Arial" w:cs="Arial"/>
          <w:sz w:val="24"/>
          <w:szCs w:val="24"/>
          <w:lang w:eastAsia="ru-RU"/>
        </w:rPr>
        <w:t xml:space="preserve"> на основании поступившей информации о нарушении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и принятых в соответствии с ним нормативных правовых (правовых) актов;</w:t>
      </w:r>
    </w:p>
    <w:p w:rsidR="00085598" w:rsidRPr="000770F9" w:rsidRDefault="00085598" w:rsidP="0008559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0770F9">
        <w:rPr>
          <w:rFonts w:ascii="Arial" w:eastAsia="Calibri" w:hAnsi="Arial" w:cs="Arial"/>
          <w:sz w:val="24"/>
          <w:szCs w:val="24"/>
          <w:lang w:eastAsia="ru-RU"/>
        </w:rPr>
        <w:t>2) в случае истечения срока исполнения ранее выданного предписания;</w:t>
      </w:r>
    </w:p>
    <w:p w:rsidR="00085598" w:rsidRPr="000770F9" w:rsidRDefault="00085598" w:rsidP="0008559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770F9">
        <w:rPr>
          <w:rFonts w:ascii="Arial" w:eastAsia="Calibri" w:hAnsi="Arial" w:cs="Arial"/>
          <w:sz w:val="24"/>
          <w:szCs w:val="24"/>
          <w:lang w:eastAsia="ru-RU"/>
        </w:rPr>
        <w:t xml:space="preserve">3) </w:t>
      </w:r>
      <w:r w:rsidRPr="000770F9">
        <w:rPr>
          <w:rFonts w:ascii="Arial" w:eastAsia="Times New Roman" w:hAnsi="Arial" w:cs="Arial"/>
          <w:sz w:val="24"/>
          <w:szCs w:val="24"/>
          <w:lang w:eastAsia="ru-RU"/>
        </w:rPr>
        <w:t>в случае, предусмотренном подпунктом 3 п</w:t>
      </w:r>
      <w:r w:rsidR="009F2D16" w:rsidRPr="000770F9">
        <w:rPr>
          <w:rFonts w:ascii="Arial" w:eastAsia="Times New Roman" w:hAnsi="Arial" w:cs="Arial"/>
          <w:sz w:val="24"/>
          <w:szCs w:val="24"/>
          <w:lang w:eastAsia="ru-RU"/>
        </w:rPr>
        <w:t xml:space="preserve">ункта </w:t>
      </w:r>
      <w:r w:rsidRPr="000770F9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="009F2D16" w:rsidRPr="000770F9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Pr="000770F9">
        <w:rPr>
          <w:rFonts w:ascii="Arial" w:eastAsia="Times New Roman" w:hAnsi="Arial" w:cs="Arial"/>
          <w:sz w:val="24"/>
          <w:szCs w:val="24"/>
          <w:lang w:eastAsia="ru-RU"/>
        </w:rPr>
        <w:t xml:space="preserve"> настоящего Положения.</w:t>
      </w:r>
    </w:p>
    <w:p w:rsidR="00085598" w:rsidRPr="000770F9" w:rsidRDefault="00085598" w:rsidP="0008559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sz w:val="28"/>
          <w:szCs w:val="28"/>
          <w:highlight w:val="green"/>
        </w:rPr>
      </w:pPr>
    </w:p>
    <w:p w:rsidR="00085598" w:rsidRPr="000770F9" w:rsidRDefault="00085598" w:rsidP="00085598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outlineLvl w:val="1"/>
        <w:rPr>
          <w:rFonts w:ascii="Arial" w:eastAsia="Calibri" w:hAnsi="Arial" w:cs="Arial"/>
          <w:b/>
          <w:sz w:val="24"/>
          <w:szCs w:val="24"/>
        </w:rPr>
      </w:pPr>
      <w:r w:rsidRPr="000770F9">
        <w:rPr>
          <w:rFonts w:ascii="Arial" w:eastAsia="Calibri" w:hAnsi="Arial" w:cs="Arial"/>
          <w:b/>
          <w:sz w:val="24"/>
          <w:szCs w:val="24"/>
        </w:rPr>
        <w:t>6. Назначение контрольных мероприятий</w:t>
      </w:r>
    </w:p>
    <w:p w:rsidR="00085598" w:rsidRPr="000770F9" w:rsidRDefault="00085598" w:rsidP="000855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0770F9">
        <w:rPr>
          <w:rFonts w:ascii="Arial" w:eastAsia="Calibri" w:hAnsi="Arial" w:cs="Arial"/>
          <w:sz w:val="24"/>
          <w:szCs w:val="24"/>
          <w:lang w:eastAsia="ru-RU"/>
        </w:rPr>
        <w:t>1</w:t>
      </w:r>
      <w:r w:rsidR="00204D3F" w:rsidRPr="000770F9">
        <w:rPr>
          <w:rFonts w:ascii="Arial" w:eastAsia="Calibri" w:hAnsi="Arial" w:cs="Arial"/>
          <w:sz w:val="24"/>
          <w:szCs w:val="24"/>
          <w:lang w:eastAsia="ru-RU"/>
        </w:rPr>
        <w:t>6</w:t>
      </w:r>
      <w:r w:rsidRPr="000770F9">
        <w:rPr>
          <w:rFonts w:ascii="Arial" w:eastAsia="Calibri" w:hAnsi="Arial" w:cs="Arial"/>
          <w:sz w:val="24"/>
          <w:szCs w:val="24"/>
          <w:lang w:eastAsia="ru-RU"/>
        </w:rPr>
        <w:t xml:space="preserve">. Контрольное мероприятие проводится должностным лицом (должностными лицами) Органа внутреннего контроля на основании распорядительного документа руководителя </w:t>
      </w:r>
      <w:r w:rsidR="00DB08A8" w:rsidRPr="000770F9">
        <w:rPr>
          <w:rFonts w:ascii="Arial" w:eastAsia="Calibri" w:hAnsi="Arial" w:cs="Arial"/>
          <w:sz w:val="24"/>
          <w:szCs w:val="24"/>
          <w:lang w:eastAsia="ru-RU"/>
        </w:rPr>
        <w:t xml:space="preserve"> </w:t>
      </w:r>
      <w:r w:rsidRPr="000770F9">
        <w:rPr>
          <w:rFonts w:ascii="Arial" w:eastAsia="Calibri" w:hAnsi="Arial" w:cs="Arial"/>
          <w:sz w:val="24"/>
          <w:szCs w:val="24"/>
        </w:rPr>
        <w:t>Органа внутреннего контроля</w:t>
      </w:r>
      <w:r w:rsidRPr="000770F9">
        <w:rPr>
          <w:rFonts w:ascii="Arial" w:eastAsia="Calibri" w:hAnsi="Arial" w:cs="Arial"/>
          <w:sz w:val="24"/>
          <w:szCs w:val="24"/>
          <w:lang w:eastAsia="ru-RU"/>
        </w:rPr>
        <w:t xml:space="preserve"> о назначении контрольного мероприятия.</w:t>
      </w:r>
    </w:p>
    <w:p w:rsidR="00085598" w:rsidRPr="000770F9" w:rsidRDefault="00085598" w:rsidP="000855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0770F9">
        <w:rPr>
          <w:rFonts w:ascii="Arial" w:eastAsia="Calibri" w:hAnsi="Arial" w:cs="Arial"/>
          <w:sz w:val="24"/>
          <w:szCs w:val="24"/>
          <w:lang w:eastAsia="ru-RU"/>
        </w:rPr>
        <w:t>1</w:t>
      </w:r>
      <w:r w:rsidR="00204D3F" w:rsidRPr="000770F9">
        <w:rPr>
          <w:rFonts w:ascii="Arial" w:eastAsia="Calibri" w:hAnsi="Arial" w:cs="Arial"/>
          <w:sz w:val="24"/>
          <w:szCs w:val="24"/>
          <w:lang w:eastAsia="ru-RU"/>
        </w:rPr>
        <w:t>7</w:t>
      </w:r>
      <w:r w:rsidRPr="000770F9">
        <w:rPr>
          <w:rFonts w:ascii="Arial" w:eastAsia="Calibri" w:hAnsi="Arial" w:cs="Arial"/>
          <w:sz w:val="24"/>
          <w:szCs w:val="24"/>
          <w:lang w:eastAsia="ru-RU"/>
        </w:rPr>
        <w:t>.</w:t>
      </w:r>
      <w:r w:rsidRPr="000770F9">
        <w:rPr>
          <w:rFonts w:ascii="Arial" w:eastAsia="Calibri" w:hAnsi="Arial" w:cs="Arial"/>
          <w:color w:val="FF0000"/>
          <w:sz w:val="24"/>
          <w:szCs w:val="24"/>
          <w:lang w:eastAsia="ru-RU"/>
        </w:rPr>
        <w:t xml:space="preserve"> </w:t>
      </w:r>
      <w:r w:rsidRPr="000770F9">
        <w:rPr>
          <w:rFonts w:ascii="Arial" w:eastAsia="Calibri" w:hAnsi="Arial" w:cs="Arial"/>
          <w:sz w:val="24"/>
          <w:szCs w:val="24"/>
          <w:lang w:eastAsia="ru-RU"/>
        </w:rPr>
        <w:t xml:space="preserve">Распорядительный документ руководителя </w:t>
      </w:r>
      <w:r w:rsidR="00DB08A8" w:rsidRPr="000770F9">
        <w:rPr>
          <w:rFonts w:ascii="Arial" w:eastAsia="Calibri" w:hAnsi="Arial" w:cs="Arial"/>
          <w:sz w:val="24"/>
          <w:szCs w:val="24"/>
          <w:lang w:eastAsia="ru-RU"/>
        </w:rPr>
        <w:t xml:space="preserve"> </w:t>
      </w:r>
      <w:r w:rsidRPr="000770F9">
        <w:rPr>
          <w:rFonts w:ascii="Arial" w:eastAsia="Calibri" w:hAnsi="Arial" w:cs="Arial"/>
          <w:sz w:val="24"/>
          <w:szCs w:val="24"/>
          <w:lang w:eastAsia="ru-RU"/>
        </w:rPr>
        <w:t xml:space="preserve"> О</w:t>
      </w:r>
      <w:r w:rsidRPr="000770F9">
        <w:rPr>
          <w:rFonts w:ascii="Arial" w:eastAsia="Calibri" w:hAnsi="Arial" w:cs="Arial"/>
          <w:sz w:val="24"/>
          <w:szCs w:val="24"/>
        </w:rPr>
        <w:t>ргана внутреннего контроля</w:t>
      </w:r>
      <w:r w:rsidRPr="000770F9">
        <w:rPr>
          <w:rFonts w:ascii="Arial" w:eastAsia="Calibri" w:hAnsi="Arial" w:cs="Arial"/>
          <w:sz w:val="24"/>
          <w:szCs w:val="24"/>
          <w:lang w:eastAsia="ru-RU"/>
        </w:rPr>
        <w:t xml:space="preserve"> о назначении контрольного мероприятия должен содержать следующие сведения:</w:t>
      </w:r>
    </w:p>
    <w:p w:rsidR="00085598" w:rsidRPr="000770F9" w:rsidRDefault="00085598" w:rsidP="000855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0770F9">
        <w:rPr>
          <w:rFonts w:ascii="Arial" w:eastAsia="Calibri" w:hAnsi="Arial" w:cs="Arial"/>
          <w:sz w:val="24"/>
          <w:szCs w:val="24"/>
          <w:lang w:eastAsia="ru-RU"/>
        </w:rPr>
        <w:t>1) наименование субъекта контроля;</w:t>
      </w:r>
    </w:p>
    <w:p w:rsidR="00085598" w:rsidRPr="000770F9" w:rsidRDefault="00085598" w:rsidP="000855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0770F9">
        <w:rPr>
          <w:rFonts w:ascii="Arial" w:eastAsia="Calibri" w:hAnsi="Arial" w:cs="Arial"/>
          <w:sz w:val="24"/>
          <w:szCs w:val="24"/>
          <w:lang w:eastAsia="ru-RU"/>
        </w:rPr>
        <w:t>2) место нахождения субъекта контроля;</w:t>
      </w:r>
    </w:p>
    <w:p w:rsidR="00085598" w:rsidRPr="000770F9" w:rsidRDefault="00085598" w:rsidP="000855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0770F9">
        <w:rPr>
          <w:rFonts w:ascii="Arial" w:eastAsia="Calibri" w:hAnsi="Arial" w:cs="Arial"/>
          <w:sz w:val="24"/>
          <w:szCs w:val="24"/>
          <w:lang w:eastAsia="ru-RU"/>
        </w:rPr>
        <w:t>3) место фактического осуществления деятельности субъекта контроля;</w:t>
      </w:r>
    </w:p>
    <w:p w:rsidR="00085598" w:rsidRPr="000770F9" w:rsidRDefault="00085598" w:rsidP="000855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0770F9">
        <w:rPr>
          <w:rFonts w:ascii="Arial" w:eastAsia="Calibri" w:hAnsi="Arial" w:cs="Arial"/>
          <w:sz w:val="24"/>
          <w:szCs w:val="24"/>
          <w:lang w:eastAsia="ru-RU"/>
        </w:rPr>
        <w:t>4) проверяемый период;</w:t>
      </w:r>
    </w:p>
    <w:p w:rsidR="00085598" w:rsidRPr="000770F9" w:rsidRDefault="00085598" w:rsidP="000855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0770F9">
        <w:rPr>
          <w:rFonts w:ascii="Arial" w:eastAsia="Calibri" w:hAnsi="Arial" w:cs="Arial"/>
          <w:sz w:val="24"/>
          <w:szCs w:val="24"/>
          <w:lang w:eastAsia="ru-RU"/>
        </w:rPr>
        <w:t>5) основание проведения контрольного мероприятия;</w:t>
      </w:r>
    </w:p>
    <w:p w:rsidR="00085598" w:rsidRPr="000770F9" w:rsidRDefault="00085598" w:rsidP="000855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0770F9">
        <w:rPr>
          <w:rFonts w:ascii="Arial" w:eastAsia="Calibri" w:hAnsi="Arial" w:cs="Arial"/>
          <w:sz w:val="24"/>
          <w:szCs w:val="24"/>
          <w:lang w:eastAsia="ru-RU"/>
        </w:rPr>
        <w:t>6) тему контрольного мероприятия;</w:t>
      </w:r>
    </w:p>
    <w:p w:rsidR="00085598" w:rsidRPr="000770F9" w:rsidRDefault="00085598" w:rsidP="000855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0770F9">
        <w:rPr>
          <w:rFonts w:ascii="Arial" w:eastAsia="Calibri" w:hAnsi="Arial" w:cs="Arial"/>
          <w:sz w:val="24"/>
          <w:szCs w:val="24"/>
          <w:lang w:eastAsia="ru-RU"/>
        </w:rPr>
        <w:t xml:space="preserve">7) фамилии, имена, отчества (последнее - при наличии) должностного лица </w:t>
      </w:r>
      <w:r w:rsidRPr="000770F9">
        <w:rPr>
          <w:rFonts w:ascii="Arial" w:eastAsia="Calibri" w:hAnsi="Arial" w:cs="Arial"/>
          <w:sz w:val="24"/>
          <w:szCs w:val="24"/>
        </w:rPr>
        <w:t>органа внутреннего контроля</w:t>
      </w:r>
      <w:r w:rsidRPr="000770F9">
        <w:rPr>
          <w:rFonts w:ascii="Arial" w:eastAsia="Calibri" w:hAnsi="Arial" w:cs="Arial"/>
          <w:sz w:val="24"/>
          <w:szCs w:val="24"/>
          <w:lang w:eastAsia="ru-RU"/>
        </w:rPr>
        <w:t xml:space="preserve"> (при проведении камеральной проверки одним должностным лицом), членов проверочной группы, руководителя проверочной группы </w:t>
      </w:r>
      <w:r w:rsidRPr="000770F9">
        <w:rPr>
          <w:rFonts w:ascii="Arial" w:eastAsia="Calibri" w:hAnsi="Arial" w:cs="Arial"/>
          <w:sz w:val="24"/>
          <w:szCs w:val="24"/>
        </w:rPr>
        <w:t>органа внутреннего контроля</w:t>
      </w:r>
      <w:r w:rsidRPr="000770F9">
        <w:rPr>
          <w:rFonts w:ascii="Arial" w:eastAsia="Calibri" w:hAnsi="Arial" w:cs="Arial"/>
          <w:sz w:val="24"/>
          <w:szCs w:val="24"/>
          <w:lang w:eastAsia="ru-RU"/>
        </w:rPr>
        <w:t xml:space="preserve"> (при проведении контрольного мероприятия проверочной группой), уполномоченных на проведение контрольного мероприятия, а также экспертов, представителей экспертных организаций, привлекаемых к проведению контрольного мероприятия;</w:t>
      </w:r>
    </w:p>
    <w:p w:rsidR="00085598" w:rsidRPr="000770F9" w:rsidRDefault="00085598" w:rsidP="000855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0770F9">
        <w:rPr>
          <w:rFonts w:ascii="Arial" w:eastAsia="Calibri" w:hAnsi="Arial" w:cs="Arial"/>
          <w:sz w:val="24"/>
          <w:szCs w:val="24"/>
          <w:lang w:eastAsia="ru-RU"/>
        </w:rPr>
        <w:t>8) срок проведения контрольного мероприятия;</w:t>
      </w:r>
    </w:p>
    <w:p w:rsidR="00085598" w:rsidRPr="000770F9" w:rsidRDefault="00085598" w:rsidP="000855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0770F9">
        <w:rPr>
          <w:rFonts w:ascii="Arial" w:eastAsia="Calibri" w:hAnsi="Arial" w:cs="Arial"/>
          <w:sz w:val="24"/>
          <w:szCs w:val="24"/>
          <w:lang w:eastAsia="ru-RU"/>
        </w:rPr>
        <w:t>9) перечень основных вопросов, подлежащих изучению в ходе проведения контрольного мероприятия.</w:t>
      </w:r>
    </w:p>
    <w:p w:rsidR="00085598" w:rsidRPr="000770F9" w:rsidRDefault="00085598" w:rsidP="000855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0770F9">
        <w:rPr>
          <w:rFonts w:ascii="Arial" w:eastAsia="Calibri" w:hAnsi="Arial" w:cs="Arial"/>
          <w:sz w:val="24"/>
          <w:szCs w:val="24"/>
          <w:lang w:eastAsia="ru-RU"/>
        </w:rPr>
        <w:t>1</w:t>
      </w:r>
      <w:r w:rsidR="00204D3F" w:rsidRPr="000770F9">
        <w:rPr>
          <w:rFonts w:ascii="Arial" w:eastAsia="Calibri" w:hAnsi="Arial" w:cs="Arial"/>
          <w:sz w:val="24"/>
          <w:szCs w:val="24"/>
          <w:lang w:eastAsia="ru-RU"/>
        </w:rPr>
        <w:t>8</w:t>
      </w:r>
      <w:r w:rsidRPr="000770F9">
        <w:rPr>
          <w:rFonts w:ascii="Arial" w:eastAsia="Calibri" w:hAnsi="Arial" w:cs="Arial"/>
          <w:sz w:val="24"/>
          <w:szCs w:val="24"/>
          <w:lang w:eastAsia="ru-RU"/>
        </w:rPr>
        <w:t xml:space="preserve">. Изменение состава должностных лиц проверочной группы </w:t>
      </w:r>
      <w:r w:rsidRPr="000770F9">
        <w:rPr>
          <w:rFonts w:ascii="Arial" w:eastAsia="Calibri" w:hAnsi="Arial" w:cs="Arial"/>
          <w:sz w:val="24"/>
          <w:szCs w:val="24"/>
        </w:rPr>
        <w:t>Органа внутреннего контроля</w:t>
      </w:r>
      <w:r w:rsidRPr="000770F9">
        <w:rPr>
          <w:rFonts w:ascii="Arial" w:eastAsia="Calibri" w:hAnsi="Arial" w:cs="Arial"/>
          <w:sz w:val="24"/>
          <w:szCs w:val="24"/>
          <w:lang w:eastAsia="ru-RU"/>
        </w:rPr>
        <w:t xml:space="preserve">, а также замена должностного лица </w:t>
      </w:r>
      <w:r w:rsidRPr="000770F9">
        <w:rPr>
          <w:rFonts w:ascii="Arial" w:eastAsia="Calibri" w:hAnsi="Arial" w:cs="Arial"/>
          <w:sz w:val="24"/>
          <w:szCs w:val="24"/>
        </w:rPr>
        <w:t>Органа внутреннего контроля</w:t>
      </w:r>
      <w:r w:rsidRPr="000770F9">
        <w:rPr>
          <w:rFonts w:ascii="Arial" w:eastAsia="Calibri" w:hAnsi="Arial" w:cs="Arial"/>
          <w:sz w:val="24"/>
          <w:szCs w:val="24"/>
          <w:lang w:eastAsia="ru-RU"/>
        </w:rPr>
        <w:t xml:space="preserve"> (при проведении камеральной проверки одним должностным лицом), уполномоченных на проведение контрольного мероприятия, оформляется распорядительным документом руководителя </w:t>
      </w:r>
      <w:r w:rsidR="00DB08A8" w:rsidRPr="000770F9">
        <w:rPr>
          <w:rFonts w:ascii="Arial" w:eastAsia="Calibri" w:hAnsi="Arial" w:cs="Arial"/>
          <w:sz w:val="24"/>
          <w:szCs w:val="24"/>
          <w:lang w:eastAsia="ru-RU"/>
        </w:rPr>
        <w:t xml:space="preserve"> </w:t>
      </w:r>
      <w:r w:rsidRPr="000770F9">
        <w:rPr>
          <w:rFonts w:ascii="Arial" w:eastAsia="Calibri" w:hAnsi="Arial" w:cs="Arial"/>
          <w:sz w:val="24"/>
          <w:szCs w:val="24"/>
          <w:lang w:eastAsia="ru-RU"/>
        </w:rPr>
        <w:t xml:space="preserve"> </w:t>
      </w:r>
      <w:r w:rsidRPr="000770F9">
        <w:rPr>
          <w:rFonts w:ascii="Arial" w:eastAsia="Calibri" w:hAnsi="Arial" w:cs="Arial"/>
          <w:sz w:val="24"/>
          <w:szCs w:val="24"/>
        </w:rPr>
        <w:t>Органа внутреннего контроля</w:t>
      </w:r>
      <w:r w:rsidRPr="000770F9">
        <w:rPr>
          <w:rFonts w:ascii="Arial" w:eastAsia="Calibri" w:hAnsi="Arial" w:cs="Arial"/>
          <w:sz w:val="24"/>
          <w:szCs w:val="24"/>
          <w:lang w:eastAsia="ru-RU"/>
        </w:rPr>
        <w:t>.</w:t>
      </w:r>
    </w:p>
    <w:p w:rsidR="00085598" w:rsidRPr="000770F9" w:rsidRDefault="00085598" w:rsidP="000855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bCs/>
          <w:sz w:val="24"/>
          <w:szCs w:val="24"/>
          <w:lang w:eastAsia="ru-RU"/>
        </w:rPr>
      </w:pPr>
      <w:r w:rsidRPr="000770F9">
        <w:rPr>
          <w:rFonts w:ascii="Arial" w:eastAsia="Calibri" w:hAnsi="Arial" w:cs="Arial"/>
          <w:bCs/>
          <w:sz w:val="24"/>
          <w:szCs w:val="24"/>
          <w:lang w:eastAsia="ru-RU"/>
        </w:rPr>
        <w:t>1</w:t>
      </w:r>
      <w:r w:rsidR="00204D3F" w:rsidRPr="000770F9">
        <w:rPr>
          <w:rFonts w:ascii="Arial" w:eastAsia="Calibri" w:hAnsi="Arial" w:cs="Arial"/>
          <w:bCs/>
          <w:sz w:val="24"/>
          <w:szCs w:val="24"/>
          <w:lang w:eastAsia="ru-RU"/>
        </w:rPr>
        <w:t>9</w:t>
      </w:r>
      <w:r w:rsidR="009F2D16" w:rsidRPr="000770F9">
        <w:rPr>
          <w:rFonts w:ascii="Arial" w:eastAsia="Calibri" w:hAnsi="Arial" w:cs="Arial"/>
          <w:bCs/>
          <w:sz w:val="24"/>
          <w:szCs w:val="24"/>
          <w:lang w:eastAsia="ru-RU"/>
        </w:rPr>
        <w:t>.</w:t>
      </w:r>
      <w:r w:rsidRPr="000770F9">
        <w:rPr>
          <w:rFonts w:ascii="Arial" w:eastAsia="Calibri" w:hAnsi="Arial" w:cs="Arial"/>
          <w:bCs/>
          <w:sz w:val="24"/>
          <w:szCs w:val="24"/>
          <w:lang w:eastAsia="ru-RU"/>
        </w:rPr>
        <w:t xml:space="preserve"> Запросы о представлении документов и информации, акты проверок, предписания вручаются руководителям или уполномоченным должностным лицам Субъектов контроля (далее – представитель Субъектов контроля) либо направляются заказным почтовым отправлением с уведомлением о вручении или иным способом, свидетельствующим о дате его получения адресатом, в том числе с применением автоматизированных информационных систем.</w:t>
      </w:r>
    </w:p>
    <w:p w:rsidR="00085598" w:rsidRPr="000770F9" w:rsidRDefault="00085598" w:rsidP="000855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0770F9">
        <w:rPr>
          <w:rFonts w:ascii="Arial" w:eastAsia="Calibri" w:hAnsi="Arial" w:cs="Arial"/>
          <w:bCs/>
          <w:sz w:val="24"/>
          <w:szCs w:val="24"/>
          <w:lang w:eastAsia="ru-RU"/>
        </w:rPr>
        <w:t>Срок представления Субъектом контроля документов и информации устанавливается в запросе и отсчитывается с даты получения запроса Субъектом контроля.</w:t>
      </w:r>
    </w:p>
    <w:p w:rsidR="00085598" w:rsidRPr="000770F9" w:rsidRDefault="00085598" w:rsidP="00085598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outlineLvl w:val="1"/>
        <w:rPr>
          <w:rFonts w:ascii="Arial" w:eastAsia="Calibri" w:hAnsi="Arial" w:cs="Arial"/>
          <w:sz w:val="24"/>
          <w:szCs w:val="24"/>
          <w:highlight w:val="yellow"/>
        </w:rPr>
      </w:pPr>
    </w:p>
    <w:p w:rsidR="00085598" w:rsidRPr="000770F9" w:rsidRDefault="00085598" w:rsidP="000855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0770F9">
        <w:rPr>
          <w:rFonts w:ascii="Arial" w:eastAsia="Calibri" w:hAnsi="Arial" w:cs="Arial"/>
          <w:b/>
          <w:sz w:val="24"/>
          <w:szCs w:val="24"/>
        </w:rPr>
        <w:t>7. Проведение контрольных мероприятий</w:t>
      </w:r>
    </w:p>
    <w:p w:rsidR="00085598" w:rsidRPr="000770F9" w:rsidRDefault="00204D3F" w:rsidP="000855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0770F9">
        <w:rPr>
          <w:rFonts w:ascii="Arial" w:eastAsia="Calibri" w:hAnsi="Arial" w:cs="Arial"/>
          <w:sz w:val="24"/>
          <w:szCs w:val="24"/>
          <w:lang w:eastAsia="ru-RU"/>
        </w:rPr>
        <w:t>20</w:t>
      </w:r>
      <w:r w:rsidR="00085598" w:rsidRPr="000770F9">
        <w:rPr>
          <w:rFonts w:ascii="Arial" w:eastAsia="Calibri" w:hAnsi="Arial" w:cs="Arial"/>
          <w:sz w:val="24"/>
          <w:szCs w:val="24"/>
          <w:lang w:eastAsia="ru-RU"/>
        </w:rPr>
        <w:t xml:space="preserve">. Камеральная проверка может проводиться одним должностным лицом Органа внутреннего контроля или проверочной группой </w:t>
      </w:r>
      <w:r w:rsidR="00085598" w:rsidRPr="000770F9">
        <w:rPr>
          <w:rFonts w:ascii="Arial" w:eastAsia="Calibri" w:hAnsi="Arial" w:cs="Arial"/>
          <w:sz w:val="24"/>
          <w:szCs w:val="24"/>
        </w:rPr>
        <w:t>Органа внутреннего контроля</w:t>
      </w:r>
      <w:r w:rsidR="00085598" w:rsidRPr="000770F9">
        <w:rPr>
          <w:rFonts w:ascii="Arial" w:eastAsia="Calibri" w:hAnsi="Arial" w:cs="Arial"/>
          <w:sz w:val="24"/>
          <w:szCs w:val="24"/>
          <w:lang w:eastAsia="ru-RU"/>
        </w:rPr>
        <w:t>.</w:t>
      </w:r>
    </w:p>
    <w:p w:rsidR="00085598" w:rsidRPr="000770F9" w:rsidRDefault="00085598" w:rsidP="000855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0770F9">
        <w:rPr>
          <w:rFonts w:ascii="Arial" w:eastAsia="Calibri" w:hAnsi="Arial" w:cs="Arial"/>
          <w:sz w:val="24"/>
          <w:szCs w:val="24"/>
          <w:lang w:eastAsia="ru-RU"/>
        </w:rPr>
        <w:t>2</w:t>
      </w:r>
      <w:r w:rsidR="00204D3F" w:rsidRPr="000770F9">
        <w:rPr>
          <w:rFonts w:ascii="Arial" w:eastAsia="Calibri" w:hAnsi="Arial" w:cs="Arial"/>
          <w:sz w:val="24"/>
          <w:szCs w:val="24"/>
          <w:lang w:eastAsia="ru-RU"/>
        </w:rPr>
        <w:t>1</w:t>
      </w:r>
      <w:r w:rsidRPr="000770F9">
        <w:rPr>
          <w:rFonts w:ascii="Arial" w:eastAsia="Calibri" w:hAnsi="Arial" w:cs="Arial"/>
          <w:sz w:val="24"/>
          <w:szCs w:val="24"/>
          <w:lang w:eastAsia="ru-RU"/>
        </w:rPr>
        <w:t xml:space="preserve">. Выездная проверка проводится проверочной группой </w:t>
      </w:r>
      <w:r w:rsidRPr="000770F9">
        <w:rPr>
          <w:rFonts w:ascii="Arial" w:eastAsia="Calibri" w:hAnsi="Arial" w:cs="Arial"/>
          <w:sz w:val="24"/>
          <w:szCs w:val="24"/>
        </w:rPr>
        <w:t>Органа внутреннего контроля</w:t>
      </w:r>
      <w:r w:rsidRPr="000770F9">
        <w:rPr>
          <w:rFonts w:ascii="Arial" w:eastAsia="Calibri" w:hAnsi="Arial" w:cs="Arial"/>
          <w:sz w:val="24"/>
          <w:szCs w:val="24"/>
          <w:lang w:eastAsia="ru-RU"/>
        </w:rPr>
        <w:t xml:space="preserve"> в составе не менее двух должностных лиц </w:t>
      </w:r>
      <w:r w:rsidRPr="000770F9">
        <w:rPr>
          <w:rFonts w:ascii="Arial" w:eastAsia="Calibri" w:hAnsi="Arial" w:cs="Arial"/>
          <w:sz w:val="24"/>
          <w:szCs w:val="24"/>
        </w:rPr>
        <w:t>Органа внутреннего контроля</w:t>
      </w:r>
      <w:r w:rsidRPr="000770F9">
        <w:rPr>
          <w:rFonts w:ascii="Arial" w:eastAsia="Calibri" w:hAnsi="Arial" w:cs="Arial"/>
          <w:sz w:val="24"/>
          <w:szCs w:val="24"/>
          <w:lang w:eastAsia="ru-RU"/>
        </w:rPr>
        <w:t>.</w:t>
      </w:r>
    </w:p>
    <w:p w:rsidR="00085598" w:rsidRPr="000770F9" w:rsidRDefault="00085598" w:rsidP="000855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0770F9">
        <w:rPr>
          <w:rFonts w:ascii="Arial" w:eastAsia="Calibri" w:hAnsi="Arial" w:cs="Arial"/>
          <w:sz w:val="24"/>
          <w:szCs w:val="24"/>
          <w:lang w:eastAsia="ru-RU"/>
        </w:rPr>
        <w:t>2</w:t>
      </w:r>
      <w:r w:rsidR="00204D3F" w:rsidRPr="000770F9">
        <w:rPr>
          <w:rFonts w:ascii="Arial" w:eastAsia="Calibri" w:hAnsi="Arial" w:cs="Arial"/>
          <w:sz w:val="24"/>
          <w:szCs w:val="24"/>
          <w:lang w:eastAsia="ru-RU"/>
        </w:rPr>
        <w:t>2</w:t>
      </w:r>
      <w:r w:rsidRPr="000770F9">
        <w:rPr>
          <w:rFonts w:ascii="Arial" w:eastAsia="Calibri" w:hAnsi="Arial" w:cs="Arial"/>
          <w:sz w:val="24"/>
          <w:szCs w:val="24"/>
          <w:lang w:eastAsia="ru-RU"/>
        </w:rPr>
        <w:t xml:space="preserve">. Камеральная проверка проводится по месту нахождения </w:t>
      </w:r>
      <w:r w:rsidRPr="000770F9">
        <w:rPr>
          <w:rFonts w:ascii="Arial" w:eastAsia="Calibri" w:hAnsi="Arial" w:cs="Arial"/>
          <w:sz w:val="24"/>
          <w:szCs w:val="24"/>
        </w:rPr>
        <w:t>Органа внутреннего контроля</w:t>
      </w:r>
      <w:r w:rsidRPr="000770F9">
        <w:rPr>
          <w:rFonts w:ascii="Arial" w:eastAsia="Calibri" w:hAnsi="Arial" w:cs="Arial"/>
          <w:sz w:val="24"/>
          <w:szCs w:val="24"/>
          <w:lang w:eastAsia="ru-RU"/>
        </w:rPr>
        <w:t xml:space="preserve"> на основании документов и информации, представленных субъектом контроля по запросу </w:t>
      </w:r>
      <w:r w:rsidRPr="000770F9">
        <w:rPr>
          <w:rFonts w:ascii="Arial" w:eastAsia="Calibri" w:hAnsi="Arial" w:cs="Arial"/>
          <w:sz w:val="24"/>
          <w:szCs w:val="24"/>
        </w:rPr>
        <w:t>Органа внутреннего контроля</w:t>
      </w:r>
      <w:r w:rsidRPr="000770F9">
        <w:rPr>
          <w:rFonts w:ascii="Arial" w:eastAsia="Calibri" w:hAnsi="Arial" w:cs="Arial"/>
          <w:sz w:val="24"/>
          <w:szCs w:val="24"/>
          <w:lang w:eastAsia="ru-RU"/>
        </w:rPr>
        <w:t>, а также документов и информации, полученных в результате анализа данных единой информационной системы в сфере закупок.</w:t>
      </w:r>
    </w:p>
    <w:p w:rsidR="00085598" w:rsidRPr="000770F9" w:rsidRDefault="00085598" w:rsidP="000855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0770F9">
        <w:rPr>
          <w:rFonts w:ascii="Arial" w:eastAsia="Calibri" w:hAnsi="Arial" w:cs="Arial"/>
          <w:sz w:val="24"/>
          <w:szCs w:val="24"/>
          <w:lang w:eastAsia="ru-RU"/>
        </w:rPr>
        <w:lastRenderedPageBreak/>
        <w:t>2</w:t>
      </w:r>
      <w:r w:rsidR="00204D3F" w:rsidRPr="000770F9">
        <w:rPr>
          <w:rFonts w:ascii="Arial" w:eastAsia="Calibri" w:hAnsi="Arial" w:cs="Arial"/>
          <w:sz w:val="24"/>
          <w:szCs w:val="24"/>
          <w:lang w:eastAsia="ru-RU"/>
        </w:rPr>
        <w:t>3</w:t>
      </w:r>
      <w:r w:rsidRPr="000770F9">
        <w:rPr>
          <w:rFonts w:ascii="Arial" w:eastAsia="Calibri" w:hAnsi="Arial" w:cs="Arial"/>
          <w:sz w:val="24"/>
          <w:szCs w:val="24"/>
          <w:lang w:eastAsia="ru-RU"/>
        </w:rPr>
        <w:t xml:space="preserve">. Срок проведения камеральной проверки не может превышать 20 рабочих дней со дня получения от субъекта контроля документов и информации по запросу </w:t>
      </w:r>
      <w:r w:rsidRPr="000770F9">
        <w:rPr>
          <w:rFonts w:ascii="Arial" w:eastAsia="Calibri" w:hAnsi="Arial" w:cs="Arial"/>
          <w:sz w:val="24"/>
          <w:szCs w:val="24"/>
        </w:rPr>
        <w:t>Органа внутреннего контроля</w:t>
      </w:r>
      <w:r w:rsidRPr="000770F9">
        <w:rPr>
          <w:rFonts w:ascii="Arial" w:eastAsia="Calibri" w:hAnsi="Arial" w:cs="Arial"/>
          <w:sz w:val="24"/>
          <w:szCs w:val="24"/>
          <w:lang w:eastAsia="ru-RU"/>
        </w:rPr>
        <w:t>.</w:t>
      </w:r>
      <w:bookmarkStart w:id="1" w:name="Par6"/>
      <w:bookmarkEnd w:id="1"/>
    </w:p>
    <w:p w:rsidR="00085598" w:rsidRPr="000770F9" w:rsidRDefault="00085598" w:rsidP="000855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0770F9">
        <w:rPr>
          <w:rFonts w:ascii="Arial" w:eastAsia="Calibri" w:hAnsi="Arial" w:cs="Arial"/>
          <w:sz w:val="24"/>
          <w:szCs w:val="24"/>
          <w:lang w:eastAsia="ru-RU"/>
        </w:rPr>
        <w:t>2</w:t>
      </w:r>
      <w:r w:rsidR="00204D3F" w:rsidRPr="000770F9">
        <w:rPr>
          <w:rFonts w:ascii="Arial" w:eastAsia="Calibri" w:hAnsi="Arial" w:cs="Arial"/>
          <w:sz w:val="24"/>
          <w:szCs w:val="24"/>
          <w:lang w:eastAsia="ru-RU"/>
        </w:rPr>
        <w:t>4</w:t>
      </w:r>
      <w:r w:rsidRPr="000770F9">
        <w:rPr>
          <w:rFonts w:ascii="Arial" w:eastAsia="Calibri" w:hAnsi="Arial" w:cs="Arial"/>
          <w:sz w:val="24"/>
          <w:szCs w:val="24"/>
          <w:lang w:eastAsia="ru-RU"/>
        </w:rPr>
        <w:t xml:space="preserve">. При проведении камеральной проверки должностным лицом Органа внутреннего контроля (при проведении камеральной проверки одним должностным лицом) либо проверочной группой </w:t>
      </w:r>
      <w:r w:rsidRPr="000770F9">
        <w:rPr>
          <w:rFonts w:ascii="Arial" w:eastAsia="Calibri" w:hAnsi="Arial" w:cs="Arial"/>
          <w:sz w:val="24"/>
          <w:szCs w:val="24"/>
        </w:rPr>
        <w:t>Органа внутреннего контроля</w:t>
      </w:r>
      <w:r w:rsidRPr="000770F9">
        <w:rPr>
          <w:rFonts w:ascii="Arial" w:eastAsia="Calibri" w:hAnsi="Arial" w:cs="Arial"/>
          <w:sz w:val="24"/>
          <w:szCs w:val="24"/>
          <w:lang w:eastAsia="ru-RU"/>
        </w:rPr>
        <w:t xml:space="preserve"> проводится проверка полноты представленных субъектом контроля документов и информации по запросу О</w:t>
      </w:r>
      <w:r w:rsidRPr="000770F9">
        <w:rPr>
          <w:rFonts w:ascii="Arial" w:eastAsia="Calibri" w:hAnsi="Arial" w:cs="Arial"/>
          <w:sz w:val="24"/>
          <w:szCs w:val="24"/>
        </w:rPr>
        <w:t>ргана внутреннего контроля</w:t>
      </w:r>
      <w:r w:rsidRPr="000770F9">
        <w:rPr>
          <w:rFonts w:ascii="Arial" w:eastAsia="Calibri" w:hAnsi="Arial" w:cs="Arial"/>
          <w:sz w:val="24"/>
          <w:szCs w:val="24"/>
          <w:lang w:eastAsia="ru-RU"/>
        </w:rPr>
        <w:t xml:space="preserve"> в течение 3 рабочих дней со дня получения от субъекта контроля таких документов и информации.</w:t>
      </w:r>
      <w:bookmarkStart w:id="2" w:name="Par7"/>
      <w:bookmarkEnd w:id="2"/>
    </w:p>
    <w:p w:rsidR="00085598" w:rsidRPr="000770F9" w:rsidRDefault="00085598" w:rsidP="000855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0770F9">
        <w:rPr>
          <w:rFonts w:ascii="Arial" w:eastAsia="Calibri" w:hAnsi="Arial" w:cs="Arial"/>
          <w:sz w:val="24"/>
          <w:szCs w:val="24"/>
          <w:lang w:eastAsia="ru-RU"/>
        </w:rPr>
        <w:t>2</w:t>
      </w:r>
      <w:r w:rsidR="00204D3F" w:rsidRPr="000770F9">
        <w:rPr>
          <w:rFonts w:ascii="Arial" w:eastAsia="Calibri" w:hAnsi="Arial" w:cs="Arial"/>
          <w:sz w:val="24"/>
          <w:szCs w:val="24"/>
          <w:lang w:eastAsia="ru-RU"/>
        </w:rPr>
        <w:t>5</w:t>
      </w:r>
      <w:r w:rsidRPr="000770F9">
        <w:rPr>
          <w:rFonts w:ascii="Arial" w:eastAsia="Calibri" w:hAnsi="Arial" w:cs="Arial"/>
          <w:sz w:val="24"/>
          <w:szCs w:val="24"/>
          <w:lang w:eastAsia="ru-RU"/>
        </w:rPr>
        <w:t xml:space="preserve">. В случае если по результатам проверки полноты представленных субъектом контроля документов и информации в соответствии с </w:t>
      </w:r>
      <w:hyperlink w:anchor="Par6" w:history="1">
        <w:r w:rsidRPr="000770F9">
          <w:rPr>
            <w:rFonts w:ascii="Arial" w:eastAsia="Calibri" w:hAnsi="Arial" w:cs="Arial"/>
            <w:sz w:val="24"/>
            <w:szCs w:val="24"/>
            <w:lang w:eastAsia="ru-RU"/>
          </w:rPr>
          <w:t>пунктом 2</w:t>
        </w:r>
        <w:r w:rsidR="009F2D16" w:rsidRPr="000770F9">
          <w:rPr>
            <w:rFonts w:ascii="Arial" w:eastAsia="Calibri" w:hAnsi="Arial" w:cs="Arial"/>
            <w:sz w:val="24"/>
            <w:szCs w:val="24"/>
            <w:lang w:eastAsia="ru-RU"/>
          </w:rPr>
          <w:t>3</w:t>
        </w:r>
      </w:hyperlink>
      <w:r w:rsidRPr="000770F9">
        <w:rPr>
          <w:rFonts w:ascii="Arial" w:eastAsia="Calibri" w:hAnsi="Arial" w:cs="Arial"/>
          <w:sz w:val="24"/>
          <w:szCs w:val="24"/>
          <w:lang w:eastAsia="ru-RU"/>
        </w:rPr>
        <w:t xml:space="preserve"> настоящего По</w:t>
      </w:r>
      <w:r w:rsidR="00515FB9" w:rsidRPr="000770F9">
        <w:rPr>
          <w:rFonts w:ascii="Arial" w:eastAsia="Calibri" w:hAnsi="Arial" w:cs="Arial"/>
          <w:sz w:val="24"/>
          <w:szCs w:val="24"/>
          <w:lang w:eastAsia="ru-RU"/>
        </w:rPr>
        <w:t>рядка</w:t>
      </w:r>
      <w:r w:rsidRPr="000770F9">
        <w:rPr>
          <w:rFonts w:ascii="Arial" w:eastAsia="Calibri" w:hAnsi="Arial" w:cs="Arial"/>
          <w:sz w:val="24"/>
          <w:szCs w:val="24"/>
          <w:lang w:eastAsia="ru-RU"/>
        </w:rPr>
        <w:t xml:space="preserve"> установлено, что субъектом контроля не в полном объеме представлены запрошенные документы и информация, проведение камеральной проверки приостанавливается в соответствии с </w:t>
      </w:r>
      <w:hyperlink w:anchor="Par27" w:history="1">
        <w:r w:rsidRPr="000770F9">
          <w:rPr>
            <w:rFonts w:ascii="Arial" w:eastAsia="Calibri" w:hAnsi="Arial" w:cs="Arial"/>
            <w:sz w:val="24"/>
            <w:szCs w:val="24"/>
            <w:lang w:eastAsia="ru-RU"/>
          </w:rPr>
          <w:t>подпунктом 4 пункта 3</w:t>
        </w:r>
        <w:r w:rsidR="009F2D16" w:rsidRPr="000770F9">
          <w:rPr>
            <w:rFonts w:ascii="Arial" w:eastAsia="Calibri" w:hAnsi="Arial" w:cs="Arial"/>
            <w:sz w:val="24"/>
            <w:szCs w:val="24"/>
            <w:lang w:eastAsia="ru-RU"/>
          </w:rPr>
          <w:t>2</w:t>
        </w:r>
      </w:hyperlink>
      <w:r w:rsidRPr="000770F9">
        <w:rPr>
          <w:rFonts w:ascii="Arial" w:eastAsia="Calibri" w:hAnsi="Arial" w:cs="Arial"/>
          <w:sz w:val="24"/>
          <w:szCs w:val="24"/>
          <w:lang w:eastAsia="ru-RU"/>
        </w:rPr>
        <w:t xml:space="preserve"> настоящего По</w:t>
      </w:r>
      <w:r w:rsidR="00515FB9" w:rsidRPr="000770F9">
        <w:rPr>
          <w:rFonts w:ascii="Arial" w:eastAsia="Calibri" w:hAnsi="Arial" w:cs="Arial"/>
          <w:sz w:val="24"/>
          <w:szCs w:val="24"/>
          <w:lang w:eastAsia="ru-RU"/>
        </w:rPr>
        <w:t>рядка</w:t>
      </w:r>
      <w:r w:rsidRPr="000770F9">
        <w:rPr>
          <w:rFonts w:ascii="Arial" w:eastAsia="Calibri" w:hAnsi="Arial" w:cs="Arial"/>
          <w:sz w:val="24"/>
          <w:szCs w:val="24"/>
          <w:lang w:eastAsia="ru-RU"/>
        </w:rPr>
        <w:t xml:space="preserve"> со дня окончания проверки полноты представленных субъектом контроля документов и информации.</w:t>
      </w:r>
    </w:p>
    <w:p w:rsidR="00085598" w:rsidRPr="000770F9" w:rsidRDefault="00085598" w:rsidP="000855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0770F9">
        <w:rPr>
          <w:rFonts w:ascii="Arial" w:eastAsia="Calibri" w:hAnsi="Arial" w:cs="Arial"/>
          <w:sz w:val="24"/>
          <w:szCs w:val="24"/>
          <w:lang w:eastAsia="ru-RU"/>
        </w:rPr>
        <w:t xml:space="preserve">Одновременно с направлением копии решения о приостановлении камеральной проверки в соответствии с </w:t>
      </w:r>
      <w:hyperlink w:anchor="Par33" w:history="1">
        <w:r w:rsidRPr="000770F9">
          <w:rPr>
            <w:rFonts w:ascii="Arial" w:eastAsia="Calibri" w:hAnsi="Arial" w:cs="Arial"/>
            <w:sz w:val="24"/>
            <w:szCs w:val="24"/>
            <w:lang w:eastAsia="ru-RU"/>
          </w:rPr>
          <w:t>пунктом</w:t>
        </w:r>
      </w:hyperlink>
      <w:r w:rsidRPr="000770F9">
        <w:rPr>
          <w:rFonts w:ascii="Arial" w:eastAsia="Calibri" w:hAnsi="Arial" w:cs="Arial"/>
        </w:rPr>
        <w:t xml:space="preserve"> </w:t>
      </w:r>
      <w:r w:rsidRPr="000770F9">
        <w:rPr>
          <w:rFonts w:ascii="Arial" w:eastAsia="Calibri" w:hAnsi="Arial" w:cs="Arial"/>
          <w:sz w:val="24"/>
          <w:szCs w:val="24"/>
          <w:lang w:eastAsia="ru-RU"/>
        </w:rPr>
        <w:t>3</w:t>
      </w:r>
      <w:r w:rsidR="009F2D16" w:rsidRPr="000770F9">
        <w:rPr>
          <w:rFonts w:ascii="Arial" w:eastAsia="Calibri" w:hAnsi="Arial" w:cs="Arial"/>
          <w:sz w:val="24"/>
          <w:szCs w:val="24"/>
          <w:lang w:eastAsia="ru-RU"/>
        </w:rPr>
        <w:t>3</w:t>
      </w:r>
      <w:r w:rsidRPr="000770F9">
        <w:rPr>
          <w:rFonts w:ascii="Arial" w:eastAsia="Calibri" w:hAnsi="Arial" w:cs="Arial"/>
          <w:sz w:val="24"/>
          <w:szCs w:val="24"/>
          <w:lang w:eastAsia="ru-RU"/>
        </w:rPr>
        <w:t xml:space="preserve"> настоящего По</w:t>
      </w:r>
      <w:r w:rsidR="00515FB9" w:rsidRPr="000770F9">
        <w:rPr>
          <w:rFonts w:ascii="Arial" w:eastAsia="Calibri" w:hAnsi="Arial" w:cs="Arial"/>
          <w:sz w:val="24"/>
          <w:szCs w:val="24"/>
          <w:lang w:eastAsia="ru-RU"/>
        </w:rPr>
        <w:t>рядка</w:t>
      </w:r>
      <w:r w:rsidRPr="000770F9">
        <w:rPr>
          <w:rFonts w:ascii="Arial" w:eastAsia="Calibri" w:hAnsi="Arial" w:cs="Arial"/>
          <w:sz w:val="24"/>
          <w:szCs w:val="24"/>
          <w:lang w:eastAsia="ru-RU"/>
        </w:rPr>
        <w:t xml:space="preserve"> в адрес субъекта контроля направляется повторный запрос о представлении недостающих документов и информации, необходимых для проведения проверки.</w:t>
      </w:r>
    </w:p>
    <w:p w:rsidR="00085598" w:rsidRPr="000770F9" w:rsidRDefault="00085598" w:rsidP="000855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0770F9">
        <w:rPr>
          <w:rFonts w:ascii="Arial" w:eastAsia="Calibri" w:hAnsi="Arial" w:cs="Arial"/>
          <w:sz w:val="24"/>
          <w:szCs w:val="24"/>
          <w:lang w:eastAsia="ru-RU"/>
        </w:rPr>
        <w:t xml:space="preserve">В случае непредставления субъектом контроля документов и информации по повторному запросу </w:t>
      </w:r>
      <w:r w:rsidRPr="000770F9">
        <w:rPr>
          <w:rFonts w:ascii="Arial" w:eastAsia="Calibri" w:hAnsi="Arial" w:cs="Arial"/>
          <w:sz w:val="24"/>
          <w:szCs w:val="24"/>
        </w:rPr>
        <w:t>Органа внутреннего контроля</w:t>
      </w:r>
      <w:r w:rsidRPr="000770F9">
        <w:rPr>
          <w:rFonts w:ascii="Arial" w:eastAsia="Calibri" w:hAnsi="Arial" w:cs="Arial"/>
          <w:sz w:val="24"/>
          <w:szCs w:val="24"/>
          <w:lang w:eastAsia="ru-RU"/>
        </w:rPr>
        <w:t xml:space="preserve"> по истечении срока приостановления проверки в соответствии с под</w:t>
      </w:r>
      <w:hyperlink w:anchor="Par27" w:history="1">
        <w:r w:rsidRPr="000770F9">
          <w:rPr>
            <w:rFonts w:ascii="Arial" w:eastAsia="Calibri" w:hAnsi="Arial" w:cs="Arial"/>
            <w:sz w:val="24"/>
            <w:szCs w:val="24"/>
            <w:lang w:eastAsia="ru-RU"/>
          </w:rPr>
          <w:t>пунктом 4 пункта 3</w:t>
        </w:r>
        <w:r w:rsidR="009F2D16" w:rsidRPr="000770F9">
          <w:rPr>
            <w:rFonts w:ascii="Arial" w:eastAsia="Calibri" w:hAnsi="Arial" w:cs="Arial"/>
            <w:sz w:val="24"/>
            <w:szCs w:val="24"/>
            <w:lang w:eastAsia="ru-RU"/>
          </w:rPr>
          <w:t>2</w:t>
        </w:r>
      </w:hyperlink>
      <w:r w:rsidRPr="000770F9">
        <w:rPr>
          <w:rFonts w:ascii="Arial" w:eastAsia="Calibri" w:hAnsi="Arial" w:cs="Arial"/>
        </w:rPr>
        <w:t xml:space="preserve"> </w:t>
      </w:r>
      <w:r w:rsidRPr="000770F9">
        <w:rPr>
          <w:rFonts w:ascii="Arial" w:eastAsia="Calibri" w:hAnsi="Arial" w:cs="Arial"/>
          <w:sz w:val="24"/>
          <w:szCs w:val="24"/>
          <w:lang w:eastAsia="ru-RU"/>
        </w:rPr>
        <w:t>настоящего По</w:t>
      </w:r>
      <w:r w:rsidR="00515FB9" w:rsidRPr="000770F9">
        <w:rPr>
          <w:rFonts w:ascii="Arial" w:eastAsia="Calibri" w:hAnsi="Arial" w:cs="Arial"/>
          <w:sz w:val="24"/>
          <w:szCs w:val="24"/>
          <w:lang w:eastAsia="ru-RU"/>
        </w:rPr>
        <w:t>рядка</w:t>
      </w:r>
      <w:r w:rsidRPr="000770F9">
        <w:rPr>
          <w:rFonts w:ascii="Arial" w:eastAsia="Calibri" w:hAnsi="Arial" w:cs="Arial"/>
          <w:sz w:val="24"/>
          <w:szCs w:val="24"/>
          <w:lang w:eastAsia="ru-RU"/>
        </w:rPr>
        <w:t xml:space="preserve"> проверка возобновляется.</w:t>
      </w:r>
    </w:p>
    <w:p w:rsidR="00085598" w:rsidRPr="000770F9" w:rsidRDefault="00085598" w:rsidP="000855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0770F9">
        <w:rPr>
          <w:rFonts w:ascii="Arial" w:eastAsia="Calibri" w:hAnsi="Arial" w:cs="Arial"/>
          <w:sz w:val="24"/>
          <w:szCs w:val="24"/>
          <w:lang w:eastAsia="ru-RU"/>
        </w:rPr>
        <w:t>Факт непредставления субъектом контроля документов и информации фиксируется в акте, который оформляется по результатам проверки.</w:t>
      </w:r>
      <w:bookmarkStart w:id="3" w:name="Par11"/>
      <w:bookmarkEnd w:id="3"/>
    </w:p>
    <w:p w:rsidR="00085598" w:rsidRPr="000770F9" w:rsidRDefault="00085598" w:rsidP="000855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0770F9">
        <w:rPr>
          <w:rFonts w:ascii="Arial" w:eastAsia="Calibri" w:hAnsi="Arial" w:cs="Arial"/>
          <w:sz w:val="24"/>
          <w:szCs w:val="24"/>
          <w:lang w:eastAsia="ru-RU"/>
        </w:rPr>
        <w:t>2</w:t>
      </w:r>
      <w:r w:rsidR="00204D3F" w:rsidRPr="000770F9">
        <w:rPr>
          <w:rFonts w:ascii="Arial" w:eastAsia="Calibri" w:hAnsi="Arial" w:cs="Arial"/>
          <w:sz w:val="24"/>
          <w:szCs w:val="24"/>
          <w:lang w:eastAsia="ru-RU"/>
        </w:rPr>
        <w:t>6</w:t>
      </w:r>
      <w:r w:rsidRPr="000770F9">
        <w:rPr>
          <w:rFonts w:ascii="Arial" w:eastAsia="Calibri" w:hAnsi="Arial" w:cs="Arial"/>
          <w:sz w:val="24"/>
          <w:szCs w:val="24"/>
          <w:lang w:eastAsia="ru-RU"/>
        </w:rPr>
        <w:t>. Выездная проверка проводится по месту нахождения и месту фактического осуществления деятельности субъекта контроля.</w:t>
      </w:r>
    </w:p>
    <w:p w:rsidR="00085598" w:rsidRPr="000770F9" w:rsidRDefault="00085598" w:rsidP="000855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0770F9">
        <w:rPr>
          <w:rFonts w:ascii="Arial" w:eastAsia="Calibri" w:hAnsi="Arial" w:cs="Arial"/>
          <w:sz w:val="24"/>
          <w:szCs w:val="24"/>
          <w:lang w:eastAsia="ru-RU"/>
        </w:rPr>
        <w:t>2</w:t>
      </w:r>
      <w:r w:rsidR="00204D3F" w:rsidRPr="000770F9">
        <w:rPr>
          <w:rFonts w:ascii="Arial" w:eastAsia="Calibri" w:hAnsi="Arial" w:cs="Arial"/>
          <w:sz w:val="24"/>
          <w:szCs w:val="24"/>
          <w:lang w:eastAsia="ru-RU"/>
        </w:rPr>
        <w:t>7</w:t>
      </w:r>
      <w:r w:rsidRPr="000770F9">
        <w:rPr>
          <w:rFonts w:ascii="Arial" w:eastAsia="Calibri" w:hAnsi="Arial" w:cs="Arial"/>
          <w:sz w:val="24"/>
          <w:szCs w:val="24"/>
          <w:lang w:eastAsia="ru-RU"/>
        </w:rPr>
        <w:t>. Срок проведения выездной проверки не может превышать 30 рабочих дней.</w:t>
      </w:r>
      <w:bookmarkStart w:id="4" w:name="Par13"/>
      <w:bookmarkEnd w:id="4"/>
    </w:p>
    <w:p w:rsidR="00085598" w:rsidRPr="000770F9" w:rsidRDefault="00085598" w:rsidP="000855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0770F9">
        <w:rPr>
          <w:rFonts w:ascii="Arial" w:eastAsia="Calibri" w:hAnsi="Arial" w:cs="Arial"/>
          <w:sz w:val="24"/>
          <w:szCs w:val="24"/>
          <w:lang w:eastAsia="ru-RU"/>
        </w:rPr>
        <w:t>2</w:t>
      </w:r>
      <w:r w:rsidR="00204D3F" w:rsidRPr="000770F9">
        <w:rPr>
          <w:rFonts w:ascii="Arial" w:eastAsia="Calibri" w:hAnsi="Arial" w:cs="Arial"/>
          <w:sz w:val="24"/>
          <w:szCs w:val="24"/>
          <w:lang w:eastAsia="ru-RU"/>
        </w:rPr>
        <w:t>8</w:t>
      </w:r>
      <w:r w:rsidRPr="000770F9">
        <w:rPr>
          <w:rFonts w:ascii="Arial" w:eastAsia="Calibri" w:hAnsi="Arial" w:cs="Arial"/>
          <w:sz w:val="24"/>
          <w:szCs w:val="24"/>
          <w:lang w:eastAsia="ru-RU"/>
        </w:rPr>
        <w:t>. В ходе выездной проверки проводятся контрольные действия по документальному и фактическому изучению деятельности субъекта контроля. Контрольные действия по документальному изучению проводятся путем анализа финансовых, бухгалтерских, отчетных документов, документов о планировании и осуществлении закупок и иных документов субъекта контроля с учетом устных и письменных объяснений должностных, материально ответственных лиц субъекта контроля и осуществления других действий по контролю. Контрольные действия по фактическому изучению проводятся путем осмотра, инвентаризации, наблюдения, пересчета, экспертизы, контрольных замеров и осуществления других действий по контролю.</w:t>
      </w:r>
    </w:p>
    <w:p w:rsidR="00085598" w:rsidRPr="000770F9" w:rsidRDefault="009F2D16" w:rsidP="000855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0770F9">
        <w:rPr>
          <w:rFonts w:ascii="Arial" w:eastAsia="Calibri" w:hAnsi="Arial" w:cs="Arial"/>
          <w:sz w:val="24"/>
          <w:szCs w:val="24"/>
          <w:lang w:eastAsia="ru-RU"/>
        </w:rPr>
        <w:t>2</w:t>
      </w:r>
      <w:r w:rsidR="00204D3F" w:rsidRPr="000770F9">
        <w:rPr>
          <w:rFonts w:ascii="Arial" w:eastAsia="Calibri" w:hAnsi="Arial" w:cs="Arial"/>
          <w:sz w:val="24"/>
          <w:szCs w:val="24"/>
          <w:lang w:eastAsia="ru-RU"/>
        </w:rPr>
        <w:t>9</w:t>
      </w:r>
      <w:r w:rsidR="00085598" w:rsidRPr="000770F9">
        <w:rPr>
          <w:rFonts w:ascii="Arial" w:eastAsia="Calibri" w:hAnsi="Arial" w:cs="Arial"/>
          <w:sz w:val="24"/>
          <w:szCs w:val="24"/>
          <w:lang w:eastAsia="ru-RU"/>
        </w:rPr>
        <w:t xml:space="preserve">. Срок проведения выездной или камеральной проверки может быть продлен не более чем на 10 рабочих дней по решению руководителя </w:t>
      </w:r>
      <w:r w:rsidR="00DB08A8" w:rsidRPr="000770F9">
        <w:rPr>
          <w:rFonts w:ascii="Arial" w:eastAsia="Calibri" w:hAnsi="Arial" w:cs="Arial"/>
          <w:sz w:val="24"/>
          <w:szCs w:val="24"/>
          <w:lang w:eastAsia="ru-RU"/>
        </w:rPr>
        <w:t xml:space="preserve"> </w:t>
      </w:r>
      <w:r w:rsidR="00085598" w:rsidRPr="000770F9">
        <w:rPr>
          <w:rFonts w:ascii="Arial" w:eastAsia="Calibri" w:hAnsi="Arial" w:cs="Arial"/>
          <w:sz w:val="24"/>
          <w:szCs w:val="24"/>
          <w:lang w:eastAsia="ru-RU"/>
        </w:rPr>
        <w:t xml:space="preserve"> О</w:t>
      </w:r>
      <w:r w:rsidR="00085598" w:rsidRPr="000770F9">
        <w:rPr>
          <w:rFonts w:ascii="Arial" w:eastAsia="Calibri" w:hAnsi="Arial" w:cs="Arial"/>
          <w:sz w:val="24"/>
          <w:szCs w:val="24"/>
        </w:rPr>
        <w:t>ргана внутреннего контроля</w:t>
      </w:r>
      <w:r w:rsidR="00085598" w:rsidRPr="000770F9">
        <w:rPr>
          <w:rFonts w:ascii="Arial" w:eastAsia="Calibri" w:hAnsi="Arial" w:cs="Arial"/>
          <w:sz w:val="24"/>
          <w:szCs w:val="24"/>
          <w:lang w:eastAsia="ru-RU"/>
        </w:rPr>
        <w:t xml:space="preserve">. Решение о продлении срока контрольного мероприятия принимается на основании мотивированного обращения должностного лица Органа внутреннего контроля (при проведении камеральной проверки одним должностным лицом) либо руководителя проверочной группы </w:t>
      </w:r>
      <w:r w:rsidR="00085598" w:rsidRPr="000770F9">
        <w:rPr>
          <w:rFonts w:ascii="Arial" w:eastAsia="Calibri" w:hAnsi="Arial" w:cs="Arial"/>
          <w:sz w:val="24"/>
          <w:szCs w:val="24"/>
        </w:rPr>
        <w:t>Органа внутреннего контроля</w:t>
      </w:r>
      <w:r w:rsidR="00085598" w:rsidRPr="000770F9">
        <w:rPr>
          <w:rFonts w:ascii="Arial" w:eastAsia="Calibri" w:hAnsi="Arial" w:cs="Arial"/>
          <w:sz w:val="24"/>
          <w:szCs w:val="24"/>
          <w:lang w:eastAsia="ru-RU"/>
        </w:rPr>
        <w:t>. Основанием продления срока контрольного мероприятия является получение в ходе проведения проверки информации о наличии в деятельности субъекта контроля, нарушений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и принятых в соответствии с ним нормативных правовых (правовых) актов, требующей дополнительного изучения.</w:t>
      </w:r>
    </w:p>
    <w:p w:rsidR="00085598" w:rsidRPr="000770F9" w:rsidRDefault="00204D3F" w:rsidP="000855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0770F9">
        <w:rPr>
          <w:rFonts w:ascii="Arial" w:eastAsia="Calibri" w:hAnsi="Arial" w:cs="Arial"/>
          <w:sz w:val="24"/>
          <w:szCs w:val="24"/>
          <w:lang w:eastAsia="ru-RU"/>
        </w:rPr>
        <w:lastRenderedPageBreak/>
        <w:t>30</w:t>
      </w:r>
      <w:r w:rsidR="00085598" w:rsidRPr="000770F9">
        <w:rPr>
          <w:rFonts w:ascii="Arial" w:eastAsia="Calibri" w:hAnsi="Arial" w:cs="Arial"/>
          <w:sz w:val="24"/>
          <w:szCs w:val="24"/>
          <w:lang w:eastAsia="ru-RU"/>
        </w:rPr>
        <w:t>. В рамках выездной или камеральной проверки проводится встречная проверка по решению руководителя</w:t>
      </w:r>
      <w:r w:rsidR="00DB08A8" w:rsidRPr="000770F9">
        <w:rPr>
          <w:rFonts w:ascii="Arial" w:eastAsia="Calibri" w:hAnsi="Arial" w:cs="Arial"/>
          <w:sz w:val="24"/>
          <w:szCs w:val="24"/>
          <w:lang w:eastAsia="ru-RU"/>
        </w:rPr>
        <w:t xml:space="preserve"> </w:t>
      </w:r>
      <w:r w:rsidR="00085598" w:rsidRPr="000770F9">
        <w:rPr>
          <w:rFonts w:ascii="Arial" w:eastAsia="Calibri" w:hAnsi="Arial" w:cs="Arial"/>
          <w:sz w:val="24"/>
          <w:szCs w:val="24"/>
          <w:lang w:eastAsia="ru-RU"/>
        </w:rPr>
        <w:t>О</w:t>
      </w:r>
      <w:r w:rsidR="00085598" w:rsidRPr="000770F9">
        <w:rPr>
          <w:rFonts w:ascii="Arial" w:eastAsia="Calibri" w:hAnsi="Arial" w:cs="Arial"/>
          <w:sz w:val="24"/>
          <w:szCs w:val="24"/>
        </w:rPr>
        <w:t>ргана внутреннего контроля</w:t>
      </w:r>
      <w:r w:rsidR="00085598" w:rsidRPr="000770F9">
        <w:rPr>
          <w:rFonts w:ascii="Arial" w:eastAsia="Calibri" w:hAnsi="Arial" w:cs="Arial"/>
          <w:sz w:val="24"/>
          <w:szCs w:val="24"/>
          <w:lang w:eastAsia="ru-RU"/>
        </w:rPr>
        <w:t>, принятого на основании мотивированного обращения должностного лица Органа внутреннего контроля</w:t>
      </w:r>
      <w:r w:rsidR="00085598" w:rsidRPr="000770F9">
        <w:rPr>
          <w:rFonts w:ascii="Arial" w:eastAsia="Calibri" w:hAnsi="Arial" w:cs="Arial"/>
          <w:color w:val="FF0000"/>
          <w:sz w:val="24"/>
          <w:szCs w:val="24"/>
          <w:lang w:eastAsia="ru-RU"/>
        </w:rPr>
        <w:t xml:space="preserve"> </w:t>
      </w:r>
      <w:r w:rsidR="00085598" w:rsidRPr="000770F9">
        <w:rPr>
          <w:rFonts w:ascii="Arial" w:eastAsia="Calibri" w:hAnsi="Arial" w:cs="Arial"/>
          <w:sz w:val="24"/>
          <w:szCs w:val="24"/>
          <w:lang w:eastAsia="ru-RU"/>
        </w:rPr>
        <w:t xml:space="preserve">(при проведении камеральной проверки одним должностным лицом) либо руководителя проверочной группы </w:t>
      </w:r>
      <w:r w:rsidR="00085598" w:rsidRPr="000770F9">
        <w:rPr>
          <w:rFonts w:ascii="Arial" w:eastAsia="Calibri" w:hAnsi="Arial" w:cs="Arial"/>
          <w:sz w:val="24"/>
          <w:szCs w:val="24"/>
        </w:rPr>
        <w:t>Органа внутреннего контроля</w:t>
      </w:r>
      <w:r w:rsidR="00085598" w:rsidRPr="000770F9">
        <w:rPr>
          <w:rFonts w:ascii="Arial" w:eastAsia="Calibri" w:hAnsi="Arial" w:cs="Arial"/>
          <w:sz w:val="24"/>
          <w:szCs w:val="24"/>
          <w:lang w:eastAsia="ru-RU"/>
        </w:rPr>
        <w:t>.</w:t>
      </w:r>
    </w:p>
    <w:p w:rsidR="00085598" w:rsidRPr="000770F9" w:rsidRDefault="00085598" w:rsidP="000855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0770F9">
        <w:rPr>
          <w:rFonts w:ascii="Arial" w:eastAsia="Calibri" w:hAnsi="Arial" w:cs="Arial"/>
          <w:sz w:val="24"/>
          <w:szCs w:val="24"/>
          <w:lang w:eastAsia="ru-RU"/>
        </w:rPr>
        <w:t>При проведении встречной проверки проводятся контрольные действия в целях установления и (или) подтверждения либо опровержения фактов нарушений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и принятых в соответствии с ним нормативных правовых (правовых) актов.</w:t>
      </w:r>
    </w:p>
    <w:p w:rsidR="00085598" w:rsidRPr="000770F9" w:rsidRDefault="00204D3F" w:rsidP="000855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0770F9">
        <w:rPr>
          <w:rFonts w:ascii="Arial" w:eastAsia="Calibri" w:hAnsi="Arial" w:cs="Arial"/>
          <w:sz w:val="24"/>
          <w:szCs w:val="24"/>
          <w:lang w:eastAsia="ru-RU"/>
        </w:rPr>
        <w:t>31</w:t>
      </w:r>
      <w:r w:rsidR="00085598" w:rsidRPr="000770F9">
        <w:rPr>
          <w:rFonts w:ascii="Arial" w:eastAsia="Calibri" w:hAnsi="Arial" w:cs="Arial"/>
          <w:sz w:val="24"/>
          <w:szCs w:val="24"/>
          <w:lang w:eastAsia="ru-RU"/>
        </w:rPr>
        <w:t>. Встречная проверка проводится в порядке, установленном настоящим По</w:t>
      </w:r>
      <w:r w:rsidR="00C25F96" w:rsidRPr="000770F9">
        <w:rPr>
          <w:rFonts w:ascii="Arial" w:eastAsia="Calibri" w:hAnsi="Arial" w:cs="Arial"/>
          <w:sz w:val="24"/>
          <w:szCs w:val="24"/>
          <w:lang w:eastAsia="ru-RU"/>
        </w:rPr>
        <w:t>рядком</w:t>
      </w:r>
      <w:r w:rsidR="00085598" w:rsidRPr="000770F9">
        <w:rPr>
          <w:rFonts w:ascii="Arial" w:eastAsia="Calibri" w:hAnsi="Arial" w:cs="Arial"/>
          <w:sz w:val="24"/>
          <w:szCs w:val="24"/>
          <w:lang w:eastAsia="ru-RU"/>
        </w:rPr>
        <w:t xml:space="preserve"> для выездных и камеральных проверок в соответствии с </w:t>
      </w:r>
      <w:hyperlink w:anchor="Par0" w:history="1">
        <w:r w:rsidR="00085598" w:rsidRPr="000770F9">
          <w:rPr>
            <w:rFonts w:ascii="Arial" w:eastAsia="Calibri" w:hAnsi="Arial" w:cs="Arial"/>
            <w:sz w:val="24"/>
            <w:szCs w:val="24"/>
            <w:lang w:eastAsia="ru-RU"/>
          </w:rPr>
          <w:t xml:space="preserve">пунктами </w:t>
        </w:r>
        <w:r w:rsidR="00C2399D" w:rsidRPr="000770F9">
          <w:rPr>
            <w:rFonts w:ascii="Arial" w:eastAsia="Calibri" w:hAnsi="Arial" w:cs="Arial"/>
            <w:sz w:val="24"/>
            <w:szCs w:val="24"/>
            <w:lang w:eastAsia="ru-RU"/>
          </w:rPr>
          <w:t xml:space="preserve">19, </w:t>
        </w:r>
        <w:r w:rsidR="00085598" w:rsidRPr="000770F9">
          <w:rPr>
            <w:rFonts w:ascii="Arial" w:eastAsia="Calibri" w:hAnsi="Arial" w:cs="Arial"/>
            <w:sz w:val="24"/>
            <w:szCs w:val="24"/>
            <w:lang w:eastAsia="ru-RU"/>
          </w:rPr>
          <w:t>20, 21, 2</w:t>
        </w:r>
        <w:r w:rsidR="00C2399D" w:rsidRPr="000770F9">
          <w:rPr>
            <w:rFonts w:ascii="Arial" w:eastAsia="Calibri" w:hAnsi="Arial" w:cs="Arial"/>
            <w:sz w:val="24"/>
            <w:szCs w:val="24"/>
            <w:lang w:eastAsia="ru-RU"/>
          </w:rPr>
          <w:t>5</w:t>
        </w:r>
        <w:r w:rsidR="00085598" w:rsidRPr="000770F9">
          <w:rPr>
            <w:rFonts w:ascii="Arial" w:eastAsia="Calibri" w:hAnsi="Arial" w:cs="Arial"/>
            <w:sz w:val="24"/>
            <w:szCs w:val="24"/>
            <w:lang w:eastAsia="ru-RU"/>
          </w:rPr>
          <w:t>, 27</w:t>
        </w:r>
      </w:hyperlink>
      <w:r w:rsidR="00085598" w:rsidRPr="000770F9">
        <w:rPr>
          <w:rFonts w:ascii="Arial" w:eastAsia="Calibri" w:hAnsi="Arial" w:cs="Arial"/>
          <w:sz w:val="24"/>
          <w:szCs w:val="24"/>
          <w:lang w:eastAsia="ru-RU"/>
        </w:rPr>
        <w:t xml:space="preserve"> настоящего По</w:t>
      </w:r>
      <w:r w:rsidR="00C25F96" w:rsidRPr="000770F9">
        <w:rPr>
          <w:rFonts w:ascii="Arial" w:eastAsia="Calibri" w:hAnsi="Arial" w:cs="Arial"/>
          <w:sz w:val="24"/>
          <w:szCs w:val="24"/>
          <w:lang w:eastAsia="ru-RU"/>
        </w:rPr>
        <w:t>рядка</w:t>
      </w:r>
      <w:r w:rsidR="00085598" w:rsidRPr="000770F9">
        <w:rPr>
          <w:rFonts w:ascii="Arial" w:eastAsia="Calibri" w:hAnsi="Arial" w:cs="Arial"/>
          <w:sz w:val="24"/>
          <w:szCs w:val="24"/>
          <w:lang w:eastAsia="ru-RU"/>
        </w:rPr>
        <w:t>. Срок проведения встречной проверки не может превышать 20 рабочих дней.</w:t>
      </w:r>
    </w:p>
    <w:p w:rsidR="00085598" w:rsidRPr="000770F9" w:rsidRDefault="00085598" w:rsidP="000855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0770F9">
        <w:rPr>
          <w:rFonts w:ascii="Arial" w:eastAsia="Calibri" w:hAnsi="Arial" w:cs="Arial"/>
          <w:sz w:val="24"/>
          <w:szCs w:val="24"/>
          <w:lang w:eastAsia="ru-RU"/>
        </w:rPr>
        <w:t>3</w:t>
      </w:r>
      <w:r w:rsidR="00204D3F" w:rsidRPr="000770F9">
        <w:rPr>
          <w:rFonts w:ascii="Arial" w:eastAsia="Calibri" w:hAnsi="Arial" w:cs="Arial"/>
          <w:sz w:val="24"/>
          <w:szCs w:val="24"/>
          <w:lang w:eastAsia="ru-RU"/>
        </w:rPr>
        <w:t>2</w:t>
      </w:r>
      <w:r w:rsidRPr="000770F9">
        <w:rPr>
          <w:rFonts w:ascii="Arial" w:eastAsia="Calibri" w:hAnsi="Arial" w:cs="Arial"/>
          <w:sz w:val="24"/>
          <w:szCs w:val="24"/>
          <w:lang w:eastAsia="ru-RU"/>
        </w:rPr>
        <w:t xml:space="preserve">. Проведение выездной или камеральной проверки по решению руководителя </w:t>
      </w:r>
      <w:r w:rsidR="00DB08A8" w:rsidRPr="000770F9">
        <w:rPr>
          <w:rFonts w:ascii="Arial" w:eastAsia="Calibri" w:hAnsi="Arial" w:cs="Arial"/>
          <w:sz w:val="24"/>
          <w:szCs w:val="24"/>
          <w:lang w:eastAsia="ru-RU"/>
        </w:rPr>
        <w:t xml:space="preserve"> </w:t>
      </w:r>
      <w:r w:rsidRPr="000770F9">
        <w:rPr>
          <w:rFonts w:ascii="Arial" w:eastAsia="Calibri" w:hAnsi="Arial" w:cs="Arial"/>
          <w:sz w:val="24"/>
          <w:szCs w:val="24"/>
          <w:lang w:eastAsia="ru-RU"/>
        </w:rPr>
        <w:t xml:space="preserve"> О</w:t>
      </w:r>
      <w:r w:rsidRPr="000770F9">
        <w:rPr>
          <w:rFonts w:ascii="Arial" w:eastAsia="Calibri" w:hAnsi="Arial" w:cs="Arial"/>
          <w:sz w:val="24"/>
          <w:szCs w:val="24"/>
        </w:rPr>
        <w:t>ргана внутреннего контроля</w:t>
      </w:r>
      <w:r w:rsidRPr="000770F9">
        <w:rPr>
          <w:rFonts w:ascii="Arial" w:eastAsia="Calibri" w:hAnsi="Arial" w:cs="Arial"/>
          <w:sz w:val="24"/>
          <w:szCs w:val="24"/>
          <w:lang w:eastAsia="ru-RU"/>
        </w:rPr>
        <w:t>, принятого на основании мотивированного обращения должностного лица Органа внутреннего контроля (при проведении камеральной проверки одним должностным лицом) либо руководителя проверочной группы О</w:t>
      </w:r>
      <w:r w:rsidRPr="000770F9">
        <w:rPr>
          <w:rFonts w:ascii="Arial" w:eastAsia="Calibri" w:hAnsi="Arial" w:cs="Arial"/>
          <w:sz w:val="24"/>
          <w:szCs w:val="24"/>
        </w:rPr>
        <w:t>ргана внутреннего контроля</w:t>
      </w:r>
      <w:r w:rsidRPr="000770F9">
        <w:rPr>
          <w:rFonts w:ascii="Arial" w:eastAsia="Calibri" w:hAnsi="Arial" w:cs="Arial"/>
          <w:sz w:val="24"/>
          <w:szCs w:val="24"/>
          <w:lang w:eastAsia="ru-RU"/>
        </w:rPr>
        <w:t>, приостанавливается на общий срок не более 30 рабочих дней в следующих случаях:</w:t>
      </w:r>
      <w:bookmarkStart w:id="5" w:name="Par24"/>
      <w:bookmarkEnd w:id="5"/>
    </w:p>
    <w:p w:rsidR="00085598" w:rsidRPr="000770F9" w:rsidRDefault="00085598" w:rsidP="0008559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0770F9">
        <w:rPr>
          <w:rFonts w:ascii="Arial" w:eastAsia="Calibri" w:hAnsi="Arial" w:cs="Arial"/>
          <w:sz w:val="24"/>
          <w:szCs w:val="24"/>
          <w:lang w:eastAsia="ru-RU"/>
        </w:rPr>
        <w:tab/>
        <w:t>1) на период проведения встречной проверки, но не более чем на 20 рабочих дней;</w:t>
      </w:r>
      <w:bookmarkStart w:id="6" w:name="Par25"/>
      <w:bookmarkEnd w:id="6"/>
    </w:p>
    <w:p w:rsidR="00085598" w:rsidRPr="000770F9" w:rsidRDefault="00085598" w:rsidP="000855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0770F9">
        <w:rPr>
          <w:rFonts w:ascii="Arial" w:eastAsia="Calibri" w:hAnsi="Arial" w:cs="Arial"/>
          <w:sz w:val="24"/>
          <w:szCs w:val="24"/>
          <w:lang w:eastAsia="ru-RU"/>
        </w:rPr>
        <w:t>2) на период организации и проведения экспертиз, но не более чем на 20 рабочих дней;</w:t>
      </w:r>
      <w:bookmarkStart w:id="7" w:name="Par26"/>
      <w:bookmarkEnd w:id="7"/>
    </w:p>
    <w:p w:rsidR="00085598" w:rsidRPr="000770F9" w:rsidRDefault="00085598" w:rsidP="000855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0770F9">
        <w:rPr>
          <w:rFonts w:ascii="Arial" w:eastAsia="Calibri" w:hAnsi="Arial" w:cs="Arial"/>
          <w:sz w:val="24"/>
          <w:szCs w:val="24"/>
          <w:lang w:eastAsia="ru-RU"/>
        </w:rPr>
        <w:t>3) на период воспрепятствования проведению контрольного мероприятия и (или) уклонения от проведения контрольного мероприятия, но не более чем на 20 рабочих дней;</w:t>
      </w:r>
      <w:bookmarkStart w:id="8" w:name="Par27"/>
      <w:bookmarkEnd w:id="8"/>
    </w:p>
    <w:p w:rsidR="00085598" w:rsidRPr="000770F9" w:rsidRDefault="00085598" w:rsidP="000855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0770F9">
        <w:rPr>
          <w:rFonts w:ascii="Arial" w:eastAsia="Calibri" w:hAnsi="Arial" w:cs="Arial"/>
          <w:sz w:val="24"/>
          <w:szCs w:val="24"/>
          <w:lang w:eastAsia="ru-RU"/>
        </w:rPr>
        <w:t xml:space="preserve">4) на период, необходимый для представления субъектом контроля документов и информации по повторному запросу </w:t>
      </w:r>
      <w:r w:rsidRPr="000770F9">
        <w:rPr>
          <w:rFonts w:ascii="Arial" w:eastAsia="Calibri" w:hAnsi="Arial" w:cs="Arial"/>
          <w:sz w:val="24"/>
          <w:szCs w:val="24"/>
        </w:rPr>
        <w:t>Органа внутреннего контроля</w:t>
      </w:r>
      <w:r w:rsidRPr="000770F9">
        <w:rPr>
          <w:rFonts w:ascii="Arial" w:eastAsia="Calibri" w:hAnsi="Arial" w:cs="Arial"/>
          <w:sz w:val="24"/>
          <w:szCs w:val="24"/>
          <w:lang w:eastAsia="ru-RU"/>
        </w:rPr>
        <w:t xml:space="preserve"> в соответствии с </w:t>
      </w:r>
      <w:hyperlink w:anchor="Par7" w:history="1">
        <w:r w:rsidRPr="000770F9">
          <w:rPr>
            <w:rFonts w:ascii="Arial" w:eastAsia="Calibri" w:hAnsi="Arial" w:cs="Arial"/>
            <w:sz w:val="24"/>
            <w:szCs w:val="24"/>
            <w:lang w:eastAsia="ru-RU"/>
          </w:rPr>
          <w:t>пунктом</w:t>
        </w:r>
      </w:hyperlink>
      <w:r w:rsidRPr="000770F9">
        <w:rPr>
          <w:rFonts w:ascii="Arial" w:eastAsia="Calibri" w:hAnsi="Arial" w:cs="Arial"/>
        </w:rPr>
        <w:t xml:space="preserve"> </w:t>
      </w:r>
      <w:r w:rsidRPr="000770F9">
        <w:rPr>
          <w:rFonts w:ascii="Arial" w:eastAsia="Calibri" w:hAnsi="Arial" w:cs="Arial"/>
          <w:sz w:val="24"/>
          <w:szCs w:val="24"/>
          <w:lang w:eastAsia="ru-RU"/>
        </w:rPr>
        <w:t>26 настоящего По</w:t>
      </w:r>
      <w:r w:rsidR="00C25F96" w:rsidRPr="000770F9">
        <w:rPr>
          <w:rFonts w:ascii="Arial" w:eastAsia="Calibri" w:hAnsi="Arial" w:cs="Arial"/>
          <w:sz w:val="24"/>
          <w:szCs w:val="24"/>
          <w:lang w:eastAsia="ru-RU"/>
        </w:rPr>
        <w:t>рядка</w:t>
      </w:r>
      <w:r w:rsidRPr="000770F9">
        <w:rPr>
          <w:rFonts w:ascii="Arial" w:eastAsia="Calibri" w:hAnsi="Arial" w:cs="Arial"/>
          <w:sz w:val="24"/>
          <w:szCs w:val="24"/>
          <w:lang w:eastAsia="ru-RU"/>
        </w:rPr>
        <w:t>, но не более чем на 10 рабочих дней;</w:t>
      </w:r>
      <w:bookmarkStart w:id="9" w:name="Par28"/>
      <w:bookmarkEnd w:id="9"/>
    </w:p>
    <w:p w:rsidR="00085598" w:rsidRPr="000770F9" w:rsidRDefault="00085598" w:rsidP="000855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0770F9">
        <w:rPr>
          <w:rFonts w:ascii="Arial" w:eastAsia="Calibri" w:hAnsi="Arial" w:cs="Arial"/>
          <w:sz w:val="24"/>
          <w:szCs w:val="24"/>
          <w:lang w:eastAsia="ru-RU"/>
        </w:rPr>
        <w:t>5) на период не более 20 рабочих дней при наличии обстоятельств, которые делают невозможным дальнейшее проведение контрольного мероприятия по причинам, не зависящим от должностного лица Органа внутреннего контроля</w:t>
      </w:r>
      <w:r w:rsidRPr="000770F9">
        <w:rPr>
          <w:rFonts w:ascii="Arial" w:eastAsia="Calibri" w:hAnsi="Arial" w:cs="Arial"/>
          <w:color w:val="FF0000"/>
          <w:sz w:val="24"/>
          <w:szCs w:val="24"/>
          <w:lang w:eastAsia="ru-RU"/>
        </w:rPr>
        <w:t xml:space="preserve"> </w:t>
      </w:r>
      <w:r w:rsidRPr="000770F9">
        <w:rPr>
          <w:rFonts w:ascii="Arial" w:eastAsia="Calibri" w:hAnsi="Arial" w:cs="Arial"/>
          <w:sz w:val="24"/>
          <w:szCs w:val="24"/>
          <w:lang w:eastAsia="ru-RU"/>
        </w:rPr>
        <w:t>(при проведении камеральной проверки одним должностным лицом) либо проверочной группы О</w:t>
      </w:r>
      <w:r w:rsidRPr="000770F9">
        <w:rPr>
          <w:rFonts w:ascii="Arial" w:eastAsia="Calibri" w:hAnsi="Arial" w:cs="Arial"/>
          <w:sz w:val="24"/>
          <w:szCs w:val="24"/>
        </w:rPr>
        <w:t>ргана внутреннего контроля</w:t>
      </w:r>
      <w:r w:rsidRPr="000770F9">
        <w:rPr>
          <w:rFonts w:ascii="Arial" w:eastAsia="Calibri" w:hAnsi="Arial" w:cs="Arial"/>
          <w:sz w:val="24"/>
          <w:szCs w:val="24"/>
          <w:lang w:eastAsia="ru-RU"/>
        </w:rPr>
        <w:t>, включая наступление обстоятельств непреодолимой силы.</w:t>
      </w:r>
    </w:p>
    <w:p w:rsidR="00085598" w:rsidRPr="000770F9" w:rsidRDefault="00085598" w:rsidP="000855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0770F9">
        <w:rPr>
          <w:rFonts w:ascii="Arial" w:eastAsia="Calibri" w:hAnsi="Arial" w:cs="Arial"/>
          <w:sz w:val="24"/>
          <w:szCs w:val="24"/>
          <w:lang w:eastAsia="ru-RU"/>
        </w:rPr>
        <w:t>3</w:t>
      </w:r>
      <w:r w:rsidR="00204D3F" w:rsidRPr="000770F9">
        <w:rPr>
          <w:rFonts w:ascii="Arial" w:eastAsia="Calibri" w:hAnsi="Arial" w:cs="Arial"/>
          <w:sz w:val="24"/>
          <w:szCs w:val="24"/>
          <w:lang w:eastAsia="ru-RU"/>
        </w:rPr>
        <w:t>3</w:t>
      </w:r>
      <w:r w:rsidRPr="000770F9">
        <w:rPr>
          <w:rFonts w:ascii="Arial" w:eastAsia="Calibri" w:hAnsi="Arial" w:cs="Arial"/>
          <w:sz w:val="24"/>
          <w:szCs w:val="24"/>
          <w:lang w:eastAsia="ru-RU"/>
        </w:rPr>
        <w:t>. Решение о возобновлении проведения выездной или камеральной проверки принимается в срок не более 2 рабочих дней:</w:t>
      </w:r>
    </w:p>
    <w:p w:rsidR="00085598" w:rsidRPr="000770F9" w:rsidRDefault="00085598" w:rsidP="000855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0770F9">
        <w:rPr>
          <w:rFonts w:ascii="Arial" w:eastAsia="Calibri" w:hAnsi="Arial" w:cs="Arial"/>
          <w:sz w:val="24"/>
          <w:szCs w:val="24"/>
          <w:lang w:eastAsia="ru-RU"/>
        </w:rPr>
        <w:t xml:space="preserve">1) после завершения проведения встречной проверки и (или) экспертизы согласно </w:t>
      </w:r>
      <w:hyperlink w:anchor="Par24" w:history="1">
        <w:r w:rsidRPr="000770F9">
          <w:rPr>
            <w:rFonts w:ascii="Arial" w:eastAsia="Calibri" w:hAnsi="Arial" w:cs="Arial"/>
            <w:sz w:val="24"/>
            <w:szCs w:val="24"/>
            <w:lang w:eastAsia="ru-RU"/>
          </w:rPr>
          <w:t>подпунктам 1 и 2</w:t>
        </w:r>
      </w:hyperlink>
      <w:r w:rsidRPr="000770F9">
        <w:rPr>
          <w:rFonts w:ascii="Arial" w:eastAsia="Calibri" w:hAnsi="Arial" w:cs="Arial"/>
        </w:rPr>
        <w:t xml:space="preserve"> </w:t>
      </w:r>
      <w:r w:rsidRPr="000770F9">
        <w:rPr>
          <w:rFonts w:ascii="Arial" w:eastAsia="Calibri" w:hAnsi="Arial" w:cs="Arial"/>
          <w:sz w:val="24"/>
          <w:szCs w:val="24"/>
          <w:lang w:eastAsia="ru-RU"/>
        </w:rPr>
        <w:t>пункта 3</w:t>
      </w:r>
      <w:r w:rsidR="00C2399D" w:rsidRPr="000770F9">
        <w:rPr>
          <w:rFonts w:ascii="Arial" w:eastAsia="Calibri" w:hAnsi="Arial" w:cs="Arial"/>
          <w:sz w:val="24"/>
          <w:szCs w:val="24"/>
          <w:lang w:eastAsia="ru-RU"/>
        </w:rPr>
        <w:t>1</w:t>
      </w:r>
      <w:r w:rsidRPr="000770F9">
        <w:rPr>
          <w:rFonts w:ascii="Arial" w:eastAsia="Calibri" w:hAnsi="Arial" w:cs="Arial"/>
          <w:sz w:val="24"/>
          <w:szCs w:val="24"/>
          <w:lang w:eastAsia="ru-RU"/>
        </w:rPr>
        <w:t xml:space="preserve"> настоящего По</w:t>
      </w:r>
      <w:r w:rsidR="00C25F96" w:rsidRPr="000770F9">
        <w:rPr>
          <w:rFonts w:ascii="Arial" w:eastAsia="Calibri" w:hAnsi="Arial" w:cs="Arial"/>
          <w:sz w:val="24"/>
          <w:szCs w:val="24"/>
          <w:lang w:eastAsia="ru-RU"/>
        </w:rPr>
        <w:t>рядка</w:t>
      </w:r>
      <w:r w:rsidRPr="000770F9">
        <w:rPr>
          <w:rFonts w:ascii="Arial" w:eastAsia="Calibri" w:hAnsi="Arial" w:cs="Arial"/>
          <w:sz w:val="24"/>
          <w:szCs w:val="24"/>
          <w:lang w:eastAsia="ru-RU"/>
        </w:rPr>
        <w:t>;</w:t>
      </w:r>
    </w:p>
    <w:p w:rsidR="00085598" w:rsidRPr="000770F9" w:rsidRDefault="00085598" w:rsidP="000855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0770F9">
        <w:rPr>
          <w:rFonts w:ascii="Arial" w:eastAsia="Calibri" w:hAnsi="Arial" w:cs="Arial"/>
          <w:sz w:val="24"/>
          <w:szCs w:val="24"/>
          <w:lang w:eastAsia="ru-RU"/>
        </w:rPr>
        <w:t xml:space="preserve">2) после устранения причин приостановления проведения проверки, указанных в </w:t>
      </w:r>
      <w:hyperlink w:anchor="Par26" w:history="1">
        <w:r w:rsidRPr="000770F9">
          <w:rPr>
            <w:rFonts w:ascii="Arial" w:eastAsia="Calibri" w:hAnsi="Arial" w:cs="Arial"/>
            <w:sz w:val="24"/>
            <w:szCs w:val="24"/>
            <w:lang w:eastAsia="ru-RU"/>
          </w:rPr>
          <w:t>подпунктах 3-5</w:t>
        </w:r>
      </w:hyperlink>
      <w:hyperlink w:anchor="Par28" w:history="1">
        <w:r w:rsidRPr="000770F9">
          <w:rPr>
            <w:rFonts w:ascii="Arial" w:eastAsia="Calibri" w:hAnsi="Arial" w:cs="Arial"/>
            <w:sz w:val="24"/>
            <w:szCs w:val="24"/>
            <w:lang w:eastAsia="ru-RU"/>
          </w:rPr>
          <w:t xml:space="preserve"> пункта </w:t>
        </w:r>
      </w:hyperlink>
      <w:r w:rsidRPr="000770F9">
        <w:rPr>
          <w:rFonts w:ascii="Arial" w:eastAsia="Calibri" w:hAnsi="Arial" w:cs="Arial"/>
          <w:sz w:val="24"/>
          <w:szCs w:val="24"/>
          <w:lang w:eastAsia="ru-RU"/>
        </w:rPr>
        <w:t>3</w:t>
      </w:r>
      <w:r w:rsidR="00C2399D" w:rsidRPr="000770F9">
        <w:rPr>
          <w:rFonts w:ascii="Arial" w:eastAsia="Calibri" w:hAnsi="Arial" w:cs="Arial"/>
          <w:sz w:val="24"/>
          <w:szCs w:val="24"/>
          <w:lang w:eastAsia="ru-RU"/>
        </w:rPr>
        <w:t>1</w:t>
      </w:r>
      <w:r w:rsidRPr="000770F9">
        <w:rPr>
          <w:rFonts w:ascii="Arial" w:eastAsia="Calibri" w:hAnsi="Arial" w:cs="Arial"/>
          <w:sz w:val="24"/>
          <w:szCs w:val="24"/>
          <w:lang w:eastAsia="ru-RU"/>
        </w:rPr>
        <w:t xml:space="preserve"> настоящего По</w:t>
      </w:r>
      <w:r w:rsidR="00C25F96" w:rsidRPr="000770F9">
        <w:rPr>
          <w:rFonts w:ascii="Arial" w:eastAsia="Calibri" w:hAnsi="Arial" w:cs="Arial"/>
          <w:sz w:val="24"/>
          <w:szCs w:val="24"/>
          <w:lang w:eastAsia="ru-RU"/>
        </w:rPr>
        <w:t>рядка</w:t>
      </w:r>
      <w:r w:rsidRPr="000770F9">
        <w:rPr>
          <w:rFonts w:ascii="Arial" w:eastAsia="Calibri" w:hAnsi="Arial" w:cs="Arial"/>
          <w:sz w:val="24"/>
          <w:szCs w:val="24"/>
          <w:lang w:eastAsia="ru-RU"/>
        </w:rPr>
        <w:t>;</w:t>
      </w:r>
    </w:p>
    <w:p w:rsidR="00085598" w:rsidRPr="000770F9" w:rsidRDefault="00085598" w:rsidP="000855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0770F9">
        <w:rPr>
          <w:rFonts w:ascii="Arial" w:eastAsia="Calibri" w:hAnsi="Arial" w:cs="Arial"/>
          <w:sz w:val="24"/>
          <w:szCs w:val="24"/>
          <w:lang w:eastAsia="ru-RU"/>
        </w:rPr>
        <w:t xml:space="preserve">3) после истечения срока приостановления проверки в соответствии с </w:t>
      </w:r>
      <w:hyperlink w:anchor="Par26" w:history="1">
        <w:r w:rsidRPr="000770F9">
          <w:rPr>
            <w:rFonts w:ascii="Arial" w:eastAsia="Calibri" w:hAnsi="Arial" w:cs="Arial"/>
            <w:sz w:val="24"/>
            <w:szCs w:val="24"/>
            <w:lang w:eastAsia="ru-RU"/>
          </w:rPr>
          <w:t>подпунктами 3-5</w:t>
        </w:r>
      </w:hyperlink>
      <w:r w:rsidRPr="000770F9">
        <w:rPr>
          <w:rFonts w:ascii="Arial" w:eastAsia="Calibri" w:hAnsi="Arial" w:cs="Arial"/>
          <w:sz w:val="24"/>
          <w:szCs w:val="24"/>
          <w:lang w:eastAsia="ru-RU"/>
        </w:rPr>
        <w:t xml:space="preserve"> пункта 3</w:t>
      </w:r>
      <w:r w:rsidR="00C2399D" w:rsidRPr="000770F9">
        <w:rPr>
          <w:rFonts w:ascii="Arial" w:eastAsia="Calibri" w:hAnsi="Arial" w:cs="Arial"/>
          <w:sz w:val="24"/>
          <w:szCs w:val="24"/>
          <w:lang w:eastAsia="ru-RU"/>
        </w:rPr>
        <w:t>1</w:t>
      </w:r>
      <w:r w:rsidRPr="000770F9">
        <w:rPr>
          <w:rFonts w:ascii="Arial" w:eastAsia="Calibri" w:hAnsi="Arial" w:cs="Arial"/>
          <w:sz w:val="24"/>
          <w:szCs w:val="24"/>
          <w:lang w:eastAsia="ru-RU"/>
        </w:rPr>
        <w:t xml:space="preserve"> настоящего По</w:t>
      </w:r>
      <w:r w:rsidR="00C25F96" w:rsidRPr="000770F9">
        <w:rPr>
          <w:rFonts w:ascii="Arial" w:eastAsia="Calibri" w:hAnsi="Arial" w:cs="Arial"/>
          <w:sz w:val="24"/>
          <w:szCs w:val="24"/>
          <w:lang w:eastAsia="ru-RU"/>
        </w:rPr>
        <w:t>рядка</w:t>
      </w:r>
      <w:r w:rsidRPr="000770F9">
        <w:rPr>
          <w:rFonts w:ascii="Arial" w:eastAsia="Calibri" w:hAnsi="Arial" w:cs="Arial"/>
          <w:sz w:val="24"/>
          <w:szCs w:val="24"/>
          <w:lang w:eastAsia="ru-RU"/>
        </w:rPr>
        <w:t>.</w:t>
      </w:r>
      <w:bookmarkStart w:id="10" w:name="Par33"/>
      <w:bookmarkEnd w:id="10"/>
    </w:p>
    <w:p w:rsidR="00085598" w:rsidRPr="000770F9" w:rsidRDefault="00085598" w:rsidP="000855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0770F9">
        <w:rPr>
          <w:rFonts w:ascii="Arial" w:eastAsia="Calibri" w:hAnsi="Arial" w:cs="Arial"/>
          <w:sz w:val="24"/>
          <w:szCs w:val="24"/>
          <w:lang w:eastAsia="ru-RU"/>
        </w:rPr>
        <w:t>3</w:t>
      </w:r>
      <w:r w:rsidR="00204D3F" w:rsidRPr="000770F9">
        <w:rPr>
          <w:rFonts w:ascii="Arial" w:eastAsia="Calibri" w:hAnsi="Arial" w:cs="Arial"/>
          <w:sz w:val="24"/>
          <w:szCs w:val="24"/>
          <w:lang w:eastAsia="ru-RU"/>
        </w:rPr>
        <w:t>4</w:t>
      </w:r>
      <w:r w:rsidRPr="000770F9">
        <w:rPr>
          <w:rFonts w:ascii="Arial" w:eastAsia="Calibri" w:hAnsi="Arial" w:cs="Arial"/>
          <w:sz w:val="24"/>
          <w:szCs w:val="24"/>
          <w:lang w:eastAsia="ru-RU"/>
        </w:rPr>
        <w:t xml:space="preserve">. </w:t>
      </w:r>
      <w:proofErr w:type="gramStart"/>
      <w:r w:rsidRPr="000770F9">
        <w:rPr>
          <w:rFonts w:ascii="Arial" w:eastAsia="Calibri" w:hAnsi="Arial" w:cs="Arial"/>
          <w:sz w:val="24"/>
          <w:szCs w:val="24"/>
          <w:lang w:eastAsia="ru-RU"/>
        </w:rPr>
        <w:t xml:space="preserve">Решение о продлении (приостановлении, возобновлении) срока проведения выездной или камеральной проверки, оформляется решением о продлении (приостановлении, возобновлении) проверки руководителя </w:t>
      </w:r>
      <w:r w:rsidR="00DB08A8" w:rsidRPr="000770F9">
        <w:rPr>
          <w:rFonts w:ascii="Arial" w:eastAsia="Calibri" w:hAnsi="Arial" w:cs="Arial"/>
          <w:sz w:val="24"/>
          <w:szCs w:val="24"/>
          <w:lang w:eastAsia="ru-RU"/>
        </w:rPr>
        <w:t xml:space="preserve"> </w:t>
      </w:r>
      <w:r w:rsidRPr="000770F9">
        <w:rPr>
          <w:rFonts w:ascii="Arial" w:eastAsia="Calibri" w:hAnsi="Arial" w:cs="Arial"/>
          <w:sz w:val="24"/>
          <w:szCs w:val="24"/>
          <w:lang w:eastAsia="ru-RU"/>
        </w:rPr>
        <w:t>О</w:t>
      </w:r>
      <w:r w:rsidRPr="000770F9">
        <w:rPr>
          <w:rFonts w:ascii="Arial" w:eastAsia="Calibri" w:hAnsi="Arial" w:cs="Arial"/>
          <w:sz w:val="24"/>
          <w:szCs w:val="24"/>
        </w:rPr>
        <w:t>ргана внутреннего контроля</w:t>
      </w:r>
      <w:r w:rsidRPr="000770F9">
        <w:rPr>
          <w:rFonts w:ascii="Arial" w:eastAsia="Calibri" w:hAnsi="Arial" w:cs="Arial"/>
          <w:sz w:val="24"/>
          <w:szCs w:val="24"/>
          <w:lang w:eastAsia="ru-RU"/>
        </w:rPr>
        <w:t>, в котором указываются основания продления (приостановления, возобновления) срока проверки.</w:t>
      </w:r>
      <w:proofErr w:type="gramEnd"/>
      <w:r w:rsidRPr="000770F9">
        <w:rPr>
          <w:rFonts w:ascii="Arial" w:eastAsia="Calibri" w:hAnsi="Arial" w:cs="Arial"/>
          <w:sz w:val="24"/>
          <w:szCs w:val="24"/>
          <w:lang w:eastAsia="ru-RU"/>
        </w:rPr>
        <w:t xml:space="preserve"> Копия решения о продлении (приостановлении, возобновлении) проверки руководителя </w:t>
      </w:r>
      <w:r w:rsidR="00DB08A8" w:rsidRPr="000770F9">
        <w:rPr>
          <w:rFonts w:ascii="Arial" w:eastAsia="Calibri" w:hAnsi="Arial" w:cs="Arial"/>
          <w:sz w:val="24"/>
          <w:szCs w:val="24"/>
          <w:lang w:eastAsia="ru-RU"/>
        </w:rPr>
        <w:t xml:space="preserve"> </w:t>
      </w:r>
      <w:r w:rsidRPr="000770F9">
        <w:rPr>
          <w:rFonts w:ascii="Arial" w:eastAsia="Calibri" w:hAnsi="Arial" w:cs="Arial"/>
          <w:sz w:val="24"/>
          <w:szCs w:val="24"/>
        </w:rPr>
        <w:t xml:space="preserve">Органа внутреннего </w:t>
      </w:r>
      <w:r w:rsidRPr="000770F9">
        <w:rPr>
          <w:rFonts w:ascii="Arial" w:eastAsia="Calibri" w:hAnsi="Arial" w:cs="Arial"/>
          <w:sz w:val="24"/>
          <w:szCs w:val="24"/>
        </w:rPr>
        <w:lastRenderedPageBreak/>
        <w:t>контроля</w:t>
      </w:r>
      <w:r w:rsidRPr="000770F9">
        <w:rPr>
          <w:rFonts w:ascii="Arial" w:eastAsia="Calibri" w:hAnsi="Arial" w:cs="Arial"/>
          <w:sz w:val="24"/>
          <w:szCs w:val="24"/>
          <w:lang w:eastAsia="ru-RU"/>
        </w:rPr>
        <w:t xml:space="preserve"> направляется (вручается) субъекту контроля в срок не более 3 рабочих дней со дня издания соответствующего распорядительного документа.</w:t>
      </w:r>
    </w:p>
    <w:p w:rsidR="00085598" w:rsidRPr="000770F9" w:rsidRDefault="00085598" w:rsidP="000855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0770F9">
        <w:rPr>
          <w:rFonts w:ascii="Arial" w:eastAsia="Calibri" w:hAnsi="Arial" w:cs="Arial"/>
          <w:sz w:val="24"/>
          <w:szCs w:val="24"/>
          <w:lang w:eastAsia="ru-RU"/>
        </w:rPr>
        <w:t>3</w:t>
      </w:r>
      <w:r w:rsidR="00204D3F" w:rsidRPr="000770F9">
        <w:rPr>
          <w:rFonts w:ascii="Arial" w:eastAsia="Calibri" w:hAnsi="Arial" w:cs="Arial"/>
          <w:sz w:val="24"/>
          <w:szCs w:val="24"/>
          <w:lang w:eastAsia="ru-RU"/>
        </w:rPr>
        <w:t>5</w:t>
      </w:r>
      <w:r w:rsidRPr="000770F9">
        <w:rPr>
          <w:rFonts w:ascii="Arial" w:eastAsia="Calibri" w:hAnsi="Arial" w:cs="Arial"/>
          <w:sz w:val="24"/>
          <w:szCs w:val="24"/>
          <w:lang w:eastAsia="ru-RU"/>
        </w:rPr>
        <w:t xml:space="preserve">. В случае непредставления или несвоевременного представления документов и информации по запросу </w:t>
      </w:r>
      <w:r w:rsidRPr="000770F9">
        <w:rPr>
          <w:rFonts w:ascii="Arial" w:eastAsia="Calibri" w:hAnsi="Arial" w:cs="Arial"/>
          <w:sz w:val="24"/>
          <w:szCs w:val="24"/>
        </w:rPr>
        <w:t>Органа внутреннего контроля</w:t>
      </w:r>
      <w:r w:rsidRPr="000770F9">
        <w:rPr>
          <w:rFonts w:ascii="Arial" w:eastAsia="Calibri" w:hAnsi="Arial" w:cs="Arial"/>
          <w:sz w:val="24"/>
          <w:szCs w:val="24"/>
          <w:lang w:eastAsia="ru-RU"/>
        </w:rPr>
        <w:t xml:space="preserve"> в соответствии с </w:t>
      </w:r>
      <w:hyperlink r:id="rId15" w:history="1">
        <w:r w:rsidRPr="000770F9">
          <w:rPr>
            <w:rFonts w:ascii="Arial" w:eastAsia="Calibri" w:hAnsi="Arial" w:cs="Arial"/>
            <w:sz w:val="24"/>
            <w:szCs w:val="24"/>
            <w:lang w:eastAsia="ru-RU"/>
          </w:rPr>
          <w:t>подпунктом 1 пункта 6</w:t>
        </w:r>
      </w:hyperlink>
      <w:r w:rsidR="00C25F96" w:rsidRPr="000770F9">
        <w:rPr>
          <w:rFonts w:ascii="Arial" w:eastAsia="Calibri" w:hAnsi="Arial" w:cs="Arial"/>
          <w:sz w:val="24"/>
          <w:szCs w:val="24"/>
          <w:lang w:eastAsia="ru-RU"/>
        </w:rPr>
        <w:t xml:space="preserve"> настоящего Порядка</w:t>
      </w:r>
      <w:r w:rsidRPr="000770F9">
        <w:rPr>
          <w:rFonts w:ascii="Arial" w:eastAsia="Calibri" w:hAnsi="Arial" w:cs="Arial"/>
          <w:sz w:val="24"/>
          <w:szCs w:val="24"/>
          <w:lang w:eastAsia="ru-RU"/>
        </w:rPr>
        <w:t xml:space="preserve">, либо представления заведомо недостоверных документов и информации </w:t>
      </w:r>
      <w:r w:rsidRPr="000770F9">
        <w:rPr>
          <w:rFonts w:ascii="Arial" w:eastAsia="Calibri" w:hAnsi="Arial" w:cs="Arial"/>
          <w:sz w:val="24"/>
          <w:szCs w:val="24"/>
        </w:rPr>
        <w:t>Органом внутреннего контроля</w:t>
      </w:r>
      <w:r w:rsidRPr="000770F9">
        <w:rPr>
          <w:rFonts w:ascii="Arial" w:eastAsia="Calibri" w:hAnsi="Arial" w:cs="Arial"/>
          <w:sz w:val="24"/>
          <w:szCs w:val="24"/>
          <w:lang w:eastAsia="ru-RU"/>
        </w:rPr>
        <w:t xml:space="preserve"> применяются меры ответственности в соответствии с законодательством Российской Федерации об административных правонарушениях.</w:t>
      </w:r>
    </w:p>
    <w:p w:rsidR="00085598" w:rsidRPr="000770F9" w:rsidRDefault="00085598" w:rsidP="0008559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085598" w:rsidRPr="000770F9" w:rsidRDefault="00085598" w:rsidP="00085598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eastAsia="ru-RU"/>
        </w:rPr>
      </w:pPr>
      <w:r w:rsidRPr="000770F9">
        <w:rPr>
          <w:rFonts w:ascii="Arial" w:eastAsia="Calibri" w:hAnsi="Arial" w:cs="Arial"/>
          <w:b/>
          <w:sz w:val="24"/>
          <w:szCs w:val="24"/>
          <w:lang w:eastAsia="ru-RU"/>
        </w:rPr>
        <w:t>8. Оформление результатов контрольных мероприятий</w:t>
      </w:r>
    </w:p>
    <w:p w:rsidR="00085598" w:rsidRPr="000770F9" w:rsidRDefault="00085598" w:rsidP="000855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0770F9">
        <w:rPr>
          <w:rFonts w:ascii="Arial" w:eastAsia="Calibri" w:hAnsi="Arial" w:cs="Arial"/>
          <w:sz w:val="24"/>
          <w:szCs w:val="24"/>
          <w:lang w:eastAsia="ru-RU"/>
        </w:rPr>
        <w:t>3</w:t>
      </w:r>
      <w:r w:rsidR="00204D3F" w:rsidRPr="000770F9">
        <w:rPr>
          <w:rFonts w:ascii="Arial" w:eastAsia="Calibri" w:hAnsi="Arial" w:cs="Arial"/>
          <w:sz w:val="24"/>
          <w:szCs w:val="24"/>
          <w:lang w:eastAsia="ru-RU"/>
        </w:rPr>
        <w:t>6</w:t>
      </w:r>
      <w:r w:rsidRPr="000770F9">
        <w:rPr>
          <w:rFonts w:ascii="Arial" w:eastAsia="Calibri" w:hAnsi="Arial" w:cs="Arial"/>
          <w:sz w:val="24"/>
          <w:szCs w:val="24"/>
          <w:lang w:eastAsia="ru-RU"/>
        </w:rPr>
        <w:t>. Результаты встречной проверки оформляются актом, который подписывается должностным лицом Органа внутреннего контроля</w:t>
      </w:r>
      <w:r w:rsidRPr="000770F9">
        <w:rPr>
          <w:rFonts w:ascii="Arial" w:eastAsia="Calibri" w:hAnsi="Arial" w:cs="Arial"/>
          <w:color w:val="FF0000"/>
          <w:sz w:val="24"/>
          <w:szCs w:val="24"/>
          <w:lang w:eastAsia="ru-RU"/>
        </w:rPr>
        <w:t xml:space="preserve"> </w:t>
      </w:r>
      <w:r w:rsidRPr="000770F9">
        <w:rPr>
          <w:rFonts w:ascii="Arial" w:eastAsia="Calibri" w:hAnsi="Arial" w:cs="Arial"/>
          <w:sz w:val="24"/>
          <w:szCs w:val="24"/>
          <w:lang w:eastAsia="ru-RU"/>
        </w:rPr>
        <w:t xml:space="preserve">(при проведении камеральной проверки одним должностным лицом) либо всеми членами проверочной группы </w:t>
      </w:r>
      <w:r w:rsidRPr="000770F9">
        <w:rPr>
          <w:rFonts w:ascii="Arial" w:eastAsia="Calibri" w:hAnsi="Arial" w:cs="Arial"/>
          <w:sz w:val="24"/>
          <w:szCs w:val="24"/>
        </w:rPr>
        <w:t>Органа внутреннего контроля</w:t>
      </w:r>
      <w:r w:rsidRPr="000770F9">
        <w:rPr>
          <w:rFonts w:ascii="Arial" w:eastAsia="Calibri" w:hAnsi="Arial" w:cs="Arial"/>
          <w:sz w:val="24"/>
          <w:szCs w:val="24"/>
          <w:lang w:eastAsia="ru-RU"/>
        </w:rPr>
        <w:t xml:space="preserve"> (при проведении проверки проверочной группой) в последний день проведения проверки и приобщается к материалам выездной или камеральной проверки соответственно.</w:t>
      </w:r>
    </w:p>
    <w:p w:rsidR="00085598" w:rsidRPr="000770F9" w:rsidRDefault="00085598" w:rsidP="000855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0770F9">
        <w:rPr>
          <w:rFonts w:ascii="Arial" w:eastAsia="Calibri" w:hAnsi="Arial" w:cs="Arial"/>
          <w:sz w:val="24"/>
          <w:szCs w:val="24"/>
          <w:lang w:eastAsia="ru-RU"/>
        </w:rPr>
        <w:t>По результатам встречной проверки предписания субъекту контроля не выдаются.</w:t>
      </w:r>
    </w:p>
    <w:p w:rsidR="00085598" w:rsidRPr="000770F9" w:rsidRDefault="00085598" w:rsidP="000855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0770F9">
        <w:rPr>
          <w:rFonts w:ascii="Arial" w:eastAsia="Calibri" w:hAnsi="Arial" w:cs="Arial"/>
          <w:sz w:val="24"/>
          <w:szCs w:val="24"/>
          <w:lang w:eastAsia="ru-RU"/>
        </w:rPr>
        <w:t>3</w:t>
      </w:r>
      <w:r w:rsidR="00204D3F" w:rsidRPr="000770F9">
        <w:rPr>
          <w:rFonts w:ascii="Arial" w:eastAsia="Calibri" w:hAnsi="Arial" w:cs="Arial"/>
          <w:sz w:val="24"/>
          <w:szCs w:val="24"/>
          <w:lang w:eastAsia="ru-RU"/>
        </w:rPr>
        <w:t>7</w:t>
      </w:r>
      <w:r w:rsidRPr="000770F9">
        <w:rPr>
          <w:rFonts w:ascii="Arial" w:eastAsia="Calibri" w:hAnsi="Arial" w:cs="Arial"/>
          <w:sz w:val="24"/>
          <w:szCs w:val="24"/>
          <w:lang w:eastAsia="ru-RU"/>
        </w:rPr>
        <w:t>. По результатам выездной или камеральной проверки в срок не более 3 рабочих дней, исчисляемых со дня, следующего за днем окончания срока проведения контрольного мероприятия, оформляется акт, который подписывается должностным лицом Органа внутреннего контроля</w:t>
      </w:r>
      <w:r w:rsidRPr="000770F9">
        <w:rPr>
          <w:rFonts w:ascii="Arial" w:eastAsia="Calibri" w:hAnsi="Arial" w:cs="Arial"/>
          <w:color w:val="FF0000"/>
          <w:sz w:val="24"/>
          <w:szCs w:val="24"/>
          <w:lang w:eastAsia="ru-RU"/>
        </w:rPr>
        <w:t xml:space="preserve"> </w:t>
      </w:r>
      <w:r w:rsidRPr="000770F9">
        <w:rPr>
          <w:rFonts w:ascii="Arial" w:eastAsia="Calibri" w:hAnsi="Arial" w:cs="Arial"/>
          <w:sz w:val="24"/>
          <w:szCs w:val="24"/>
          <w:lang w:eastAsia="ru-RU"/>
        </w:rPr>
        <w:t xml:space="preserve">(при проведении камеральной проверки одним должностным лицом) либо всеми членами проверочной группы </w:t>
      </w:r>
      <w:r w:rsidRPr="000770F9">
        <w:rPr>
          <w:rFonts w:ascii="Arial" w:eastAsia="Calibri" w:hAnsi="Arial" w:cs="Arial"/>
          <w:sz w:val="24"/>
          <w:szCs w:val="24"/>
        </w:rPr>
        <w:t>Органа внутреннего контроля</w:t>
      </w:r>
      <w:r w:rsidRPr="000770F9">
        <w:rPr>
          <w:rFonts w:ascii="Arial" w:eastAsia="Calibri" w:hAnsi="Arial" w:cs="Arial"/>
          <w:sz w:val="24"/>
          <w:szCs w:val="24"/>
          <w:lang w:eastAsia="ru-RU"/>
        </w:rPr>
        <w:t xml:space="preserve"> (при проведении проверки проверочной группой).</w:t>
      </w:r>
    </w:p>
    <w:p w:rsidR="00085598" w:rsidRPr="000770F9" w:rsidRDefault="00085598" w:rsidP="000855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0770F9">
        <w:rPr>
          <w:rFonts w:ascii="Arial" w:eastAsia="Calibri" w:hAnsi="Arial" w:cs="Arial"/>
          <w:sz w:val="24"/>
          <w:szCs w:val="24"/>
          <w:lang w:eastAsia="ru-RU"/>
        </w:rPr>
        <w:t>3</w:t>
      </w:r>
      <w:r w:rsidR="00204D3F" w:rsidRPr="000770F9">
        <w:rPr>
          <w:rFonts w:ascii="Arial" w:eastAsia="Calibri" w:hAnsi="Arial" w:cs="Arial"/>
          <w:sz w:val="24"/>
          <w:szCs w:val="24"/>
          <w:lang w:eastAsia="ru-RU"/>
        </w:rPr>
        <w:t>8</w:t>
      </w:r>
      <w:r w:rsidRPr="000770F9">
        <w:rPr>
          <w:rFonts w:ascii="Arial" w:eastAsia="Calibri" w:hAnsi="Arial" w:cs="Arial"/>
          <w:sz w:val="24"/>
          <w:szCs w:val="24"/>
          <w:lang w:eastAsia="ru-RU"/>
        </w:rPr>
        <w:t>. К акту, оформленному по результатам выездной или камеральной проверки, прилагаются результаты экспертиз, фото-, видео- и аудиоматериалы, акт встречной проверки (в случае ее проведения), а также иные материалы, полученные в ходе проведения контрольных мероприятий.</w:t>
      </w:r>
    </w:p>
    <w:p w:rsidR="00085598" w:rsidRPr="000770F9" w:rsidRDefault="002C38E1" w:rsidP="000855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0770F9">
        <w:rPr>
          <w:rFonts w:ascii="Arial" w:eastAsia="Calibri" w:hAnsi="Arial" w:cs="Arial"/>
          <w:sz w:val="24"/>
          <w:szCs w:val="24"/>
          <w:lang w:eastAsia="ru-RU"/>
        </w:rPr>
        <w:t>3</w:t>
      </w:r>
      <w:r w:rsidR="00204D3F" w:rsidRPr="000770F9">
        <w:rPr>
          <w:rFonts w:ascii="Arial" w:eastAsia="Calibri" w:hAnsi="Arial" w:cs="Arial"/>
          <w:sz w:val="24"/>
          <w:szCs w:val="24"/>
          <w:lang w:eastAsia="ru-RU"/>
        </w:rPr>
        <w:t>9</w:t>
      </w:r>
      <w:r w:rsidR="00085598" w:rsidRPr="000770F9">
        <w:rPr>
          <w:rFonts w:ascii="Arial" w:eastAsia="Calibri" w:hAnsi="Arial" w:cs="Arial"/>
          <w:sz w:val="24"/>
          <w:szCs w:val="24"/>
          <w:lang w:eastAsia="ru-RU"/>
        </w:rPr>
        <w:t>. Акт, оформленный по результатам выездной или камеральной проверки, в срок не более 3 рабочих дней со дня его подписания должен быть вручен (направлен) представителю субъекта контроля.</w:t>
      </w:r>
    </w:p>
    <w:p w:rsidR="00085598" w:rsidRPr="000770F9" w:rsidRDefault="00204D3F" w:rsidP="000855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0770F9">
        <w:rPr>
          <w:rFonts w:ascii="Arial" w:eastAsia="Calibri" w:hAnsi="Arial" w:cs="Arial"/>
          <w:sz w:val="24"/>
          <w:szCs w:val="24"/>
          <w:lang w:eastAsia="ru-RU"/>
        </w:rPr>
        <w:t>40</w:t>
      </w:r>
      <w:r w:rsidR="00085598" w:rsidRPr="000770F9">
        <w:rPr>
          <w:rFonts w:ascii="Arial" w:eastAsia="Calibri" w:hAnsi="Arial" w:cs="Arial"/>
          <w:sz w:val="24"/>
          <w:szCs w:val="24"/>
          <w:lang w:eastAsia="ru-RU"/>
        </w:rPr>
        <w:t>. Субъект контроля вправе представить письменные возражения на акт, оформленный по результатам выездной или камеральной проверки, в срок не более 10 рабочих дней со дня получения такого акта.</w:t>
      </w:r>
    </w:p>
    <w:p w:rsidR="00085598" w:rsidRPr="000770F9" w:rsidRDefault="00085598" w:rsidP="000855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0770F9">
        <w:rPr>
          <w:rFonts w:ascii="Arial" w:eastAsia="Calibri" w:hAnsi="Arial" w:cs="Arial"/>
          <w:sz w:val="24"/>
          <w:szCs w:val="24"/>
          <w:lang w:eastAsia="ru-RU"/>
        </w:rPr>
        <w:t>Письменные возражения субъекта контроля приобщаются к материалам проверки.</w:t>
      </w:r>
    </w:p>
    <w:p w:rsidR="00085598" w:rsidRPr="000770F9" w:rsidRDefault="00085598" w:rsidP="000855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0770F9">
        <w:rPr>
          <w:rFonts w:ascii="Arial" w:eastAsia="Calibri" w:hAnsi="Arial" w:cs="Arial"/>
          <w:sz w:val="24"/>
          <w:szCs w:val="24"/>
          <w:lang w:eastAsia="ru-RU"/>
        </w:rPr>
        <w:t>4</w:t>
      </w:r>
      <w:r w:rsidR="00204D3F" w:rsidRPr="000770F9">
        <w:rPr>
          <w:rFonts w:ascii="Arial" w:eastAsia="Calibri" w:hAnsi="Arial" w:cs="Arial"/>
          <w:sz w:val="24"/>
          <w:szCs w:val="24"/>
          <w:lang w:eastAsia="ru-RU"/>
        </w:rPr>
        <w:t>1</w:t>
      </w:r>
      <w:r w:rsidRPr="000770F9">
        <w:rPr>
          <w:rFonts w:ascii="Arial" w:eastAsia="Calibri" w:hAnsi="Arial" w:cs="Arial"/>
          <w:sz w:val="24"/>
          <w:szCs w:val="24"/>
          <w:lang w:eastAsia="ru-RU"/>
        </w:rPr>
        <w:t xml:space="preserve">. Акт, оформленный по результатам выездной или камеральной проверки, возражения субъекта контроля (при их наличии) и иные материалы выездной или камеральной проверки подлежат рассмотрению </w:t>
      </w:r>
      <w:r w:rsidR="00DB08A8" w:rsidRPr="000770F9">
        <w:rPr>
          <w:rFonts w:ascii="Arial" w:eastAsia="Calibri" w:hAnsi="Arial" w:cs="Arial"/>
          <w:sz w:val="24"/>
          <w:szCs w:val="24"/>
          <w:lang w:eastAsia="ru-RU"/>
        </w:rPr>
        <w:t>руководителем</w:t>
      </w:r>
      <w:r w:rsidRPr="000770F9">
        <w:rPr>
          <w:rFonts w:ascii="Arial" w:eastAsia="Calibri" w:hAnsi="Arial" w:cs="Arial"/>
          <w:sz w:val="24"/>
          <w:szCs w:val="24"/>
          <w:lang w:eastAsia="ru-RU"/>
        </w:rPr>
        <w:t xml:space="preserve"> О</w:t>
      </w:r>
      <w:r w:rsidRPr="000770F9">
        <w:rPr>
          <w:rFonts w:ascii="Arial" w:eastAsia="Calibri" w:hAnsi="Arial" w:cs="Arial"/>
          <w:sz w:val="24"/>
          <w:szCs w:val="24"/>
        </w:rPr>
        <w:t>ргана внутреннего контроля</w:t>
      </w:r>
      <w:r w:rsidRPr="000770F9">
        <w:rPr>
          <w:rFonts w:ascii="Arial" w:eastAsia="Calibri" w:hAnsi="Arial" w:cs="Arial"/>
          <w:sz w:val="24"/>
          <w:szCs w:val="24"/>
          <w:lang w:eastAsia="ru-RU"/>
        </w:rPr>
        <w:t>.</w:t>
      </w:r>
    </w:p>
    <w:p w:rsidR="00085598" w:rsidRPr="000770F9" w:rsidRDefault="00085598" w:rsidP="000855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0770F9">
        <w:rPr>
          <w:rFonts w:ascii="Arial" w:eastAsia="Calibri" w:hAnsi="Arial" w:cs="Arial"/>
          <w:sz w:val="24"/>
          <w:szCs w:val="24"/>
          <w:lang w:eastAsia="ru-RU"/>
        </w:rPr>
        <w:t>4</w:t>
      </w:r>
      <w:r w:rsidR="00204D3F" w:rsidRPr="000770F9">
        <w:rPr>
          <w:rFonts w:ascii="Arial" w:eastAsia="Calibri" w:hAnsi="Arial" w:cs="Arial"/>
          <w:sz w:val="24"/>
          <w:szCs w:val="24"/>
          <w:lang w:eastAsia="ru-RU"/>
        </w:rPr>
        <w:t>2</w:t>
      </w:r>
      <w:r w:rsidRPr="000770F9">
        <w:rPr>
          <w:rFonts w:ascii="Arial" w:eastAsia="Calibri" w:hAnsi="Arial" w:cs="Arial"/>
          <w:sz w:val="24"/>
          <w:szCs w:val="24"/>
          <w:lang w:eastAsia="ru-RU"/>
        </w:rPr>
        <w:t>. По результатам рассмотрения акта, оформленного по результатам выездной или камеральной проверки, с учетом возражений субъекта контроля (при их наличии) и иных материалов выездной или ка</w:t>
      </w:r>
      <w:r w:rsidR="00DB08A8" w:rsidRPr="000770F9">
        <w:rPr>
          <w:rFonts w:ascii="Arial" w:eastAsia="Calibri" w:hAnsi="Arial" w:cs="Arial"/>
          <w:sz w:val="24"/>
          <w:szCs w:val="24"/>
          <w:lang w:eastAsia="ru-RU"/>
        </w:rPr>
        <w:t xml:space="preserve">меральной проверки руководитель </w:t>
      </w:r>
      <w:r w:rsidRPr="000770F9">
        <w:rPr>
          <w:rFonts w:ascii="Arial" w:eastAsia="Calibri" w:hAnsi="Arial" w:cs="Arial"/>
          <w:sz w:val="24"/>
          <w:szCs w:val="24"/>
          <w:lang w:eastAsia="ru-RU"/>
        </w:rPr>
        <w:t xml:space="preserve"> </w:t>
      </w:r>
      <w:r w:rsidRPr="000770F9">
        <w:rPr>
          <w:rFonts w:ascii="Arial" w:eastAsia="Calibri" w:hAnsi="Arial" w:cs="Arial"/>
          <w:sz w:val="24"/>
          <w:szCs w:val="24"/>
        </w:rPr>
        <w:t>Органа внутреннего контроля</w:t>
      </w:r>
      <w:r w:rsidRPr="000770F9">
        <w:rPr>
          <w:rFonts w:ascii="Arial" w:eastAsia="Calibri" w:hAnsi="Arial" w:cs="Arial"/>
          <w:sz w:val="24"/>
          <w:szCs w:val="24"/>
          <w:lang w:eastAsia="ru-RU"/>
        </w:rPr>
        <w:t xml:space="preserve"> принимает решение, которое оформляется распоряжением руководителя </w:t>
      </w:r>
      <w:r w:rsidR="00DB08A8" w:rsidRPr="000770F9">
        <w:rPr>
          <w:rFonts w:ascii="Arial" w:eastAsia="Calibri" w:hAnsi="Arial" w:cs="Arial"/>
          <w:sz w:val="24"/>
          <w:szCs w:val="24"/>
          <w:lang w:eastAsia="ru-RU"/>
        </w:rPr>
        <w:t xml:space="preserve"> </w:t>
      </w:r>
      <w:r w:rsidRPr="000770F9">
        <w:rPr>
          <w:rFonts w:ascii="Arial" w:eastAsia="Calibri" w:hAnsi="Arial" w:cs="Arial"/>
          <w:sz w:val="24"/>
          <w:szCs w:val="24"/>
          <w:lang w:eastAsia="ru-RU"/>
        </w:rPr>
        <w:t xml:space="preserve"> О</w:t>
      </w:r>
      <w:r w:rsidRPr="000770F9">
        <w:rPr>
          <w:rFonts w:ascii="Arial" w:eastAsia="Calibri" w:hAnsi="Arial" w:cs="Arial"/>
          <w:sz w:val="24"/>
          <w:szCs w:val="24"/>
        </w:rPr>
        <w:t>ргана внутреннего контроля</w:t>
      </w:r>
      <w:r w:rsidRPr="000770F9">
        <w:rPr>
          <w:rFonts w:ascii="Arial" w:eastAsia="Calibri" w:hAnsi="Arial" w:cs="Arial"/>
          <w:sz w:val="24"/>
          <w:szCs w:val="24"/>
          <w:lang w:eastAsia="ru-RU"/>
        </w:rPr>
        <w:t xml:space="preserve"> в срок не более 30 рабочих дней со дня подписания акта:</w:t>
      </w:r>
    </w:p>
    <w:p w:rsidR="00085598" w:rsidRPr="000770F9" w:rsidRDefault="00085598" w:rsidP="000855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0770F9">
        <w:rPr>
          <w:rFonts w:ascii="Arial" w:eastAsia="Calibri" w:hAnsi="Arial" w:cs="Arial"/>
          <w:sz w:val="24"/>
          <w:szCs w:val="24"/>
          <w:lang w:eastAsia="ru-RU"/>
        </w:rPr>
        <w:t>1) о выдаче обязательного для исполнения предписания в случаях, установленных Законом 44-ФЗ;</w:t>
      </w:r>
    </w:p>
    <w:p w:rsidR="00085598" w:rsidRPr="000770F9" w:rsidRDefault="00085598" w:rsidP="000855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0770F9">
        <w:rPr>
          <w:rFonts w:ascii="Arial" w:eastAsia="Calibri" w:hAnsi="Arial" w:cs="Arial"/>
          <w:sz w:val="24"/>
          <w:szCs w:val="24"/>
          <w:lang w:eastAsia="ru-RU"/>
        </w:rPr>
        <w:t>2) об отсутствии оснований для выдачи предписания;</w:t>
      </w:r>
    </w:p>
    <w:p w:rsidR="00085598" w:rsidRPr="000770F9" w:rsidRDefault="00085598" w:rsidP="000855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0770F9">
        <w:rPr>
          <w:rFonts w:ascii="Arial" w:eastAsia="Calibri" w:hAnsi="Arial" w:cs="Arial"/>
          <w:sz w:val="24"/>
          <w:szCs w:val="24"/>
          <w:lang w:eastAsia="ru-RU"/>
        </w:rPr>
        <w:t>3) о проведении внеплановой выездной проверки.</w:t>
      </w:r>
    </w:p>
    <w:p w:rsidR="00085598" w:rsidRPr="000770F9" w:rsidRDefault="00085598" w:rsidP="000855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0770F9">
        <w:rPr>
          <w:rFonts w:ascii="Arial" w:eastAsia="Calibri" w:hAnsi="Arial" w:cs="Arial"/>
          <w:sz w:val="24"/>
          <w:szCs w:val="24"/>
          <w:lang w:eastAsia="ru-RU"/>
        </w:rPr>
        <w:t xml:space="preserve">Одновременно с подписанием распоряжения руководителя </w:t>
      </w:r>
      <w:r w:rsidR="00DB08A8" w:rsidRPr="000770F9">
        <w:rPr>
          <w:rFonts w:ascii="Arial" w:eastAsia="Calibri" w:hAnsi="Arial" w:cs="Arial"/>
          <w:sz w:val="24"/>
          <w:szCs w:val="24"/>
          <w:lang w:eastAsia="ru-RU"/>
        </w:rPr>
        <w:t xml:space="preserve"> </w:t>
      </w:r>
      <w:r w:rsidRPr="000770F9">
        <w:rPr>
          <w:rFonts w:ascii="Arial" w:eastAsia="Calibri" w:hAnsi="Arial" w:cs="Arial"/>
          <w:sz w:val="24"/>
          <w:szCs w:val="24"/>
          <w:lang w:eastAsia="ru-RU"/>
        </w:rPr>
        <w:t xml:space="preserve"> О</w:t>
      </w:r>
      <w:r w:rsidRPr="000770F9">
        <w:rPr>
          <w:rFonts w:ascii="Arial" w:eastAsia="Calibri" w:hAnsi="Arial" w:cs="Arial"/>
          <w:sz w:val="24"/>
          <w:szCs w:val="24"/>
        </w:rPr>
        <w:t>ргана внутреннего контроля</w:t>
      </w:r>
      <w:r w:rsidRPr="000770F9">
        <w:rPr>
          <w:rFonts w:ascii="Arial" w:eastAsia="Calibri" w:hAnsi="Arial" w:cs="Arial"/>
          <w:sz w:val="24"/>
          <w:szCs w:val="24"/>
          <w:lang w:eastAsia="ru-RU"/>
        </w:rPr>
        <w:t>, руководителем</w:t>
      </w:r>
      <w:r w:rsidR="00DB08A8" w:rsidRPr="000770F9">
        <w:rPr>
          <w:rFonts w:ascii="Arial" w:eastAsia="Calibri" w:hAnsi="Arial" w:cs="Arial"/>
          <w:sz w:val="24"/>
          <w:szCs w:val="24"/>
          <w:lang w:eastAsia="ru-RU"/>
        </w:rPr>
        <w:t xml:space="preserve"> </w:t>
      </w:r>
      <w:r w:rsidRPr="000770F9">
        <w:rPr>
          <w:rFonts w:ascii="Arial" w:eastAsia="Calibri" w:hAnsi="Arial" w:cs="Arial"/>
          <w:sz w:val="24"/>
          <w:szCs w:val="24"/>
          <w:lang w:eastAsia="ru-RU"/>
        </w:rPr>
        <w:t xml:space="preserve"> </w:t>
      </w:r>
      <w:r w:rsidRPr="000770F9">
        <w:rPr>
          <w:rFonts w:ascii="Arial" w:eastAsia="Calibri" w:hAnsi="Arial" w:cs="Arial"/>
          <w:sz w:val="24"/>
          <w:szCs w:val="24"/>
        </w:rPr>
        <w:t>Органа внутреннего контроля</w:t>
      </w:r>
      <w:r w:rsidRPr="000770F9">
        <w:rPr>
          <w:rFonts w:ascii="Arial" w:eastAsia="Calibri" w:hAnsi="Arial" w:cs="Arial"/>
          <w:sz w:val="24"/>
          <w:szCs w:val="24"/>
          <w:lang w:eastAsia="ru-RU"/>
        </w:rPr>
        <w:t xml:space="preserve"> утверждается </w:t>
      </w:r>
      <w:r w:rsidRPr="000770F9">
        <w:rPr>
          <w:rFonts w:ascii="Arial" w:eastAsia="Calibri" w:hAnsi="Arial" w:cs="Arial"/>
          <w:sz w:val="24"/>
          <w:szCs w:val="24"/>
          <w:lang w:eastAsia="ru-RU"/>
        </w:rPr>
        <w:lastRenderedPageBreak/>
        <w:t>отчет о результатах выездной или камеральной проверки, в который включаются все отраженные в акте нарушения, выявленные при проведении проверки, и подтвержденные после рассмотрения возражений субъекта контроля (при их наличии).</w:t>
      </w:r>
    </w:p>
    <w:p w:rsidR="00085598" w:rsidRPr="000770F9" w:rsidRDefault="00085598" w:rsidP="000855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0770F9">
        <w:rPr>
          <w:rFonts w:ascii="Arial" w:eastAsia="Calibri" w:hAnsi="Arial" w:cs="Arial"/>
          <w:sz w:val="24"/>
          <w:szCs w:val="24"/>
          <w:lang w:eastAsia="ru-RU"/>
        </w:rPr>
        <w:t>Отчет о результатах выездной или камеральной проверки подписывается должностным лицом Органа внутреннего контроля</w:t>
      </w:r>
      <w:r w:rsidRPr="000770F9">
        <w:rPr>
          <w:rFonts w:ascii="Arial" w:eastAsia="Calibri" w:hAnsi="Arial" w:cs="Arial"/>
          <w:color w:val="FF0000"/>
          <w:sz w:val="24"/>
          <w:szCs w:val="24"/>
          <w:lang w:eastAsia="ru-RU"/>
        </w:rPr>
        <w:t xml:space="preserve"> </w:t>
      </w:r>
      <w:r w:rsidRPr="000770F9">
        <w:rPr>
          <w:rFonts w:ascii="Arial" w:eastAsia="Calibri" w:hAnsi="Arial" w:cs="Arial"/>
          <w:sz w:val="24"/>
          <w:szCs w:val="24"/>
          <w:lang w:eastAsia="ru-RU"/>
        </w:rPr>
        <w:t xml:space="preserve">(при проведении камеральной проверки одним должностным лицом) либо руководителем проверочной группы </w:t>
      </w:r>
      <w:r w:rsidRPr="000770F9">
        <w:rPr>
          <w:rFonts w:ascii="Arial" w:eastAsia="Calibri" w:hAnsi="Arial" w:cs="Arial"/>
          <w:sz w:val="24"/>
          <w:szCs w:val="24"/>
        </w:rPr>
        <w:t>Органа внутреннего контроля</w:t>
      </w:r>
      <w:r w:rsidRPr="000770F9">
        <w:rPr>
          <w:rFonts w:ascii="Arial" w:eastAsia="Calibri" w:hAnsi="Arial" w:cs="Arial"/>
          <w:sz w:val="24"/>
          <w:szCs w:val="24"/>
          <w:lang w:eastAsia="ru-RU"/>
        </w:rPr>
        <w:t>, проводившими проверку. Отчет о результатах выездной или камеральной проверки приобщается к материалам проверки.</w:t>
      </w:r>
    </w:p>
    <w:p w:rsidR="00085598" w:rsidRPr="000770F9" w:rsidRDefault="00085598" w:rsidP="000855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highlight w:val="yellow"/>
        </w:rPr>
      </w:pPr>
    </w:p>
    <w:p w:rsidR="00085598" w:rsidRPr="000770F9" w:rsidRDefault="00085598" w:rsidP="000855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sz w:val="24"/>
          <w:szCs w:val="24"/>
          <w:highlight w:val="yellow"/>
        </w:rPr>
      </w:pPr>
      <w:r w:rsidRPr="000770F9">
        <w:rPr>
          <w:rFonts w:ascii="Arial" w:eastAsia="Calibri" w:hAnsi="Arial" w:cs="Arial"/>
          <w:b/>
          <w:sz w:val="24"/>
          <w:szCs w:val="24"/>
        </w:rPr>
        <w:t>9. Реализация контрольных мероприятий</w:t>
      </w:r>
    </w:p>
    <w:p w:rsidR="00085598" w:rsidRPr="000770F9" w:rsidRDefault="00085598" w:rsidP="000855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0770F9">
        <w:rPr>
          <w:rFonts w:ascii="Arial" w:eastAsia="Calibri" w:hAnsi="Arial" w:cs="Arial"/>
          <w:sz w:val="24"/>
          <w:szCs w:val="24"/>
          <w:lang w:eastAsia="ru-RU"/>
        </w:rPr>
        <w:t>4</w:t>
      </w:r>
      <w:r w:rsidR="00204D3F" w:rsidRPr="000770F9">
        <w:rPr>
          <w:rFonts w:ascii="Arial" w:eastAsia="Calibri" w:hAnsi="Arial" w:cs="Arial"/>
          <w:sz w:val="24"/>
          <w:szCs w:val="24"/>
          <w:lang w:eastAsia="ru-RU"/>
        </w:rPr>
        <w:t>3</w:t>
      </w:r>
      <w:r w:rsidRPr="000770F9">
        <w:rPr>
          <w:rFonts w:ascii="Arial" w:eastAsia="Calibri" w:hAnsi="Arial" w:cs="Arial"/>
          <w:sz w:val="24"/>
          <w:szCs w:val="24"/>
          <w:lang w:eastAsia="ru-RU"/>
        </w:rPr>
        <w:t xml:space="preserve">. Предписание направляется (вручается) представителю субъекта контроля в срок не более 5 рабочих дней со дня принятия решения о выдаче обязательного для исполнения предписания в соответствии с </w:t>
      </w:r>
      <w:hyperlink r:id="rId16" w:history="1">
        <w:r w:rsidRPr="000770F9">
          <w:rPr>
            <w:rFonts w:ascii="Arial" w:eastAsia="Calibri" w:hAnsi="Arial" w:cs="Arial"/>
            <w:sz w:val="24"/>
            <w:szCs w:val="24"/>
            <w:lang w:eastAsia="ru-RU"/>
          </w:rPr>
          <w:t>подпунктом 1 пункта</w:t>
        </w:r>
      </w:hyperlink>
      <w:r w:rsidRPr="000770F9">
        <w:rPr>
          <w:rFonts w:ascii="Arial" w:eastAsia="Calibri" w:hAnsi="Arial" w:cs="Arial"/>
        </w:rPr>
        <w:t xml:space="preserve"> </w:t>
      </w:r>
      <w:r w:rsidRPr="000770F9">
        <w:rPr>
          <w:rFonts w:ascii="Arial" w:eastAsia="Calibri" w:hAnsi="Arial" w:cs="Arial"/>
          <w:sz w:val="24"/>
          <w:szCs w:val="24"/>
          <w:lang w:eastAsia="ru-RU"/>
        </w:rPr>
        <w:t>4</w:t>
      </w:r>
      <w:r w:rsidR="002C38E1" w:rsidRPr="000770F9">
        <w:rPr>
          <w:rFonts w:ascii="Arial" w:eastAsia="Calibri" w:hAnsi="Arial" w:cs="Arial"/>
          <w:sz w:val="24"/>
          <w:szCs w:val="24"/>
          <w:lang w:eastAsia="ru-RU"/>
        </w:rPr>
        <w:t>1</w:t>
      </w:r>
      <w:r w:rsidRPr="000770F9">
        <w:rPr>
          <w:rFonts w:ascii="Arial" w:eastAsia="Calibri" w:hAnsi="Arial" w:cs="Arial"/>
          <w:sz w:val="24"/>
          <w:szCs w:val="24"/>
          <w:lang w:eastAsia="ru-RU"/>
        </w:rPr>
        <w:t xml:space="preserve"> настоящего По</w:t>
      </w:r>
      <w:r w:rsidR="00C25F96" w:rsidRPr="000770F9">
        <w:rPr>
          <w:rFonts w:ascii="Arial" w:eastAsia="Calibri" w:hAnsi="Arial" w:cs="Arial"/>
          <w:sz w:val="24"/>
          <w:szCs w:val="24"/>
          <w:lang w:eastAsia="ru-RU"/>
        </w:rPr>
        <w:t>рядка</w:t>
      </w:r>
      <w:r w:rsidRPr="000770F9">
        <w:rPr>
          <w:rFonts w:ascii="Arial" w:eastAsia="Calibri" w:hAnsi="Arial" w:cs="Arial"/>
          <w:sz w:val="24"/>
          <w:szCs w:val="24"/>
          <w:lang w:eastAsia="ru-RU"/>
        </w:rPr>
        <w:t>.</w:t>
      </w:r>
    </w:p>
    <w:p w:rsidR="00085598" w:rsidRPr="000770F9" w:rsidRDefault="00085598" w:rsidP="000855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0770F9">
        <w:rPr>
          <w:rFonts w:ascii="Arial" w:eastAsia="Calibri" w:hAnsi="Arial" w:cs="Arial"/>
          <w:sz w:val="24"/>
          <w:szCs w:val="24"/>
          <w:lang w:eastAsia="ru-RU"/>
        </w:rPr>
        <w:t>4</w:t>
      </w:r>
      <w:r w:rsidR="00204D3F" w:rsidRPr="000770F9">
        <w:rPr>
          <w:rFonts w:ascii="Arial" w:eastAsia="Calibri" w:hAnsi="Arial" w:cs="Arial"/>
          <w:sz w:val="24"/>
          <w:szCs w:val="24"/>
          <w:lang w:eastAsia="ru-RU"/>
        </w:rPr>
        <w:t>4</w:t>
      </w:r>
      <w:r w:rsidRPr="000770F9">
        <w:rPr>
          <w:rFonts w:ascii="Arial" w:eastAsia="Calibri" w:hAnsi="Arial" w:cs="Arial"/>
          <w:sz w:val="24"/>
          <w:szCs w:val="24"/>
          <w:lang w:eastAsia="ru-RU"/>
        </w:rPr>
        <w:t>. Предписание должно содержать сроки его исполнения.</w:t>
      </w:r>
    </w:p>
    <w:p w:rsidR="00085598" w:rsidRPr="000770F9" w:rsidRDefault="00085598" w:rsidP="000855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0770F9">
        <w:rPr>
          <w:rFonts w:ascii="Arial" w:eastAsia="Calibri" w:hAnsi="Arial" w:cs="Arial"/>
          <w:sz w:val="24"/>
          <w:szCs w:val="24"/>
          <w:lang w:eastAsia="ru-RU"/>
        </w:rPr>
        <w:t>4</w:t>
      </w:r>
      <w:r w:rsidR="00204D3F" w:rsidRPr="000770F9">
        <w:rPr>
          <w:rFonts w:ascii="Arial" w:eastAsia="Calibri" w:hAnsi="Arial" w:cs="Arial"/>
          <w:sz w:val="24"/>
          <w:szCs w:val="24"/>
          <w:lang w:eastAsia="ru-RU"/>
        </w:rPr>
        <w:t>5</w:t>
      </w:r>
      <w:r w:rsidRPr="000770F9">
        <w:rPr>
          <w:rFonts w:ascii="Arial" w:eastAsia="Calibri" w:hAnsi="Arial" w:cs="Arial"/>
          <w:sz w:val="24"/>
          <w:szCs w:val="24"/>
          <w:lang w:eastAsia="ru-RU"/>
        </w:rPr>
        <w:t xml:space="preserve">. Должностное лицо Органа внутреннего контроля (при проведении камеральной проверки одним должностным лицом) либо руководитель проверочной группы </w:t>
      </w:r>
      <w:r w:rsidRPr="000770F9">
        <w:rPr>
          <w:rFonts w:ascii="Arial" w:eastAsia="Calibri" w:hAnsi="Arial" w:cs="Arial"/>
          <w:sz w:val="24"/>
          <w:szCs w:val="24"/>
        </w:rPr>
        <w:t>Органа внутреннего контроля</w:t>
      </w:r>
      <w:r w:rsidRPr="000770F9">
        <w:rPr>
          <w:rFonts w:ascii="Arial" w:eastAsia="Calibri" w:hAnsi="Arial" w:cs="Arial"/>
          <w:sz w:val="24"/>
          <w:szCs w:val="24"/>
          <w:lang w:eastAsia="ru-RU"/>
        </w:rPr>
        <w:t xml:space="preserve"> </w:t>
      </w:r>
      <w:r w:rsidR="00D64502" w:rsidRPr="000770F9">
        <w:rPr>
          <w:rFonts w:ascii="Arial" w:eastAsia="Calibri" w:hAnsi="Arial" w:cs="Arial"/>
          <w:sz w:val="24"/>
          <w:szCs w:val="24"/>
          <w:lang w:eastAsia="ru-RU"/>
        </w:rPr>
        <w:t>осуществляе</w:t>
      </w:r>
      <w:r w:rsidRPr="000770F9">
        <w:rPr>
          <w:rFonts w:ascii="Arial" w:eastAsia="Calibri" w:hAnsi="Arial" w:cs="Arial"/>
          <w:sz w:val="24"/>
          <w:szCs w:val="24"/>
          <w:lang w:eastAsia="ru-RU"/>
        </w:rPr>
        <w:t xml:space="preserve">т контроль за выполнением субъектом контроля предписания. В случае неисполнения в установленный срок предписания </w:t>
      </w:r>
      <w:r w:rsidRPr="000770F9">
        <w:rPr>
          <w:rFonts w:ascii="Arial" w:eastAsia="Calibri" w:hAnsi="Arial" w:cs="Arial"/>
          <w:sz w:val="24"/>
          <w:szCs w:val="24"/>
        </w:rPr>
        <w:t>Органа внутреннего контроля</w:t>
      </w:r>
      <w:r w:rsidRPr="000770F9">
        <w:rPr>
          <w:rFonts w:ascii="Arial" w:eastAsia="Calibri" w:hAnsi="Arial" w:cs="Arial"/>
          <w:sz w:val="24"/>
          <w:szCs w:val="24"/>
          <w:lang w:eastAsia="ru-RU"/>
        </w:rPr>
        <w:t xml:space="preserve"> к лицу, не исполнившему такое предписание, применяются меры ответственности в соответствии с законодательством Российской Федерации.</w:t>
      </w:r>
    </w:p>
    <w:p w:rsidR="00085598" w:rsidRPr="000770F9" w:rsidRDefault="00085598" w:rsidP="0008559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0770F9">
        <w:rPr>
          <w:rFonts w:ascii="Arial" w:eastAsia="Calibri" w:hAnsi="Arial" w:cs="Arial"/>
          <w:sz w:val="24"/>
          <w:szCs w:val="24"/>
          <w:lang w:eastAsia="ru-RU"/>
        </w:rPr>
        <w:t>4</w:t>
      </w:r>
      <w:r w:rsidR="00204D3F" w:rsidRPr="000770F9">
        <w:rPr>
          <w:rFonts w:ascii="Arial" w:eastAsia="Calibri" w:hAnsi="Arial" w:cs="Arial"/>
          <w:sz w:val="24"/>
          <w:szCs w:val="24"/>
          <w:lang w:eastAsia="ru-RU"/>
        </w:rPr>
        <w:t>6</w:t>
      </w:r>
      <w:r w:rsidRPr="000770F9">
        <w:rPr>
          <w:rFonts w:ascii="Arial" w:eastAsia="Calibri" w:hAnsi="Arial" w:cs="Arial"/>
          <w:sz w:val="24"/>
          <w:szCs w:val="24"/>
          <w:lang w:eastAsia="ru-RU"/>
        </w:rPr>
        <w:t xml:space="preserve">. Распорядительный документ руководителя </w:t>
      </w:r>
      <w:r w:rsidR="00D22B97" w:rsidRPr="000770F9">
        <w:rPr>
          <w:rFonts w:ascii="Arial" w:eastAsia="Calibri" w:hAnsi="Arial" w:cs="Arial"/>
          <w:sz w:val="24"/>
          <w:szCs w:val="24"/>
          <w:lang w:eastAsia="ru-RU"/>
        </w:rPr>
        <w:t xml:space="preserve"> </w:t>
      </w:r>
      <w:r w:rsidRPr="000770F9">
        <w:rPr>
          <w:rFonts w:ascii="Arial" w:eastAsia="Calibri" w:hAnsi="Arial" w:cs="Arial"/>
          <w:sz w:val="24"/>
          <w:szCs w:val="24"/>
          <w:lang w:eastAsia="ru-RU"/>
        </w:rPr>
        <w:t>О</w:t>
      </w:r>
      <w:r w:rsidRPr="000770F9">
        <w:rPr>
          <w:rFonts w:ascii="Arial" w:eastAsia="Calibri" w:hAnsi="Arial" w:cs="Arial"/>
          <w:sz w:val="24"/>
          <w:szCs w:val="24"/>
        </w:rPr>
        <w:t>ргана внутреннего контроля</w:t>
      </w:r>
      <w:r w:rsidRPr="000770F9">
        <w:rPr>
          <w:rFonts w:ascii="Arial" w:eastAsia="Calibri" w:hAnsi="Arial" w:cs="Arial"/>
          <w:sz w:val="24"/>
          <w:szCs w:val="24"/>
          <w:lang w:eastAsia="ru-RU"/>
        </w:rPr>
        <w:t xml:space="preserve"> о назначении контрольного мероприятия, решение о продлении (приостановлении, возобновлении) проверки, акт проверки, предписание размещаются в единой информационной системе в течение трех рабочих дней с даты:</w:t>
      </w:r>
    </w:p>
    <w:p w:rsidR="00085598" w:rsidRPr="000770F9" w:rsidRDefault="00085598" w:rsidP="0008559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0770F9">
        <w:rPr>
          <w:rFonts w:ascii="Arial" w:eastAsia="Calibri" w:hAnsi="Arial" w:cs="Arial"/>
          <w:sz w:val="24"/>
          <w:szCs w:val="24"/>
          <w:lang w:eastAsia="ru-RU"/>
        </w:rPr>
        <w:t>1) подписания распорядительного документа руководителем  Органа внутреннего контроля о назначении контрольного мероприятия;</w:t>
      </w:r>
    </w:p>
    <w:p w:rsidR="00085598" w:rsidRPr="000770F9" w:rsidRDefault="00085598" w:rsidP="0008559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0770F9">
        <w:rPr>
          <w:rFonts w:ascii="Arial" w:eastAsia="Calibri" w:hAnsi="Arial" w:cs="Arial"/>
          <w:sz w:val="24"/>
          <w:szCs w:val="24"/>
          <w:lang w:eastAsia="ru-RU"/>
        </w:rPr>
        <w:t>2) подписания решения о продлении (приостановлении, возобновлении) проверки;</w:t>
      </w:r>
    </w:p>
    <w:p w:rsidR="00085598" w:rsidRPr="000770F9" w:rsidRDefault="00085598" w:rsidP="0008559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0770F9">
        <w:rPr>
          <w:rFonts w:ascii="Arial" w:eastAsia="Calibri" w:hAnsi="Arial" w:cs="Arial"/>
          <w:sz w:val="24"/>
          <w:szCs w:val="24"/>
          <w:lang w:eastAsia="ru-RU"/>
        </w:rPr>
        <w:t>3) подписания акта проверки;</w:t>
      </w:r>
    </w:p>
    <w:p w:rsidR="00085598" w:rsidRPr="000770F9" w:rsidRDefault="00085598" w:rsidP="0008559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0770F9">
        <w:rPr>
          <w:rFonts w:ascii="Arial" w:eastAsia="Calibri" w:hAnsi="Arial" w:cs="Arial"/>
          <w:sz w:val="24"/>
          <w:szCs w:val="24"/>
          <w:lang w:eastAsia="ru-RU"/>
        </w:rPr>
        <w:t>4) выдачи предписания.</w:t>
      </w:r>
    </w:p>
    <w:p w:rsidR="00085598" w:rsidRPr="000770F9" w:rsidRDefault="00085598" w:rsidP="0008559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0770F9">
        <w:rPr>
          <w:rFonts w:ascii="Arial" w:eastAsia="Calibri" w:hAnsi="Arial" w:cs="Arial"/>
          <w:sz w:val="24"/>
          <w:szCs w:val="24"/>
          <w:lang w:eastAsia="ru-RU"/>
        </w:rPr>
        <w:t>Отмена предписания осуществляется в порядке и сроки, установленные действующим законодательством Р</w:t>
      </w:r>
      <w:r w:rsidR="00D64502" w:rsidRPr="000770F9">
        <w:rPr>
          <w:rFonts w:ascii="Arial" w:eastAsia="Calibri" w:hAnsi="Arial" w:cs="Arial"/>
          <w:sz w:val="24"/>
          <w:szCs w:val="24"/>
          <w:lang w:eastAsia="ru-RU"/>
        </w:rPr>
        <w:t xml:space="preserve">оссийской </w:t>
      </w:r>
      <w:r w:rsidRPr="000770F9">
        <w:rPr>
          <w:rFonts w:ascii="Arial" w:eastAsia="Calibri" w:hAnsi="Arial" w:cs="Arial"/>
          <w:sz w:val="24"/>
          <w:szCs w:val="24"/>
          <w:lang w:eastAsia="ru-RU"/>
        </w:rPr>
        <w:t>Ф</w:t>
      </w:r>
      <w:r w:rsidR="00D64502" w:rsidRPr="000770F9">
        <w:rPr>
          <w:rFonts w:ascii="Arial" w:eastAsia="Calibri" w:hAnsi="Arial" w:cs="Arial"/>
          <w:sz w:val="24"/>
          <w:szCs w:val="24"/>
          <w:lang w:eastAsia="ru-RU"/>
        </w:rPr>
        <w:t>едерации</w:t>
      </w:r>
      <w:r w:rsidRPr="000770F9">
        <w:rPr>
          <w:rFonts w:ascii="Arial" w:eastAsia="Calibri" w:hAnsi="Arial" w:cs="Arial"/>
          <w:sz w:val="24"/>
          <w:szCs w:val="24"/>
          <w:lang w:eastAsia="ru-RU"/>
        </w:rPr>
        <w:t xml:space="preserve">. </w:t>
      </w:r>
    </w:p>
    <w:p w:rsidR="00085598" w:rsidRPr="000770F9" w:rsidRDefault="00085598" w:rsidP="0008559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085598" w:rsidRPr="000770F9" w:rsidRDefault="00085598" w:rsidP="00085598">
      <w:pPr>
        <w:widowControl w:val="0"/>
        <w:autoSpaceDE w:val="0"/>
        <w:autoSpaceDN w:val="0"/>
        <w:adjustRightInd w:val="0"/>
        <w:spacing w:after="0" w:line="240" w:lineRule="auto"/>
        <w:ind w:left="786"/>
        <w:jc w:val="center"/>
        <w:rPr>
          <w:rFonts w:ascii="Arial" w:eastAsia="Calibri" w:hAnsi="Arial" w:cs="Arial"/>
          <w:sz w:val="28"/>
          <w:szCs w:val="28"/>
        </w:rPr>
      </w:pPr>
      <w:r w:rsidRPr="000770F9">
        <w:rPr>
          <w:rFonts w:ascii="Arial" w:eastAsia="Calibri" w:hAnsi="Arial" w:cs="Arial"/>
          <w:b/>
          <w:sz w:val="24"/>
          <w:szCs w:val="24"/>
          <w:lang w:eastAsia="ru-RU"/>
        </w:rPr>
        <w:t>10. Информация о результатах контрольных мероприятий</w:t>
      </w:r>
    </w:p>
    <w:p w:rsidR="00085598" w:rsidRPr="000770F9" w:rsidRDefault="00085598" w:rsidP="0008559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770F9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="00204D3F" w:rsidRPr="000770F9">
        <w:rPr>
          <w:rFonts w:ascii="Arial" w:eastAsia="Times New Roman" w:hAnsi="Arial" w:cs="Arial"/>
          <w:sz w:val="24"/>
          <w:szCs w:val="24"/>
          <w:lang w:eastAsia="ru-RU"/>
        </w:rPr>
        <w:t>7</w:t>
      </w:r>
      <w:r w:rsidRPr="000770F9">
        <w:rPr>
          <w:rFonts w:ascii="Arial" w:eastAsia="Times New Roman" w:hAnsi="Arial" w:cs="Arial"/>
          <w:sz w:val="24"/>
          <w:szCs w:val="24"/>
          <w:lang w:eastAsia="ru-RU"/>
        </w:rPr>
        <w:t>. Орган внутреннего контроля ежегодно не позднее 20 марта года, следующего за отчетным годом, направляет Главе Ново</w:t>
      </w:r>
      <w:r w:rsidR="0036464E" w:rsidRPr="000770F9">
        <w:rPr>
          <w:rFonts w:ascii="Arial" w:eastAsia="Times New Roman" w:hAnsi="Arial" w:cs="Arial"/>
          <w:sz w:val="24"/>
          <w:szCs w:val="24"/>
          <w:lang w:eastAsia="ru-RU"/>
        </w:rPr>
        <w:t>николаевского</w:t>
      </w:r>
      <w:r w:rsidRPr="000770F9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информацию о проведенных контрольных мероприятиях. </w:t>
      </w:r>
    </w:p>
    <w:p w:rsidR="00085598" w:rsidRPr="000770F9" w:rsidRDefault="00085598" w:rsidP="0008559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0770F9">
        <w:rPr>
          <w:rFonts w:ascii="Arial" w:eastAsia="Calibri" w:hAnsi="Arial" w:cs="Arial"/>
          <w:sz w:val="24"/>
          <w:szCs w:val="24"/>
        </w:rPr>
        <w:t>4</w:t>
      </w:r>
      <w:r w:rsidR="00204D3F" w:rsidRPr="000770F9">
        <w:rPr>
          <w:rFonts w:ascii="Arial" w:eastAsia="Calibri" w:hAnsi="Arial" w:cs="Arial"/>
          <w:sz w:val="24"/>
          <w:szCs w:val="24"/>
        </w:rPr>
        <w:t>8</w:t>
      </w:r>
      <w:r w:rsidRPr="000770F9">
        <w:rPr>
          <w:rFonts w:ascii="Arial" w:eastAsia="Calibri" w:hAnsi="Arial" w:cs="Arial"/>
          <w:sz w:val="24"/>
          <w:szCs w:val="24"/>
        </w:rPr>
        <w:t>. Информация о проведенных контрольных мероприятиях размещаются на официальном сайте Ад</w:t>
      </w:r>
      <w:bookmarkStart w:id="11" w:name="_GoBack"/>
      <w:bookmarkEnd w:id="11"/>
      <w:r w:rsidRPr="000770F9">
        <w:rPr>
          <w:rFonts w:ascii="Arial" w:eastAsia="Calibri" w:hAnsi="Arial" w:cs="Arial"/>
          <w:sz w:val="24"/>
          <w:szCs w:val="24"/>
        </w:rPr>
        <w:t>министрации Ново</w:t>
      </w:r>
      <w:r w:rsidR="0036464E" w:rsidRPr="000770F9">
        <w:rPr>
          <w:rFonts w:ascii="Arial" w:eastAsia="Calibri" w:hAnsi="Arial" w:cs="Arial"/>
          <w:sz w:val="24"/>
          <w:szCs w:val="24"/>
        </w:rPr>
        <w:t>николаевского</w:t>
      </w:r>
      <w:r w:rsidRPr="000770F9">
        <w:rPr>
          <w:rFonts w:ascii="Arial" w:eastAsia="Calibri" w:hAnsi="Arial" w:cs="Arial"/>
          <w:sz w:val="24"/>
          <w:szCs w:val="24"/>
        </w:rPr>
        <w:t xml:space="preserve"> сельского поселения не позднее 25 марта года, следующего за отчетным годом.</w:t>
      </w:r>
    </w:p>
    <w:p w:rsidR="00085598" w:rsidRPr="000770F9" w:rsidRDefault="00D64502" w:rsidP="0008559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bCs/>
          <w:sz w:val="24"/>
          <w:szCs w:val="24"/>
        </w:rPr>
      </w:pPr>
      <w:r w:rsidRPr="000770F9">
        <w:rPr>
          <w:rFonts w:ascii="Arial" w:eastAsia="Calibri" w:hAnsi="Arial" w:cs="Arial"/>
          <w:bCs/>
          <w:sz w:val="24"/>
          <w:szCs w:val="24"/>
        </w:rPr>
        <w:t>49</w:t>
      </w:r>
      <w:r w:rsidR="00085598" w:rsidRPr="000770F9">
        <w:rPr>
          <w:rFonts w:ascii="Arial" w:eastAsia="Calibri" w:hAnsi="Arial" w:cs="Arial"/>
          <w:bCs/>
          <w:sz w:val="24"/>
          <w:szCs w:val="24"/>
        </w:rPr>
        <w:t xml:space="preserve">. Все документы, составляемые должностными лицами Органа </w:t>
      </w:r>
      <w:r w:rsidRPr="000770F9">
        <w:rPr>
          <w:rFonts w:ascii="Arial" w:eastAsia="Calibri" w:hAnsi="Arial" w:cs="Arial"/>
          <w:bCs/>
          <w:sz w:val="24"/>
          <w:szCs w:val="24"/>
        </w:rPr>
        <w:t xml:space="preserve">внутреннего </w:t>
      </w:r>
      <w:r w:rsidR="00085598" w:rsidRPr="000770F9">
        <w:rPr>
          <w:rFonts w:ascii="Arial" w:eastAsia="Calibri" w:hAnsi="Arial" w:cs="Arial"/>
          <w:bCs/>
          <w:sz w:val="24"/>
          <w:szCs w:val="24"/>
        </w:rPr>
        <w:t>контроля в рамках контрольного мероприятия, приобщаются к материалам контрольного мероприятия, учитываются и хранятся, в том числе с применением автоматизированных информационных систем.</w:t>
      </w:r>
    </w:p>
    <w:p w:rsidR="00085598" w:rsidRPr="000770F9" w:rsidRDefault="00085598" w:rsidP="0008559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bCs/>
          <w:sz w:val="24"/>
          <w:szCs w:val="24"/>
        </w:rPr>
      </w:pPr>
      <w:r w:rsidRPr="000770F9">
        <w:rPr>
          <w:rFonts w:ascii="Arial" w:eastAsia="Calibri" w:hAnsi="Arial" w:cs="Arial"/>
          <w:bCs/>
          <w:sz w:val="24"/>
          <w:szCs w:val="24"/>
        </w:rPr>
        <w:t>5</w:t>
      </w:r>
      <w:r w:rsidR="00D64502" w:rsidRPr="000770F9">
        <w:rPr>
          <w:rFonts w:ascii="Arial" w:eastAsia="Calibri" w:hAnsi="Arial" w:cs="Arial"/>
          <w:bCs/>
          <w:sz w:val="24"/>
          <w:szCs w:val="24"/>
        </w:rPr>
        <w:t>0</w:t>
      </w:r>
      <w:r w:rsidRPr="000770F9">
        <w:rPr>
          <w:rFonts w:ascii="Arial" w:eastAsia="Calibri" w:hAnsi="Arial" w:cs="Arial"/>
          <w:bCs/>
          <w:sz w:val="24"/>
          <w:szCs w:val="24"/>
        </w:rPr>
        <w:t xml:space="preserve">. Порядок использования единой информационной системы в сфере закупок, а также ведения документооборота в единой информационной системе в сфере закупок при осуществлении деятельности по контролю, предусмотренный </w:t>
      </w:r>
      <w:hyperlink r:id="rId17" w:anchor="l4206" w:history="1">
        <w:r w:rsidRPr="000770F9">
          <w:rPr>
            <w:rFonts w:ascii="Arial" w:eastAsia="Calibri" w:hAnsi="Arial" w:cs="Arial"/>
            <w:bCs/>
            <w:sz w:val="24"/>
            <w:szCs w:val="24"/>
          </w:rPr>
          <w:t>пунктом 5</w:t>
        </w:r>
      </w:hyperlink>
      <w:r w:rsidRPr="000770F9">
        <w:rPr>
          <w:rFonts w:ascii="Arial" w:eastAsia="Calibri" w:hAnsi="Arial" w:cs="Arial"/>
          <w:bCs/>
          <w:sz w:val="24"/>
          <w:szCs w:val="24"/>
        </w:rPr>
        <w:t xml:space="preserve"> части 11 статьи 99 Закона 44-ФЗ, должен соответствовать требованиям </w:t>
      </w:r>
      <w:hyperlink r:id="rId18" w:anchor="l48" w:history="1">
        <w:r w:rsidRPr="000770F9">
          <w:rPr>
            <w:rFonts w:ascii="Arial" w:eastAsia="Calibri" w:hAnsi="Arial" w:cs="Arial"/>
            <w:bCs/>
            <w:sz w:val="24"/>
            <w:szCs w:val="24"/>
          </w:rPr>
          <w:t>Правил</w:t>
        </w:r>
      </w:hyperlink>
      <w:r w:rsidRPr="000770F9">
        <w:rPr>
          <w:rFonts w:ascii="Arial" w:eastAsia="Calibri" w:hAnsi="Arial" w:cs="Arial"/>
          <w:bCs/>
          <w:sz w:val="24"/>
          <w:szCs w:val="24"/>
        </w:rPr>
        <w:t xml:space="preserve"> ведения реестра жалоб, плановых и внеплановых проверок, принятых по </w:t>
      </w:r>
      <w:r w:rsidRPr="000770F9">
        <w:rPr>
          <w:rFonts w:ascii="Arial" w:eastAsia="Calibri" w:hAnsi="Arial" w:cs="Arial"/>
          <w:bCs/>
          <w:sz w:val="24"/>
          <w:szCs w:val="24"/>
        </w:rPr>
        <w:lastRenderedPageBreak/>
        <w:t>ним решений и выданных предписаний, утвержденных постановлением Правительства Российской Федерации от 27 октября 2015 года № 1148.</w:t>
      </w:r>
    </w:p>
    <w:p w:rsidR="00085598" w:rsidRPr="000770F9" w:rsidRDefault="00085598" w:rsidP="0008559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bCs/>
          <w:sz w:val="24"/>
          <w:szCs w:val="24"/>
        </w:rPr>
      </w:pPr>
      <w:r w:rsidRPr="000770F9">
        <w:rPr>
          <w:rFonts w:ascii="Arial" w:eastAsia="Calibri" w:hAnsi="Arial" w:cs="Arial"/>
          <w:bCs/>
          <w:sz w:val="24"/>
          <w:szCs w:val="24"/>
        </w:rPr>
        <w:t>Обязательными документами для размещения в единой информационной системе в сфере закупок</w:t>
      </w:r>
      <w:r w:rsidRPr="000770F9">
        <w:rPr>
          <w:rFonts w:ascii="Arial" w:eastAsia="Calibri" w:hAnsi="Arial" w:cs="Arial"/>
          <w:bCs/>
          <w:color w:val="FF0000"/>
          <w:sz w:val="24"/>
          <w:szCs w:val="24"/>
        </w:rPr>
        <w:t xml:space="preserve"> </w:t>
      </w:r>
      <w:r w:rsidRPr="000770F9">
        <w:rPr>
          <w:rFonts w:ascii="Arial" w:eastAsia="Calibri" w:hAnsi="Arial" w:cs="Arial"/>
          <w:bCs/>
          <w:sz w:val="24"/>
          <w:szCs w:val="24"/>
        </w:rPr>
        <w:t>являются отчет о результатах выездной или камеральной проверки,</w:t>
      </w:r>
      <w:r w:rsidRPr="000770F9">
        <w:rPr>
          <w:rFonts w:ascii="Arial" w:eastAsia="Calibri" w:hAnsi="Arial" w:cs="Arial"/>
          <w:bCs/>
          <w:color w:val="FF0000"/>
          <w:sz w:val="24"/>
          <w:szCs w:val="24"/>
        </w:rPr>
        <w:t xml:space="preserve"> </w:t>
      </w:r>
      <w:r w:rsidRPr="000770F9">
        <w:rPr>
          <w:rFonts w:ascii="Arial" w:eastAsia="Calibri" w:hAnsi="Arial" w:cs="Arial"/>
          <w:bCs/>
          <w:sz w:val="24"/>
          <w:szCs w:val="24"/>
        </w:rPr>
        <w:t>который оформляется в соответствии с пунктом 4</w:t>
      </w:r>
      <w:r w:rsidR="00D64502" w:rsidRPr="000770F9">
        <w:rPr>
          <w:rFonts w:ascii="Arial" w:eastAsia="Calibri" w:hAnsi="Arial" w:cs="Arial"/>
          <w:bCs/>
          <w:sz w:val="24"/>
          <w:szCs w:val="24"/>
        </w:rPr>
        <w:t>1</w:t>
      </w:r>
      <w:r w:rsidRPr="000770F9">
        <w:rPr>
          <w:rFonts w:ascii="Arial" w:eastAsia="Calibri" w:hAnsi="Arial" w:cs="Arial"/>
          <w:bCs/>
          <w:sz w:val="24"/>
          <w:szCs w:val="24"/>
        </w:rPr>
        <w:t xml:space="preserve"> настоящего </w:t>
      </w:r>
      <w:r w:rsidR="00C25F96" w:rsidRPr="000770F9">
        <w:rPr>
          <w:rFonts w:ascii="Arial" w:eastAsia="Calibri" w:hAnsi="Arial" w:cs="Arial"/>
          <w:bCs/>
          <w:sz w:val="24"/>
          <w:szCs w:val="24"/>
        </w:rPr>
        <w:t>Порядка</w:t>
      </w:r>
      <w:r w:rsidRPr="000770F9">
        <w:rPr>
          <w:rFonts w:ascii="Arial" w:eastAsia="Calibri" w:hAnsi="Arial" w:cs="Arial"/>
          <w:bCs/>
          <w:sz w:val="24"/>
          <w:szCs w:val="24"/>
        </w:rPr>
        <w:t>, а также предписание, выданное Субъекту контроля в соответствии с подпунктом 1 пункта 4</w:t>
      </w:r>
      <w:r w:rsidR="00D64502" w:rsidRPr="000770F9">
        <w:rPr>
          <w:rFonts w:ascii="Arial" w:eastAsia="Calibri" w:hAnsi="Arial" w:cs="Arial"/>
          <w:bCs/>
          <w:sz w:val="24"/>
          <w:szCs w:val="24"/>
        </w:rPr>
        <w:t>1</w:t>
      </w:r>
      <w:r w:rsidRPr="000770F9">
        <w:rPr>
          <w:rFonts w:ascii="Arial" w:eastAsia="Calibri" w:hAnsi="Arial" w:cs="Arial"/>
          <w:bCs/>
          <w:sz w:val="24"/>
          <w:szCs w:val="24"/>
        </w:rPr>
        <w:t xml:space="preserve"> настоящего </w:t>
      </w:r>
      <w:r w:rsidR="00C25F96" w:rsidRPr="000770F9">
        <w:rPr>
          <w:rFonts w:ascii="Arial" w:eastAsia="Calibri" w:hAnsi="Arial" w:cs="Arial"/>
          <w:bCs/>
          <w:sz w:val="24"/>
          <w:szCs w:val="24"/>
        </w:rPr>
        <w:t>Порядка</w:t>
      </w:r>
      <w:r w:rsidRPr="000770F9">
        <w:rPr>
          <w:rFonts w:ascii="Arial" w:eastAsia="Calibri" w:hAnsi="Arial" w:cs="Arial"/>
          <w:bCs/>
          <w:sz w:val="24"/>
          <w:szCs w:val="24"/>
        </w:rPr>
        <w:t>.</w:t>
      </w:r>
    </w:p>
    <w:p w:rsidR="00085598" w:rsidRPr="000770F9" w:rsidRDefault="00085598" w:rsidP="0008559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color w:val="FF0000"/>
          <w:sz w:val="24"/>
          <w:szCs w:val="24"/>
        </w:rPr>
      </w:pPr>
    </w:p>
    <w:p w:rsidR="00085598" w:rsidRPr="000770F9" w:rsidRDefault="00085598" w:rsidP="000855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466BBE" w:rsidRPr="000770F9" w:rsidRDefault="00466BBE" w:rsidP="008D53C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466BBE" w:rsidRPr="000770F9" w:rsidRDefault="00466BBE" w:rsidP="008D53C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466BBE" w:rsidRPr="000770F9" w:rsidRDefault="00466BBE" w:rsidP="008D53C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410AE9" w:rsidRPr="000770F9" w:rsidRDefault="00410AE9" w:rsidP="008D53C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410AE9" w:rsidRPr="000770F9" w:rsidRDefault="00410AE9" w:rsidP="008D53C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410AE9" w:rsidRPr="000770F9" w:rsidRDefault="00410AE9" w:rsidP="008D53C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410AE9" w:rsidRPr="000770F9" w:rsidRDefault="00410AE9" w:rsidP="008D53C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410AE9" w:rsidRPr="000770F9" w:rsidRDefault="00410AE9" w:rsidP="008D53C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410AE9" w:rsidRPr="000770F9" w:rsidRDefault="00410AE9" w:rsidP="008D53C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410AE9" w:rsidRPr="000770F9" w:rsidRDefault="00410AE9" w:rsidP="008D53C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410AE9" w:rsidRPr="000770F9" w:rsidRDefault="00410AE9" w:rsidP="008D53C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410AE9" w:rsidRPr="000770F9" w:rsidRDefault="00410AE9" w:rsidP="008D53C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410AE9" w:rsidRPr="000770F9" w:rsidRDefault="00410AE9" w:rsidP="008D53C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410AE9" w:rsidRPr="000770F9" w:rsidRDefault="00410AE9" w:rsidP="008D53C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410AE9" w:rsidRPr="000770F9" w:rsidRDefault="00410AE9" w:rsidP="008D53C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410AE9" w:rsidRPr="000770F9" w:rsidRDefault="00410AE9" w:rsidP="008D53C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8D53C1" w:rsidRPr="000770F9" w:rsidRDefault="008D53C1">
      <w:pPr>
        <w:rPr>
          <w:rFonts w:ascii="Arial" w:hAnsi="Arial" w:cs="Arial"/>
        </w:rPr>
      </w:pPr>
    </w:p>
    <w:sectPr w:rsidR="008D53C1" w:rsidRPr="000770F9" w:rsidSect="00AB19E7">
      <w:headerReference w:type="default" r:id="rId19"/>
      <w:headerReference w:type="first" r:id="rId2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1AE3" w:rsidRDefault="00151AE3" w:rsidP="00981F74">
      <w:pPr>
        <w:spacing w:after="0" w:line="240" w:lineRule="auto"/>
      </w:pPr>
      <w:r>
        <w:separator/>
      </w:r>
    </w:p>
  </w:endnote>
  <w:endnote w:type="continuationSeparator" w:id="0">
    <w:p w:rsidR="00151AE3" w:rsidRDefault="00151AE3" w:rsidP="00981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1AE3" w:rsidRDefault="00151AE3" w:rsidP="00981F74">
      <w:pPr>
        <w:spacing w:after="0" w:line="240" w:lineRule="auto"/>
      </w:pPr>
      <w:r>
        <w:separator/>
      </w:r>
    </w:p>
  </w:footnote>
  <w:footnote w:type="continuationSeparator" w:id="0">
    <w:p w:rsidR="00151AE3" w:rsidRDefault="00151AE3" w:rsidP="00981F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06492738"/>
      <w:docPartObj>
        <w:docPartGallery w:val="Page Numbers (Top of Page)"/>
        <w:docPartUnique/>
      </w:docPartObj>
    </w:sdtPr>
    <w:sdtEndPr/>
    <w:sdtContent>
      <w:p w:rsidR="00085598" w:rsidRDefault="0008559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70F9">
          <w:rPr>
            <w:noProof/>
          </w:rPr>
          <w:t>10</w:t>
        </w:r>
        <w:r>
          <w:fldChar w:fldCharType="end"/>
        </w:r>
      </w:p>
    </w:sdtContent>
  </w:sdt>
  <w:p w:rsidR="00085598" w:rsidRDefault="0008559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5598" w:rsidRDefault="00085598">
    <w:pPr>
      <w:pStyle w:val="a5"/>
      <w:jc w:val="center"/>
    </w:pPr>
  </w:p>
  <w:p w:rsidR="00085598" w:rsidRDefault="0008559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53677"/>
    <w:multiLevelType w:val="hybridMultilevel"/>
    <w:tmpl w:val="9CD0678A"/>
    <w:lvl w:ilvl="0" w:tplc="C9148A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5B45B3"/>
    <w:multiLevelType w:val="hybridMultilevel"/>
    <w:tmpl w:val="373688FE"/>
    <w:lvl w:ilvl="0" w:tplc="C9148A4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41F702A"/>
    <w:multiLevelType w:val="hybridMultilevel"/>
    <w:tmpl w:val="1F88148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AB4087E"/>
    <w:multiLevelType w:val="hybridMultilevel"/>
    <w:tmpl w:val="A9C8077C"/>
    <w:lvl w:ilvl="0" w:tplc="A4D62F8E">
      <w:start w:val="1"/>
      <w:numFmt w:val="decimal"/>
      <w:lvlText w:val="%1.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2F06A4D"/>
    <w:multiLevelType w:val="multilevel"/>
    <w:tmpl w:val="52BC84BC"/>
    <w:lvl w:ilvl="0">
      <w:start w:val="1"/>
      <w:numFmt w:val="decimal"/>
      <w:lvlText w:val="2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5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3.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59D74CBD"/>
    <w:multiLevelType w:val="hybridMultilevel"/>
    <w:tmpl w:val="60CCFEC0"/>
    <w:lvl w:ilvl="0" w:tplc="2F74F172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8246937"/>
    <w:multiLevelType w:val="hybridMultilevel"/>
    <w:tmpl w:val="02A23D72"/>
    <w:lvl w:ilvl="0" w:tplc="1FA4541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FB42A6A"/>
    <w:multiLevelType w:val="hybridMultilevel"/>
    <w:tmpl w:val="89D4171E"/>
    <w:lvl w:ilvl="0" w:tplc="C9148A4C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78CB65D5"/>
    <w:multiLevelType w:val="hybridMultilevel"/>
    <w:tmpl w:val="EC5C3088"/>
    <w:lvl w:ilvl="0" w:tplc="C9148A4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7"/>
  </w:num>
  <w:num w:numId="6">
    <w:abstractNumId w:val="3"/>
  </w:num>
  <w:num w:numId="7">
    <w:abstractNumId w:val="8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1E20"/>
    <w:rsid w:val="000006EA"/>
    <w:rsid w:val="00011B4E"/>
    <w:rsid w:val="000255A1"/>
    <w:rsid w:val="00030D61"/>
    <w:rsid w:val="00031ACA"/>
    <w:rsid w:val="00043265"/>
    <w:rsid w:val="00043CF5"/>
    <w:rsid w:val="000518EC"/>
    <w:rsid w:val="00056A17"/>
    <w:rsid w:val="000674DD"/>
    <w:rsid w:val="000725D9"/>
    <w:rsid w:val="000725DF"/>
    <w:rsid w:val="000770F9"/>
    <w:rsid w:val="00085598"/>
    <w:rsid w:val="000D47FD"/>
    <w:rsid w:val="000F0B4C"/>
    <w:rsid w:val="00126127"/>
    <w:rsid w:val="00151AE3"/>
    <w:rsid w:val="001612A9"/>
    <w:rsid w:val="00166019"/>
    <w:rsid w:val="001965C2"/>
    <w:rsid w:val="001A6960"/>
    <w:rsid w:val="001B0496"/>
    <w:rsid w:val="001F6F19"/>
    <w:rsid w:val="00204D3F"/>
    <w:rsid w:val="00234223"/>
    <w:rsid w:val="00241EEB"/>
    <w:rsid w:val="00296C2D"/>
    <w:rsid w:val="002A52A1"/>
    <w:rsid w:val="002B63F4"/>
    <w:rsid w:val="002C38E1"/>
    <w:rsid w:val="00302FD9"/>
    <w:rsid w:val="00312EE2"/>
    <w:rsid w:val="00334096"/>
    <w:rsid w:val="00350763"/>
    <w:rsid w:val="00351145"/>
    <w:rsid w:val="00353B68"/>
    <w:rsid w:val="0036193A"/>
    <w:rsid w:val="0036464E"/>
    <w:rsid w:val="00375D20"/>
    <w:rsid w:val="00376537"/>
    <w:rsid w:val="003F241D"/>
    <w:rsid w:val="00410AE9"/>
    <w:rsid w:val="00417862"/>
    <w:rsid w:val="00436A4B"/>
    <w:rsid w:val="00455E05"/>
    <w:rsid w:val="00461660"/>
    <w:rsid w:val="00466BBE"/>
    <w:rsid w:val="00511E20"/>
    <w:rsid w:val="00515FB9"/>
    <w:rsid w:val="00566FA0"/>
    <w:rsid w:val="00580FFD"/>
    <w:rsid w:val="0058521D"/>
    <w:rsid w:val="005916DE"/>
    <w:rsid w:val="005B198E"/>
    <w:rsid w:val="005B1D74"/>
    <w:rsid w:val="005F1B31"/>
    <w:rsid w:val="006371D9"/>
    <w:rsid w:val="006528A2"/>
    <w:rsid w:val="00667386"/>
    <w:rsid w:val="0068044F"/>
    <w:rsid w:val="00685E38"/>
    <w:rsid w:val="006A2955"/>
    <w:rsid w:val="006E6B73"/>
    <w:rsid w:val="007236DA"/>
    <w:rsid w:val="00776294"/>
    <w:rsid w:val="007A72FA"/>
    <w:rsid w:val="00812A1B"/>
    <w:rsid w:val="00847520"/>
    <w:rsid w:val="00860F3F"/>
    <w:rsid w:val="00882F34"/>
    <w:rsid w:val="008A289E"/>
    <w:rsid w:val="008A64D2"/>
    <w:rsid w:val="008A7BAA"/>
    <w:rsid w:val="008B7B62"/>
    <w:rsid w:val="008B7E31"/>
    <w:rsid w:val="008C0D71"/>
    <w:rsid w:val="008C4BF1"/>
    <w:rsid w:val="008D3D91"/>
    <w:rsid w:val="008D53C1"/>
    <w:rsid w:val="008F785D"/>
    <w:rsid w:val="0090267B"/>
    <w:rsid w:val="00902F46"/>
    <w:rsid w:val="009201F2"/>
    <w:rsid w:val="009373C0"/>
    <w:rsid w:val="00961284"/>
    <w:rsid w:val="00981F74"/>
    <w:rsid w:val="009C750A"/>
    <w:rsid w:val="009F2D16"/>
    <w:rsid w:val="00A34BAF"/>
    <w:rsid w:val="00A544E2"/>
    <w:rsid w:val="00AB19E7"/>
    <w:rsid w:val="00AB2ED5"/>
    <w:rsid w:val="00AC63CD"/>
    <w:rsid w:val="00AD573C"/>
    <w:rsid w:val="00B110C4"/>
    <w:rsid w:val="00B3735C"/>
    <w:rsid w:val="00B444C5"/>
    <w:rsid w:val="00B76F90"/>
    <w:rsid w:val="00B86FA1"/>
    <w:rsid w:val="00BA5BC1"/>
    <w:rsid w:val="00BC7CEA"/>
    <w:rsid w:val="00BE04FE"/>
    <w:rsid w:val="00C2399D"/>
    <w:rsid w:val="00C25F96"/>
    <w:rsid w:val="00C7012C"/>
    <w:rsid w:val="00C80471"/>
    <w:rsid w:val="00CA3BE9"/>
    <w:rsid w:val="00CA7EBF"/>
    <w:rsid w:val="00CC605D"/>
    <w:rsid w:val="00CD2096"/>
    <w:rsid w:val="00CD2139"/>
    <w:rsid w:val="00CF373F"/>
    <w:rsid w:val="00D0489D"/>
    <w:rsid w:val="00D162B9"/>
    <w:rsid w:val="00D22B97"/>
    <w:rsid w:val="00D356C6"/>
    <w:rsid w:val="00D6262D"/>
    <w:rsid w:val="00D64502"/>
    <w:rsid w:val="00D737E5"/>
    <w:rsid w:val="00D8664F"/>
    <w:rsid w:val="00D97A6B"/>
    <w:rsid w:val="00DB08A8"/>
    <w:rsid w:val="00E22FBC"/>
    <w:rsid w:val="00E44606"/>
    <w:rsid w:val="00E85B65"/>
    <w:rsid w:val="00E9467D"/>
    <w:rsid w:val="00F02373"/>
    <w:rsid w:val="00F45144"/>
    <w:rsid w:val="00F60915"/>
    <w:rsid w:val="00F6171E"/>
    <w:rsid w:val="00F62941"/>
    <w:rsid w:val="00F76F0B"/>
    <w:rsid w:val="00F8438B"/>
    <w:rsid w:val="00F94301"/>
    <w:rsid w:val="00FA08C7"/>
    <w:rsid w:val="00FB4BE7"/>
    <w:rsid w:val="00FC199B"/>
    <w:rsid w:val="00FE0828"/>
    <w:rsid w:val="00FF3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E2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1E2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81F7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81F74"/>
  </w:style>
  <w:style w:type="paragraph" w:styleId="a7">
    <w:name w:val="footer"/>
    <w:basedOn w:val="a"/>
    <w:link w:val="a8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81F74"/>
  </w:style>
  <w:style w:type="paragraph" w:styleId="a9">
    <w:name w:val="Balloon Text"/>
    <w:basedOn w:val="a"/>
    <w:link w:val="aa"/>
    <w:uiPriority w:val="99"/>
    <w:semiHidden/>
    <w:unhideWhenUsed/>
    <w:rsid w:val="008D53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D53C1"/>
    <w:rPr>
      <w:rFonts w:ascii="Segoe UI" w:hAnsi="Segoe UI" w:cs="Segoe UI"/>
      <w:sz w:val="18"/>
      <w:szCs w:val="18"/>
    </w:rPr>
  </w:style>
  <w:style w:type="paragraph" w:styleId="ab">
    <w:name w:val="footnote text"/>
    <w:basedOn w:val="a"/>
    <w:link w:val="ac"/>
    <w:uiPriority w:val="99"/>
    <w:semiHidden/>
    <w:unhideWhenUsed/>
    <w:rsid w:val="009373C0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9373C0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9373C0"/>
    <w:rPr>
      <w:vertAlign w:val="superscript"/>
    </w:rPr>
  </w:style>
  <w:style w:type="paragraph" w:customStyle="1" w:styleId="ConsPlusNormal">
    <w:name w:val="ConsPlusNormal"/>
    <w:rsid w:val="00312E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55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14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01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49913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68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97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31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98121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normativ.kontur.ru/document?moduleid=1&amp;documentid=303994" TargetMode="External"/><Relationship Id="rId18" Type="http://schemas.openxmlformats.org/officeDocument/2006/relationships/hyperlink" Target="https://normativ.kontur.ru/document?moduleid=1&amp;documentid=261551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normativ.kontur.ru/document?moduleid=1&amp;documentid=303994" TargetMode="External"/><Relationship Id="rId17" Type="http://schemas.openxmlformats.org/officeDocument/2006/relationships/hyperlink" Target="https://normativ.kontur.ru/document?moduleid=1&amp;documentid=303994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9DECC26DB91BD33F4F1F4989E2C8433322996CABF2984F272BB8F9F8064EA7299ECE73FAA96411F6uEu0H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nnselpasino.ru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FBB54A6B5C4C1F53024BB7B1BC4EDCD448672745FC52A4552B14FD6691E1B3B10F48A63CB81E0267hCUAG" TargetMode="External"/><Relationship Id="rId10" Type="http://schemas.openxmlformats.org/officeDocument/2006/relationships/hyperlink" Target="https://normativ.kontur.ru/document?moduleid=1&amp;documentid=303994" TargetMode="External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normativ.kontur.ru/document?moduleid=1&amp;documentid=303994" TargetMode="External"/><Relationship Id="rId14" Type="http://schemas.openxmlformats.org/officeDocument/2006/relationships/hyperlink" Target="consultantplus://offline/ref=AEDF2F132EF7CE4ACE32539817208F48DCF839AF50DB9ECFF5410E3603V5dCD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453C14-FEBE-4139-9D05-3EC6C8E39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762</TotalTime>
  <Pages>1</Pages>
  <Words>4312</Words>
  <Characters>24584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user</cp:lastModifiedBy>
  <cp:revision>55</cp:revision>
  <cp:lastPrinted>2019-08-30T02:14:00Z</cp:lastPrinted>
  <dcterms:created xsi:type="dcterms:W3CDTF">2018-02-17T09:59:00Z</dcterms:created>
  <dcterms:modified xsi:type="dcterms:W3CDTF">2019-09-06T08:00:00Z</dcterms:modified>
</cp:coreProperties>
</file>