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07D" w:rsidRPr="00C21E3C" w:rsidRDefault="0028307D" w:rsidP="00B14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14B76" w:rsidRPr="00C21E3C" w:rsidRDefault="00B14B76" w:rsidP="00B14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C21E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Томская область Асиновский район</w:t>
      </w:r>
    </w:p>
    <w:p w:rsidR="00B14B76" w:rsidRPr="00C21E3C" w:rsidRDefault="00B14B76" w:rsidP="00B14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21E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</w:t>
      </w:r>
    </w:p>
    <w:p w:rsidR="00B14B76" w:rsidRPr="00C21E3C" w:rsidRDefault="00B14B76" w:rsidP="00B14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21E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НОВО</w:t>
      </w:r>
      <w:r w:rsidR="00832EA4" w:rsidRPr="00C21E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НИКОЛАЕВСКОГО</w:t>
      </w:r>
      <w:r w:rsidRPr="00C21E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СЕЛЬСКОГО ПОСЕЛЕНИЯ</w:t>
      </w:r>
    </w:p>
    <w:p w:rsidR="00B14B76" w:rsidRPr="00C21E3C" w:rsidRDefault="00B14B76" w:rsidP="00B14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14B76" w:rsidRPr="00C21E3C" w:rsidRDefault="00B14B76" w:rsidP="00B14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14B76" w:rsidRPr="00C21E3C" w:rsidRDefault="00B14B76" w:rsidP="00B14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21E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ПОСТАНОВЛЕНИЕ  </w:t>
      </w:r>
    </w:p>
    <w:p w:rsidR="00B14B76" w:rsidRPr="00C21E3C" w:rsidRDefault="00B14B76" w:rsidP="00B14B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34" w:type="dxa"/>
        <w:tblLook w:val="04A0" w:firstRow="1" w:lastRow="0" w:firstColumn="1" w:lastColumn="0" w:noHBand="0" w:noVBand="1"/>
      </w:tblPr>
      <w:tblGrid>
        <w:gridCol w:w="6941"/>
        <w:gridCol w:w="2693"/>
      </w:tblGrid>
      <w:tr w:rsidR="00C21E3C" w:rsidRPr="00C21E3C" w:rsidTr="004C1D38">
        <w:tc>
          <w:tcPr>
            <w:tcW w:w="6941" w:type="dxa"/>
          </w:tcPr>
          <w:p w:rsidR="00B14B76" w:rsidRPr="00C21E3C" w:rsidRDefault="00BE20FC" w:rsidP="00B14B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13.09.2019</w:t>
            </w:r>
            <w:r w:rsidR="00B14B76" w:rsidRPr="00C21E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  <w:p w:rsidR="00B14B76" w:rsidRPr="00C21E3C" w:rsidRDefault="00B14B76" w:rsidP="00B14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E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</w:t>
            </w:r>
            <w:proofErr w:type="gramStart"/>
            <w:r w:rsidRPr="00C21E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C21E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Ново</w:t>
            </w:r>
            <w:r w:rsidR="00832EA4" w:rsidRPr="00C21E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николаевка</w:t>
            </w:r>
          </w:p>
          <w:p w:rsidR="00B14B76" w:rsidRPr="00C21E3C" w:rsidRDefault="00B14B76" w:rsidP="00B14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B14B76" w:rsidRPr="00C21E3C" w:rsidRDefault="006E2F4E" w:rsidP="00BE2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E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</w:t>
            </w:r>
            <w:r w:rsidR="00B14B76" w:rsidRPr="00C21E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="00BE2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</w:tr>
    </w:tbl>
    <w:p w:rsidR="00B14B76" w:rsidRPr="00C21E3C" w:rsidRDefault="00B14B76" w:rsidP="00B14B76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C21E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 утверждении административного регламента </w:t>
      </w:r>
      <w:r w:rsidRPr="00C21E3C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по предоставлению муниципальной услуги </w:t>
      </w:r>
      <w:r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«Предоставление разрешения на условно разрешенный вид использования земельного участка или объекта капитального строительства»</w:t>
      </w:r>
    </w:p>
    <w:p w:rsidR="00B14B76" w:rsidRPr="00C21E3C" w:rsidRDefault="00B14B76" w:rsidP="00B14B76">
      <w:pPr>
        <w:spacing w:after="0" w:line="240" w:lineRule="auto"/>
        <w:ind w:right="4140"/>
        <w:rPr>
          <w:rFonts w:ascii="Times New Roman" w:eastAsia="Times New Roman" w:hAnsi="Times New Roman" w:cs="Times New Roman"/>
          <w:bCs/>
          <w:lang w:eastAsia="ru-RU"/>
        </w:rPr>
      </w:pPr>
    </w:p>
    <w:p w:rsidR="00B14B76" w:rsidRPr="00C21E3C" w:rsidRDefault="00B14B76" w:rsidP="00B14B7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2F4E" w:rsidRPr="00C21E3C" w:rsidRDefault="00B14B76" w:rsidP="006E2F4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Руководствуясь </w:t>
      </w:r>
      <w:r w:rsidR="00912C50"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статьей 39 </w:t>
      </w:r>
      <w:r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Градостроительн</w:t>
      </w:r>
      <w:r w:rsidR="00912C50"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кодекс</w:t>
      </w:r>
      <w:r w:rsidR="00912C50"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Федерации, </w:t>
      </w:r>
      <w:r w:rsidRPr="00C21E3C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Федеральным законом от 27 июля 2010 года № 210-ФЗ «Об организации предоставления государственных и му</w:t>
      </w:r>
      <w:r w:rsidR="0028307D" w:rsidRPr="00C21E3C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ниципальных услуг»</w:t>
      </w:r>
      <w:r w:rsidR="006E2F4E" w:rsidRPr="00C21E3C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, постановлением Администрации Ново</w:t>
      </w:r>
      <w:r w:rsidR="009C7F40" w:rsidRPr="00C21E3C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николаевского</w:t>
      </w:r>
      <w:r w:rsidR="006E2F4E" w:rsidRPr="00C21E3C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сельского поселения от 2</w:t>
      </w:r>
      <w:r w:rsidR="009C7F40" w:rsidRPr="00C21E3C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6</w:t>
      </w:r>
      <w:r w:rsidR="006E2F4E" w:rsidRPr="00C21E3C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="00912C50" w:rsidRPr="00C21E3C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марта 2018</w:t>
      </w:r>
      <w:r w:rsidR="006E2F4E" w:rsidRPr="00C21E3C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года № </w:t>
      </w:r>
      <w:r w:rsidR="009C7F40" w:rsidRPr="00C21E3C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63</w:t>
      </w:r>
      <w:r w:rsidR="006E2F4E" w:rsidRPr="00C21E3C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«Об утверждении Порядка разработки и утверждения административных регламентов предоставления муниципальных услуг</w:t>
      </w:r>
      <w:r w:rsidR="00912C50" w:rsidRPr="00C21E3C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Администрацией Ново</w:t>
      </w:r>
      <w:r w:rsidR="009C7F40" w:rsidRPr="00C21E3C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николаевского</w:t>
      </w:r>
      <w:r w:rsidR="00912C50" w:rsidRPr="00C21E3C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сельского поселения</w:t>
      </w:r>
      <w:r w:rsidR="006E2F4E" w:rsidRPr="00C21E3C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» </w:t>
      </w:r>
    </w:p>
    <w:p w:rsidR="00B14B76" w:rsidRPr="00C21E3C" w:rsidRDefault="00B14B76" w:rsidP="00B14B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14B76" w:rsidRPr="00C21E3C" w:rsidRDefault="00B14B76" w:rsidP="00B14B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E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 w:rsidRPr="00C21E3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B14B76" w:rsidRPr="00C21E3C" w:rsidRDefault="00B14B76" w:rsidP="00B14B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>1. Утвердить административный регламент по предоставлению муниципальной услуги «Предоставление разрешения на условно разрешенный вид использования земельного участка или объекта капитального строительства» согласно приложению.</w:t>
      </w:r>
    </w:p>
    <w:p w:rsidR="00B14B76" w:rsidRPr="00C21E3C" w:rsidRDefault="00B14B76" w:rsidP="00B14B76">
      <w:pPr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kern w:val="2"/>
          <w:sz w:val="24"/>
          <w:szCs w:val="24"/>
          <w:lang w:eastAsia="ru-RU"/>
        </w:rPr>
      </w:pPr>
      <w:r w:rsidRPr="00C21E3C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2. </w:t>
      </w:r>
      <w:r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постановление </w:t>
      </w:r>
      <w:r w:rsidRPr="00C21E3C">
        <w:rPr>
          <w:rFonts w:ascii="Times New Roman CYR" w:eastAsia="Times New Roman" w:hAnsi="Times New Roman CYR" w:cs="Times New Roman CYR"/>
          <w:kern w:val="2"/>
          <w:sz w:val="24"/>
          <w:szCs w:val="24"/>
          <w:lang w:eastAsia="ru-RU"/>
        </w:rPr>
        <w:t xml:space="preserve">подлежит официальному опубликованию                                            в </w:t>
      </w:r>
      <w:r w:rsidR="006E2F4E" w:rsidRPr="00C21E3C">
        <w:rPr>
          <w:rFonts w:ascii="Times New Roman CYR" w:eastAsia="Times New Roman" w:hAnsi="Times New Roman CYR" w:cs="Times New Roman CYR"/>
          <w:kern w:val="2"/>
          <w:sz w:val="24"/>
          <w:szCs w:val="24"/>
          <w:lang w:eastAsia="ru-RU"/>
        </w:rPr>
        <w:t xml:space="preserve">официальном печатном издании </w:t>
      </w:r>
      <w:r w:rsidRPr="00C21E3C">
        <w:rPr>
          <w:rFonts w:ascii="Times New Roman CYR" w:eastAsia="Times New Roman" w:hAnsi="Times New Roman CYR" w:cs="Times New Roman CYR"/>
          <w:kern w:val="2"/>
          <w:sz w:val="24"/>
          <w:szCs w:val="24"/>
          <w:lang w:eastAsia="ru-RU"/>
        </w:rPr>
        <w:t>«Информационн</w:t>
      </w:r>
      <w:r w:rsidR="006E2F4E" w:rsidRPr="00C21E3C">
        <w:rPr>
          <w:rFonts w:ascii="Times New Roman CYR" w:eastAsia="Times New Roman" w:hAnsi="Times New Roman CYR" w:cs="Times New Roman CYR"/>
          <w:kern w:val="2"/>
          <w:sz w:val="24"/>
          <w:szCs w:val="24"/>
          <w:lang w:eastAsia="ru-RU"/>
        </w:rPr>
        <w:t>ый</w:t>
      </w:r>
      <w:r w:rsidRPr="00C21E3C">
        <w:rPr>
          <w:rFonts w:ascii="Times New Roman CYR" w:eastAsia="Times New Roman" w:hAnsi="Times New Roman CYR" w:cs="Times New Roman CYR"/>
          <w:kern w:val="2"/>
          <w:sz w:val="24"/>
          <w:szCs w:val="24"/>
          <w:lang w:eastAsia="ru-RU"/>
        </w:rPr>
        <w:t xml:space="preserve"> бюллетен</w:t>
      </w:r>
      <w:r w:rsidR="006E2F4E" w:rsidRPr="00C21E3C">
        <w:rPr>
          <w:rFonts w:ascii="Times New Roman CYR" w:eastAsia="Times New Roman" w:hAnsi="Times New Roman CYR" w:cs="Times New Roman CYR"/>
          <w:kern w:val="2"/>
          <w:sz w:val="24"/>
          <w:szCs w:val="24"/>
          <w:lang w:eastAsia="ru-RU"/>
        </w:rPr>
        <w:t>ь</w:t>
      </w:r>
      <w:r w:rsidRPr="00C21E3C">
        <w:rPr>
          <w:rFonts w:ascii="Times New Roman CYR" w:eastAsia="Times New Roman" w:hAnsi="Times New Roman CYR" w:cs="Times New Roman CYR"/>
          <w:kern w:val="2"/>
          <w:sz w:val="24"/>
          <w:szCs w:val="24"/>
          <w:lang w:eastAsia="ru-RU"/>
        </w:rPr>
        <w:t>» и размещению на официальном сайте Ново</w:t>
      </w:r>
      <w:r w:rsidR="00832EA4" w:rsidRPr="00C21E3C">
        <w:rPr>
          <w:rFonts w:ascii="Times New Roman CYR" w:eastAsia="Times New Roman" w:hAnsi="Times New Roman CYR" w:cs="Times New Roman CYR"/>
          <w:kern w:val="2"/>
          <w:sz w:val="24"/>
          <w:szCs w:val="24"/>
          <w:lang w:eastAsia="ru-RU"/>
        </w:rPr>
        <w:t>николаевского</w:t>
      </w:r>
      <w:r w:rsidRPr="00C21E3C">
        <w:rPr>
          <w:rFonts w:ascii="Times New Roman CYR" w:eastAsia="Times New Roman" w:hAnsi="Times New Roman CYR" w:cs="Times New Roman CYR"/>
          <w:kern w:val="2"/>
          <w:sz w:val="24"/>
          <w:szCs w:val="24"/>
          <w:lang w:eastAsia="ru-RU"/>
        </w:rPr>
        <w:t xml:space="preserve"> сельского поселения </w:t>
      </w:r>
      <w:proofErr w:type="spellStart"/>
      <w:r w:rsidR="006E2F4E" w:rsidRPr="00C21E3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www</w:t>
      </w:r>
      <w:proofErr w:type="spellEnd"/>
      <w:r w:rsidR="006E2F4E" w:rsidRPr="00C21E3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  <w:r w:rsidR="006E2F4E" w:rsidRPr="00C21E3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ru-RU"/>
        </w:rPr>
        <w:t>n</w:t>
      </w:r>
      <w:r w:rsidR="00832EA4" w:rsidRPr="00C21E3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ru-RU"/>
        </w:rPr>
        <w:t>n</w:t>
      </w:r>
      <w:r w:rsidR="006E2F4E" w:rsidRPr="00C21E3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ru-RU"/>
        </w:rPr>
        <w:t>selp</w:t>
      </w:r>
      <w:r w:rsidR="006E2F4E" w:rsidRPr="00C21E3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asino.ru.</w:t>
      </w:r>
    </w:p>
    <w:p w:rsidR="00B14B76" w:rsidRPr="00C21E3C" w:rsidRDefault="00B14B76" w:rsidP="00B14B76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C21E3C">
        <w:rPr>
          <w:rFonts w:ascii="Calibri" w:eastAsia="Times New Roman" w:hAnsi="Calibri" w:cs="Times New Roman"/>
          <w:kern w:val="2"/>
          <w:lang w:eastAsia="ru-RU"/>
        </w:rPr>
        <w:t xml:space="preserve">    </w:t>
      </w:r>
      <w:r w:rsidRPr="00C21E3C">
        <w:rPr>
          <w:rFonts w:ascii="Calibri" w:eastAsia="Times New Roman" w:hAnsi="Calibri" w:cs="Times New Roman"/>
          <w:kern w:val="2"/>
          <w:lang w:eastAsia="ru-RU"/>
        </w:rPr>
        <w:tab/>
      </w:r>
      <w:r w:rsidRPr="00C21E3C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4.  Настоящее постановление вступает в силу </w:t>
      </w:r>
      <w:proofErr w:type="gramStart"/>
      <w:r w:rsidRPr="00C21E3C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с</w:t>
      </w:r>
      <w:proofErr w:type="gramEnd"/>
      <w:r w:rsidRPr="00C21E3C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даты его официального опубликования.</w:t>
      </w:r>
    </w:p>
    <w:p w:rsidR="006E2F4E" w:rsidRPr="00C21E3C" w:rsidRDefault="00B14B76" w:rsidP="006E2F4E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C21E3C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   </w:t>
      </w:r>
      <w:r w:rsidRPr="00C21E3C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ab/>
        <w:t xml:space="preserve">5. </w:t>
      </w:r>
      <w:r w:rsidR="006E2F4E" w:rsidRPr="00C21E3C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Контроль исполнения настоящего постановления возложить на специалиста </w:t>
      </w:r>
      <w:r w:rsidR="00832EA4" w:rsidRPr="00C21E3C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2</w:t>
      </w:r>
      <w:r w:rsidR="006E2F4E" w:rsidRPr="00C21E3C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категории по землеустройству и градостроительству.</w:t>
      </w:r>
    </w:p>
    <w:p w:rsidR="00B14B76" w:rsidRPr="00C21E3C" w:rsidRDefault="00B14B76" w:rsidP="00B14B76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14B76" w:rsidRPr="00BE20FC" w:rsidRDefault="00B14B76" w:rsidP="00BE20FC">
      <w:pPr>
        <w:pStyle w:val="ac"/>
      </w:pPr>
    </w:p>
    <w:p w:rsidR="00BE20FC" w:rsidRPr="00BE20FC" w:rsidRDefault="00BE20FC" w:rsidP="00BE20FC">
      <w:pPr>
        <w:pStyle w:val="ac"/>
        <w:rPr>
          <w:rFonts w:ascii="Times New Roman" w:hAnsi="Times New Roman"/>
          <w:sz w:val="24"/>
          <w:szCs w:val="24"/>
        </w:rPr>
      </w:pPr>
      <w:r>
        <w:t xml:space="preserve"> </w:t>
      </w:r>
      <w:r w:rsidRPr="00BE20FC">
        <w:rPr>
          <w:rFonts w:ascii="Times New Roman" w:hAnsi="Times New Roman"/>
          <w:sz w:val="24"/>
          <w:szCs w:val="24"/>
        </w:rPr>
        <w:t xml:space="preserve">И. о. Главы Новониколаевского </w:t>
      </w:r>
    </w:p>
    <w:p w:rsidR="00BE20FC" w:rsidRPr="00BE20FC" w:rsidRDefault="00BE20FC" w:rsidP="00BE20FC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BE20FC">
        <w:rPr>
          <w:rFonts w:ascii="Times New Roman" w:hAnsi="Times New Roman" w:cs="Times New Roman"/>
          <w:sz w:val="24"/>
          <w:szCs w:val="24"/>
          <w:lang w:eastAsia="ru-RU"/>
        </w:rPr>
        <w:t xml:space="preserve">сельского поселения                                                                  О.Д. Безбрилова                                </w:t>
      </w:r>
    </w:p>
    <w:p w:rsidR="00BE20FC" w:rsidRPr="00BE20FC" w:rsidRDefault="00BE20FC" w:rsidP="00BE20FC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14B76" w:rsidRPr="00BE20FC" w:rsidRDefault="00B14B76" w:rsidP="00BE20FC">
      <w:pPr>
        <w:pStyle w:val="ac"/>
      </w:pPr>
    </w:p>
    <w:p w:rsidR="00B14B76" w:rsidRPr="00C21E3C" w:rsidRDefault="00B14B76" w:rsidP="00B14B76">
      <w:pPr>
        <w:widowControl w:val="0"/>
        <w:adjustRightInd w:val="0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14B76" w:rsidRPr="00C21E3C" w:rsidRDefault="00B14B76" w:rsidP="00B14B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4B76" w:rsidRPr="00C21E3C" w:rsidRDefault="00B14B76" w:rsidP="00B14B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4B76" w:rsidRPr="00C21E3C" w:rsidRDefault="00B14B76" w:rsidP="00B14B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2F4E" w:rsidRPr="00C21E3C" w:rsidRDefault="006E2F4E" w:rsidP="00B14B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2F4E" w:rsidRPr="00C21E3C" w:rsidRDefault="006E2F4E" w:rsidP="00B14B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2F4E" w:rsidRPr="00C21E3C" w:rsidRDefault="006E2F4E" w:rsidP="00B14B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2F4E" w:rsidRPr="00C21E3C" w:rsidRDefault="006E2F4E" w:rsidP="00B14B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2F4E" w:rsidRPr="00C21E3C" w:rsidRDefault="006E2F4E" w:rsidP="00B14B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2F4E" w:rsidRPr="00C21E3C" w:rsidRDefault="006E2F4E" w:rsidP="00B14B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2F4E" w:rsidRPr="00C21E3C" w:rsidRDefault="006E2F4E" w:rsidP="00B14B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2F4E" w:rsidRPr="00C21E3C" w:rsidRDefault="006E2F4E" w:rsidP="00B14B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2F4E" w:rsidRPr="00C21E3C" w:rsidRDefault="006E2F4E" w:rsidP="00B14B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4B76" w:rsidRPr="00C21E3C" w:rsidRDefault="00B14B76" w:rsidP="00B14B7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6E2F4E" w:rsidRPr="00C21E3C" w:rsidRDefault="00B14B76" w:rsidP="006E2F4E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lang w:eastAsia="ru-RU"/>
        </w:rPr>
      </w:pPr>
      <w:r w:rsidRPr="00C21E3C">
        <w:rPr>
          <w:rFonts w:ascii="Times New Roman" w:eastAsia="Times New Roman" w:hAnsi="Times New Roman" w:cs="Times New Roman"/>
          <w:lang w:eastAsia="ru-RU"/>
        </w:rPr>
        <w:t xml:space="preserve">Приложение </w:t>
      </w:r>
    </w:p>
    <w:p w:rsidR="006E2F4E" w:rsidRPr="00C21E3C" w:rsidRDefault="006E2F4E" w:rsidP="006E2F4E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lang w:eastAsia="ru-RU"/>
        </w:rPr>
      </w:pPr>
      <w:r w:rsidRPr="00C21E3C">
        <w:rPr>
          <w:rFonts w:ascii="Times New Roman" w:eastAsia="Times New Roman" w:hAnsi="Times New Roman" w:cs="Times New Roman"/>
          <w:lang w:eastAsia="ru-RU"/>
        </w:rPr>
        <w:t>УТВЕРЖДЕН</w:t>
      </w:r>
    </w:p>
    <w:p w:rsidR="006E2F4E" w:rsidRPr="00C21E3C" w:rsidRDefault="00B14B76" w:rsidP="006E2F4E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lang w:eastAsia="ru-RU"/>
        </w:rPr>
      </w:pPr>
      <w:r w:rsidRPr="00C21E3C">
        <w:rPr>
          <w:rFonts w:ascii="Times New Roman" w:eastAsia="Times New Roman" w:hAnsi="Times New Roman" w:cs="Times New Roman"/>
          <w:lang w:eastAsia="ru-RU"/>
        </w:rPr>
        <w:t>постановлени</w:t>
      </w:r>
      <w:r w:rsidR="006E2F4E" w:rsidRPr="00C21E3C">
        <w:rPr>
          <w:rFonts w:ascii="Times New Roman" w:eastAsia="Times New Roman" w:hAnsi="Times New Roman" w:cs="Times New Roman"/>
          <w:lang w:eastAsia="ru-RU"/>
        </w:rPr>
        <w:t xml:space="preserve">ем </w:t>
      </w:r>
      <w:r w:rsidRPr="00C21E3C">
        <w:rPr>
          <w:rFonts w:ascii="Times New Roman" w:eastAsia="Times New Roman" w:hAnsi="Times New Roman" w:cs="Times New Roman"/>
          <w:lang w:eastAsia="ru-RU"/>
        </w:rPr>
        <w:t xml:space="preserve">Администрации </w:t>
      </w:r>
    </w:p>
    <w:p w:rsidR="006E2F4E" w:rsidRPr="00C21E3C" w:rsidRDefault="00B14B76" w:rsidP="006E2F4E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lang w:eastAsia="ru-RU"/>
        </w:rPr>
      </w:pPr>
      <w:r w:rsidRPr="00C21E3C">
        <w:rPr>
          <w:rFonts w:ascii="Times New Roman" w:eastAsia="Times New Roman" w:hAnsi="Times New Roman" w:cs="Times New Roman"/>
          <w:lang w:eastAsia="ru-RU"/>
        </w:rPr>
        <w:t>Ново</w:t>
      </w:r>
      <w:r w:rsidR="00832EA4" w:rsidRPr="00C21E3C">
        <w:rPr>
          <w:rFonts w:ascii="Times New Roman" w:eastAsia="Times New Roman" w:hAnsi="Times New Roman" w:cs="Times New Roman"/>
          <w:lang w:eastAsia="ru-RU"/>
        </w:rPr>
        <w:t>николаевского</w:t>
      </w:r>
      <w:r w:rsidR="006E2F4E" w:rsidRPr="00C21E3C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C21E3C">
        <w:rPr>
          <w:rFonts w:ascii="Times New Roman" w:eastAsia="Times New Roman" w:hAnsi="Times New Roman" w:cs="Times New Roman"/>
          <w:lang w:eastAsia="ru-RU"/>
        </w:rPr>
        <w:t xml:space="preserve">сельского </w:t>
      </w:r>
    </w:p>
    <w:p w:rsidR="00B14B76" w:rsidRPr="00C21E3C" w:rsidRDefault="00B14B76" w:rsidP="006E2F4E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lang w:eastAsia="ru-RU"/>
        </w:rPr>
      </w:pPr>
      <w:r w:rsidRPr="00C21E3C">
        <w:rPr>
          <w:rFonts w:ascii="Times New Roman" w:eastAsia="Times New Roman" w:hAnsi="Times New Roman" w:cs="Times New Roman"/>
          <w:lang w:eastAsia="ru-RU"/>
        </w:rPr>
        <w:t>поселения от</w:t>
      </w:r>
      <w:r w:rsidR="00BE20FC">
        <w:rPr>
          <w:rFonts w:ascii="Times New Roman" w:eastAsia="Times New Roman" w:hAnsi="Times New Roman" w:cs="Times New Roman"/>
          <w:lang w:eastAsia="ru-RU"/>
        </w:rPr>
        <w:t xml:space="preserve"> 13.09.2019</w:t>
      </w:r>
      <w:r w:rsidRPr="00C21E3C">
        <w:rPr>
          <w:rFonts w:ascii="Times New Roman" w:eastAsia="Times New Roman" w:hAnsi="Times New Roman" w:cs="Times New Roman"/>
          <w:lang w:eastAsia="ru-RU"/>
        </w:rPr>
        <w:t xml:space="preserve"> № </w:t>
      </w:r>
      <w:r w:rsidR="00BE20FC">
        <w:rPr>
          <w:rFonts w:ascii="Times New Roman" w:eastAsia="Times New Roman" w:hAnsi="Times New Roman" w:cs="Times New Roman"/>
          <w:lang w:eastAsia="ru-RU"/>
        </w:rPr>
        <w:t>84</w:t>
      </w:r>
    </w:p>
    <w:p w:rsidR="00B14B76" w:rsidRPr="00C21E3C" w:rsidRDefault="00B14B76" w:rsidP="00B14B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4B76" w:rsidRPr="00C21E3C" w:rsidRDefault="00B14B76" w:rsidP="00B14B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4B76" w:rsidRPr="00C21E3C" w:rsidRDefault="00B14B76" w:rsidP="00B14B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21E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АДМИНИСТРАТИВНЫЙ РЕГЛАМЕНТ</w:t>
      </w:r>
    </w:p>
    <w:p w:rsidR="00B14B76" w:rsidRPr="00C21E3C" w:rsidRDefault="00B14B76" w:rsidP="00B14B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21E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предоставления муниципальной услуги</w:t>
      </w:r>
    </w:p>
    <w:p w:rsidR="00B14B76" w:rsidRPr="00C21E3C" w:rsidRDefault="00B14B76" w:rsidP="006E2F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21E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«Предоставление разрешения на условно разрешенный вид использования земельного участка или объекта капитального строительства»</w:t>
      </w:r>
    </w:p>
    <w:p w:rsidR="00B14B76" w:rsidRPr="00C21E3C" w:rsidRDefault="00B14B76" w:rsidP="006E2F4E">
      <w:pPr>
        <w:widowControl w:val="0"/>
        <w:numPr>
          <w:ilvl w:val="0"/>
          <w:numId w:val="2"/>
        </w:numPr>
        <w:spacing w:before="100" w:beforeAutospacing="1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48"/>
          <w:lang w:eastAsia="ru-RU"/>
        </w:rPr>
      </w:pPr>
      <w:r w:rsidRPr="00C21E3C">
        <w:rPr>
          <w:rFonts w:ascii="Times New Roman" w:eastAsia="Times New Roman" w:hAnsi="Times New Roman" w:cs="Times New Roman"/>
          <w:b/>
          <w:bCs/>
          <w:kern w:val="36"/>
          <w:sz w:val="24"/>
          <w:szCs w:val="48"/>
          <w:lang w:eastAsia="ru-RU"/>
        </w:rPr>
        <w:t>Общие положения</w:t>
      </w:r>
    </w:p>
    <w:p w:rsidR="00B14B76" w:rsidRPr="00C21E3C" w:rsidRDefault="006E2F4E" w:rsidP="006E2F4E">
      <w:pPr>
        <w:tabs>
          <w:tab w:val="num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1. </w:t>
      </w:r>
      <w:proofErr w:type="gramStart"/>
      <w:r w:rsidR="00B14B76"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Предметом регулирования настоящего административного регламента предоставления муниципальной услуги «Предоставление разрешения на условно разрешенный вид использования земельного участка или объекта капитального строительства» </w:t>
      </w:r>
      <w:r w:rsidR="00B14B76" w:rsidRPr="00C21E3C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(далее – регламент, муниципальная услуга)</w:t>
      </w:r>
      <w:r w:rsidR="00B14B76"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являются правоотношения, возникающие между заявителями и Администрацией Ново</w:t>
      </w:r>
      <w:r w:rsidR="00832EA4"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николаевского</w:t>
      </w:r>
      <w:r w:rsidR="00B14B76"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(далее – Администрация поселения), связанные с предоставлением Администрацией поселения муниципальной услуги по предоставлению разрешения на условно разрешенный вид использования земельного участка или объекта капитального строительства на</w:t>
      </w:r>
      <w:proofErr w:type="gramEnd"/>
      <w:r w:rsidR="00B14B76"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территории муниципального образования «</w:t>
      </w:r>
      <w:r w:rsidR="00BE13C5"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</w:t>
      </w:r>
      <w:r w:rsidR="00832EA4"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николаевское</w:t>
      </w:r>
      <w:r w:rsidR="00B14B76"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поселение».</w:t>
      </w:r>
    </w:p>
    <w:p w:rsidR="00B14B76" w:rsidRPr="00C21E3C" w:rsidRDefault="00B14B76" w:rsidP="00B14B7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>2.  Настоящий регламент разработан с целью повышения качества предоставления и доступности муниципальной услуги, создания комфортных условий для получения муниципальной услуги, определяет сроки и последовательность административных процедур при предоставлении муниципальной услуги, порядок взаимодействия должностных лиц Администрации поселения с физическими и юридическими лицами.</w:t>
      </w:r>
    </w:p>
    <w:p w:rsidR="00B14B76" w:rsidRPr="00C21E3C" w:rsidRDefault="00B14B76" w:rsidP="00B14B76">
      <w:pPr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Получателями муниципальной услуги (далее – заявители) являются граждане Российской Федерации, юридические и физические лица, индивидуальные предприниматели, зарегистрированные на территории Российской Федерации, имеющие намерение использовать земельный участок и (или) объект капитального строительства в соответствии с условно разрешёнными видами использования, установленными в градостроительных регламентах.</w:t>
      </w:r>
    </w:p>
    <w:p w:rsidR="00B14B76" w:rsidRPr="00C21E3C" w:rsidRDefault="00B14B76" w:rsidP="00EE1A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имени заявителя с заявлением о предоставлении муниципальной услуги может обратиться представитель заявителя, который предъявляет документ, удостоверяющий его личность, представляет (прилагает к заявлению) документ, подтверждающий его полномочия на обращение с заявлением о предоставлении муниципальной услуги (подлинник или нотариально заверенную копию). </w:t>
      </w:r>
    </w:p>
    <w:p w:rsidR="003B0495" w:rsidRPr="00C21E3C" w:rsidRDefault="00B14B76" w:rsidP="00B14B76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FA3B96"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3144F"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Полномочие </w:t>
      </w:r>
      <w:r w:rsidR="0077652D"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предоставлению муниципальной услуги </w:t>
      </w:r>
      <w:r w:rsidR="00F3144F"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</w:t>
      </w:r>
      <w:r w:rsidR="0077652D"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F3144F"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Ново</w:t>
      </w:r>
      <w:r w:rsidR="007B102D"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николаевского</w:t>
      </w:r>
      <w:r w:rsidR="00F3144F"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  <w:r w:rsidR="0077652D"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исполняет в соответствии со</w:t>
      </w:r>
      <w:r w:rsidR="00F3144F"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B0495"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статье</w:t>
      </w:r>
      <w:r w:rsidR="0077652D"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3B0495"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28 Устава муниципального образования «Ново</w:t>
      </w:r>
      <w:r w:rsidR="007B102D"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николаевское</w:t>
      </w:r>
      <w:r w:rsidR="003B0495"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поселение».</w:t>
      </w:r>
    </w:p>
    <w:p w:rsidR="00B14B76" w:rsidRPr="00C21E3C" w:rsidRDefault="00B14B76" w:rsidP="003B0495">
      <w:pPr>
        <w:widowControl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 месте нахождения, графике работы, номерах контактных телефонов и адресе электронной почты </w:t>
      </w:r>
      <w:r w:rsidR="0077652D"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дминистрации поселения размещены на официальном сайте </w:t>
      </w:r>
      <w:r w:rsidR="00BE13C5"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</w:t>
      </w:r>
      <w:r w:rsidR="007B102D"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николаевского</w:t>
      </w:r>
      <w:r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  <w:hyperlink r:id="rId9" w:history="1">
        <w:r w:rsidR="007B102D" w:rsidRPr="00A84EFA">
          <w:rPr>
            <w:rStyle w:val="a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shd w:val="clear" w:color="auto" w:fill="FFFFFF"/>
            <w:lang w:eastAsia="ru-RU"/>
          </w:rPr>
          <w:t>http://www.</w:t>
        </w:r>
        <w:r w:rsidR="007B102D" w:rsidRPr="00A84EFA">
          <w:rPr>
            <w:rStyle w:val="a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shd w:val="clear" w:color="auto" w:fill="FFFFFF"/>
            <w:lang w:val="en-US" w:eastAsia="ru-RU"/>
          </w:rPr>
          <w:t>nn</w:t>
        </w:r>
        <w:r w:rsidR="007B102D" w:rsidRPr="00A84EFA">
          <w:rPr>
            <w:rStyle w:val="a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shd w:val="clear" w:color="auto" w:fill="FFFFFF"/>
            <w:lang w:eastAsia="ru-RU"/>
          </w:rPr>
          <w:t>selpasino.ru/</w:t>
        </w:r>
      </w:hyperlink>
      <w:r w:rsidRPr="00A84EF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B102D" w:rsidRPr="00C21E3C" w:rsidRDefault="00B14B76" w:rsidP="007B102D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7B102D"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Место нахождения: 636813, Томская область, Асиновский район, </w:t>
      </w:r>
      <w:proofErr w:type="gramStart"/>
      <w:r w:rsidR="007B102D"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="007B102D"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Новониколаевка, ул. Школьная, 30, </w:t>
      </w:r>
      <w:proofErr w:type="spellStart"/>
      <w:r w:rsidR="007B102D"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</w:t>
      </w:r>
      <w:proofErr w:type="spellEnd"/>
      <w:r w:rsidR="007B102D"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>. № 4. Телефон для справок: 8 (38241) 4 22 06.</w:t>
      </w:r>
    </w:p>
    <w:p w:rsidR="007B102D" w:rsidRPr="00C21E3C" w:rsidRDefault="007B102D" w:rsidP="007B102D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График приема специалиста: </w:t>
      </w:r>
    </w:p>
    <w:p w:rsidR="007B102D" w:rsidRPr="00C21E3C" w:rsidRDefault="007B102D" w:rsidP="007B102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Понедельник                9.00-16.30,   перерыв с 12.00 по 13.00,</w:t>
      </w:r>
    </w:p>
    <w:p w:rsidR="007B102D" w:rsidRPr="00C21E3C" w:rsidRDefault="007B102D" w:rsidP="007B10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Вторник                        9.00-16.30, перерыв с 12.00 по 13.00,</w:t>
      </w:r>
    </w:p>
    <w:p w:rsidR="007B102D" w:rsidRPr="00C21E3C" w:rsidRDefault="007B102D" w:rsidP="007B10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Среда                            9.00-16.30, перерыв с 12.00 по 13.00, </w:t>
      </w:r>
    </w:p>
    <w:p w:rsidR="007B102D" w:rsidRPr="00C21E3C" w:rsidRDefault="007B102D" w:rsidP="007B10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Четверг                          9.00-16.30,  перерыв с 12.00 по 13.00,</w:t>
      </w:r>
    </w:p>
    <w:p w:rsidR="007B102D" w:rsidRPr="00C21E3C" w:rsidRDefault="007B102D" w:rsidP="007B10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Пятница                        9.00-16.30, перерыв с 12.00 по 13.00, </w:t>
      </w:r>
    </w:p>
    <w:p w:rsidR="007B102D" w:rsidRPr="00C21E3C" w:rsidRDefault="007B102D" w:rsidP="007B10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Суббота, воскресенье – выходной день</w:t>
      </w:r>
    </w:p>
    <w:p w:rsidR="007B102D" w:rsidRPr="00C21E3C" w:rsidRDefault="007B102D" w:rsidP="007B102D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электронной почты Администрации Новониколаевского сельского поселения: </w:t>
      </w:r>
    </w:p>
    <w:p w:rsidR="007B102D" w:rsidRPr="00C21E3C" w:rsidRDefault="007B102D" w:rsidP="007B102D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21E3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nn</w:t>
      </w:r>
      <w:proofErr w:type="spellEnd"/>
      <w:r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>selp@mail.tomsknet.ru</w:t>
      </w:r>
    </w:p>
    <w:p w:rsidR="00B14B76" w:rsidRPr="00C21E3C" w:rsidRDefault="007B102D" w:rsidP="007B102D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14B76" w:rsidRPr="00C21E3C" w:rsidRDefault="00B14B76" w:rsidP="00B14B76">
      <w:pPr>
        <w:autoSpaceDE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21E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</w:t>
      </w:r>
      <w:r w:rsidR="00F038FC" w:rsidRPr="00C21E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21E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Стандарт предоставления муниципальной услуги</w:t>
      </w:r>
    </w:p>
    <w:p w:rsidR="00B14B76" w:rsidRPr="00C21E3C" w:rsidRDefault="00FA3B96" w:rsidP="00B14B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B14B76"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C1D38"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14B76"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Наименование муниципальной услуги:</w:t>
      </w:r>
    </w:p>
    <w:p w:rsidR="00B14B76" w:rsidRPr="00C21E3C" w:rsidRDefault="00B14B76" w:rsidP="00B14B76">
      <w:pPr>
        <w:tabs>
          <w:tab w:val="left" w:pos="0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Предоставление разрешения на условно разрешенный вид использования земельного участка или объекта капитального строительства.</w:t>
      </w:r>
    </w:p>
    <w:p w:rsidR="00B14B76" w:rsidRPr="00C21E3C" w:rsidRDefault="00B14B76" w:rsidP="00B14B76">
      <w:pPr>
        <w:tabs>
          <w:tab w:val="left" w:pos="0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A3B96"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4C1D38"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органа, предоставляющего муниципальную услугу:</w:t>
      </w:r>
    </w:p>
    <w:p w:rsidR="00B14B76" w:rsidRPr="00C21E3C" w:rsidRDefault="00B14B76" w:rsidP="00B14B76">
      <w:pPr>
        <w:tabs>
          <w:tab w:val="left" w:pos="0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E3C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ab/>
        <w:t xml:space="preserve">Муниципальная услуга предоставляется Администрацией </w:t>
      </w:r>
      <w:r w:rsidR="004C1D38" w:rsidRPr="00C21E3C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Ново</w:t>
      </w:r>
      <w:r w:rsidR="007B102D" w:rsidRPr="00C21E3C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николаевского</w:t>
      </w:r>
      <w:r w:rsidRPr="00C21E3C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сельского поселения в лице у</w:t>
      </w:r>
      <w:r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полномоченного должностного лица – </w:t>
      </w:r>
      <w:r w:rsidR="00DB6728"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Главы Ново</w:t>
      </w:r>
      <w:r w:rsidR="007B102D"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николаевского</w:t>
      </w:r>
      <w:r w:rsidR="00DB6728"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(далее – Глава поселения)</w:t>
      </w:r>
      <w:r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Отдельные административные действия выполняет </w:t>
      </w:r>
      <w:r w:rsidR="00DB6728"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специалист </w:t>
      </w:r>
      <w:r w:rsidR="007B102D"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DB6728"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категории по землеустройству и градостроительству (далее – специалист </w:t>
      </w:r>
      <w:r w:rsidR="007B102D"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DB6728"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категории), </w:t>
      </w:r>
      <w:r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комиссия п</w:t>
      </w:r>
      <w:r w:rsidR="004C1D38"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>о землепользованию и застройке Ново</w:t>
      </w:r>
      <w:r w:rsidR="007B102D"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николаевского</w:t>
      </w:r>
      <w:r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(далее Комиссия). </w:t>
      </w:r>
    </w:p>
    <w:p w:rsidR="00B14B76" w:rsidRPr="00C21E3C" w:rsidRDefault="00B14B76" w:rsidP="00B14B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21E3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A3B96" w:rsidRPr="00C21E3C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C1D38"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получения информации и документов, необходимых для предоставления муниципальной услуги, осуществляется межведомственное взаимодействие с Асиновским отделом Управления Федеральной службы государственной регистрации</w:t>
      </w:r>
      <w:r w:rsidR="00E65A2A"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кадастра и картографии по Томской области.</w:t>
      </w:r>
      <w:r w:rsidRPr="00C21E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</w:p>
    <w:p w:rsidR="00B14B76" w:rsidRPr="00C21E3C" w:rsidRDefault="00B14B76" w:rsidP="00B14B76">
      <w:pPr>
        <w:tabs>
          <w:tab w:val="left" w:pos="0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A3B96"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>. Результатом предоставления муниципальной услуги явля</w:t>
      </w:r>
      <w:r w:rsidR="004C1D38"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E65A2A"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>тся</w:t>
      </w:r>
      <w:r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14B76" w:rsidRPr="00C21E3C" w:rsidRDefault="00B14B76" w:rsidP="00B14B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>1) предоставлени</w:t>
      </w:r>
      <w:r w:rsidR="007B102D"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разрешения на условно разрешенный вид использования земельного участка или объекта капитального строительства; </w:t>
      </w:r>
    </w:p>
    <w:p w:rsidR="00B14B76" w:rsidRPr="00C21E3C" w:rsidRDefault="00B14B76" w:rsidP="00B14B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отказ в предоставлении разрешения на условно разрешенный вид использования земельного участка или объекта капитального строительства. </w:t>
      </w:r>
    </w:p>
    <w:p w:rsidR="00B14B76" w:rsidRPr="00C21E3C" w:rsidRDefault="00FA3B96" w:rsidP="00B14B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B14B76"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Срок предоставления муниципальной услуги с момента подачи в установленном порядке заявления о выдаче </w:t>
      </w:r>
      <w:r w:rsidR="00B14B76" w:rsidRPr="00C21E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разрешений </w:t>
      </w:r>
      <w:r w:rsidR="00B14B76"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составляет </w:t>
      </w:r>
      <w:r w:rsidR="00A91360"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>45 рабочих</w:t>
      </w:r>
      <w:r w:rsidR="00B14B76"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дней.</w:t>
      </w:r>
    </w:p>
    <w:p w:rsidR="00B14B76" w:rsidRPr="00C21E3C" w:rsidRDefault="00B14B76" w:rsidP="00B14B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C21E3C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1</w:t>
      </w:r>
      <w:r w:rsidR="00FA3B96" w:rsidRPr="00C21E3C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0</w:t>
      </w:r>
      <w:r w:rsidRPr="00C21E3C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</w:t>
      </w:r>
      <w:r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нормативных правовых актов, регулирующих отношения, возникающие в связи с предоставлением муниципальной услуги</w:t>
      </w:r>
      <w:r w:rsidRPr="00C21E3C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:</w:t>
      </w:r>
    </w:p>
    <w:p w:rsidR="00B14B76" w:rsidRPr="00C21E3C" w:rsidRDefault="003A236A" w:rsidP="00B14B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" w:history="1">
        <w:r w:rsidR="00B14B76" w:rsidRPr="00C21E3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Градостроительный кодекс</w:t>
        </w:r>
      </w:hyperlink>
      <w:r w:rsidR="00B14B76"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Федерации;</w:t>
      </w:r>
    </w:p>
    <w:p w:rsidR="00B14B76" w:rsidRPr="00C21E3C" w:rsidRDefault="00B14B76" w:rsidP="00B14B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Земельный кодекс Российской Федерации;</w:t>
      </w:r>
    </w:p>
    <w:p w:rsidR="00B14B76" w:rsidRPr="00C21E3C" w:rsidRDefault="003A236A" w:rsidP="00B14B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" w:history="1">
        <w:r w:rsidR="00B14B76" w:rsidRPr="00C21E3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Федеральный закон</w:t>
        </w:r>
      </w:hyperlink>
      <w:r w:rsidR="00B14B76"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27</w:t>
      </w:r>
      <w:r w:rsidR="00E65A2A"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июля </w:t>
      </w:r>
      <w:r w:rsidR="00B14B76"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>2012</w:t>
      </w:r>
      <w:r w:rsidR="00E65A2A"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="00B14B76"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210-ФЗ «Об организации предоставления государственных и муниципальных услуг»;</w:t>
      </w:r>
    </w:p>
    <w:p w:rsidR="00B14B76" w:rsidRPr="00C21E3C" w:rsidRDefault="003A236A" w:rsidP="00B14B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2" w:history="1">
        <w:r w:rsidR="00B14B76" w:rsidRPr="00C21E3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СП 42.13330.2011</w:t>
        </w:r>
      </w:hyperlink>
      <w:r w:rsidR="00B14B76"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Свод правил. Градостроительство. Планировка и застройка городских и сельских поселений. Актуализированная редакция СНиП 2.07.01/89*, </w:t>
      </w:r>
      <w:proofErr w:type="gramStart"/>
      <w:r w:rsidR="00B14B76"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</w:t>
      </w:r>
      <w:r w:rsidR="00347950"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>ержденный</w:t>
      </w:r>
      <w:proofErr w:type="gramEnd"/>
      <w:r w:rsidR="00B14B76"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Приказом </w:t>
      </w:r>
      <w:proofErr w:type="spellStart"/>
      <w:r w:rsidR="00B14B76"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Минрегиона</w:t>
      </w:r>
      <w:proofErr w:type="spellEnd"/>
      <w:r w:rsidR="00B14B76"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</w:t>
      </w:r>
      <w:r w:rsidR="00347950"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оссийской </w:t>
      </w:r>
      <w:r w:rsidR="00B14B76"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="00347950"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>едерации</w:t>
      </w:r>
      <w:r w:rsidR="00B14B76"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28.12.2010 № 820;</w:t>
      </w:r>
    </w:p>
    <w:p w:rsidR="00B14B76" w:rsidRPr="00C21E3C" w:rsidRDefault="003A236A" w:rsidP="00B14B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3" w:history="1">
        <w:r w:rsidR="00B14B76" w:rsidRPr="00C21E3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СанПиН 2.1.2.2645-10</w:t>
        </w:r>
      </w:hyperlink>
      <w:r w:rsidR="00B14B76"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«Санитарно-эпидемиологические требования к условиям проживания в жилых зданиях и помещениях. Санитарно-эпидемиологиче</w:t>
      </w:r>
      <w:r w:rsidR="00347950"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>ские правила и нормативы», утвержденный</w:t>
      </w:r>
      <w:r w:rsidR="00B14B76"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4" w:history="1">
        <w:r w:rsidR="00B14B76" w:rsidRPr="00C21E3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постановлением</w:t>
        </w:r>
      </w:hyperlink>
      <w:r w:rsidR="00B14B76"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Главного государственного санитарного врача Р</w:t>
      </w:r>
      <w:r w:rsidR="00347950"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оссийской </w:t>
      </w:r>
      <w:r w:rsidR="00B14B76"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="00347950"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>едерации</w:t>
      </w:r>
      <w:r w:rsidR="00B14B76"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10.06.2010 № 64;</w:t>
      </w:r>
    </w:p>
    <w:p w:rsidR="00B14B76" w:rsidRPr="00C21E3C" w:rsidRDefault="003A236A" w:rsidP="00B14B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5" w:history="1">
        <w:r w:rsidR="00B14B76" w:rsidRPr="00C21E3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СанПиН 2.2.1/2.1.1.1200-03</w:t>
        </w:r>
      </w:hyperlink>
      <w:r w:rsidR="00B14B76"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«Санитарно-защитные зоны и санитарная классификация предприятий, сооружений и иных объектов», </w:t>
      </w:r>
      <w:proofErr w:type="gramStart"/>
      <w:r w:rsidR="00B14B76"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</w:t>
      </w:r>
      <w:r w:rsidR="00347950"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>ержденный</w:t>
      </w:r>
      <w:proofErr w:type="gramEnd"/>
      <w:r w:rsidR="00B14B76"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6" w:history="1">
        <w:r w:rsidR="00B14B76" w:rsidRPr="00C21E3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постановлением</w:t>
        </w:r>
      </w:hyperlink>
      <w:r w:rsidR="00B14B76"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Главного государственного санитарного врача Р</w:t>
      </w:r>
      <w:r w:rsidR="00347950"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оссийской </w:t>
      </w:r>
      <w:r w:rsidR="00B14B76"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="00347950"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>едерации</w:t>
      </w:r>
      <w:r w:rsidR="00B14B76"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25.09.2007 № 74;</w:t>
      </w:r>
    </w:p>
    <w:p w:rsidR="00B14B76" w:rsidRPr="00C21E3C" w:rsidRDefault="00B14B76" w:rsidP="00B14B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21E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</w:t>
      </w:r>
      <w:r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Совета </w:t>
      </w:r>
      <w:r w:rsidR="006C04D0"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</w:t>
      </w:r>
      <w:r w:rsidR="007B102D"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николаевского</w:t>
      </w:r>
      <w:r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от </w:t>
      </w:r>
      <w:r w:rsidR="002B79DB"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>27.05.2014</w:t>
      </w:r>
      <w:r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7B102D"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>84</w:t>
      </w:r>
      <w:r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утверждении Генерального плана и Правил землепользования и застройки муниципального образования «</w:t>
      </w:r>
      <w:r w:rsidR="002B79DB"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</w:t>
      </w:r>
      <w:r w:rsidR="007B102D"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николаевское</w:t>
      </w:r>
      <w:r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поселение» Асиновского района Томской области»</w:t>
      </w:r>
      <w:r w:rsidR="00347950"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14B76" w:rsidRPr="00C21E3C" w:rsidRDefault="00B14B76" w:rsidP="00B14B76">
      <w:pPr>
        <w:spacing w:after="0" w:line="240" w:lineRule="auto"/>
        <w:contextualSpacing/>
        <w:jc w:val="both"/>
        <w:rPr>
          <w:rFonts w:ascii="Calibri" w:eastAsia="Times New Roman" w:hAnsi="Calibri" w:cs="Times New Roman"/>
          <w:lang w:eastAsia="ru-RU"/>
        </w:rPr>
      </w:pPr>
      <w:r w:rsidRPr="00C21E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1</w:t>
      </w:r>
      <w:r w:rsidR="00FA3B96" w:rsidRPr="00C21E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Pr="00C21E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Перечень документов, необходимых для предоставления муниципальной услуги:</w:t>
      </w:r>
      <w:r w:rsidRPr="00C21E3C">
        <w:rPr>
          <w:rFonts w:ascii="Calibri" w:eastAsia="Times New Roman" w:hAnsi="Calibri" w:cs="Times New Roman"/>
          <w:lang w:eastAsia="ru-RU"/>
        </w:rPr>
        <w:t xml:space="preserve"> </w:t>
      </w:r>
    </w:p>
    <w:p w:rsidR="00B14B76" w:rsidRPr="00C21E3C" w:rsidRDefault="00B14B76" w:rsidP="00B14B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1) Исчерпывающий перечень документов, необходимых в соответствии с </w:t>
      </w:r>
      <w:r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нормативными правовыми актами для предоставления </w:t>
      </w:r>
      <w:r w:rsidR="00706AD5"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услуги, подлежащих представлению заявителем:</w:t>
      </w:r>
    </w:p>
    <w:p w:rsidR="00B14B76" w:rsidRPr="00C21E3C" w:rsidRDefault="00FD1FFE" w:rsidP="00B14B7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>а)</w:t>
      </w:r>
      <w:r w:rsidR="00B14B76"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заявление, составленное по форме согласно приложению № 1 к настоящему регламенту;</w:t>
      </w:r>
    </w:p>
    <w:p w:rsidR="00B14B76" w:rsidRPr="00C21E3C" w:rsidRDefault="00FD1FFE" w:rsidP="00B14B7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>б)</w:t>
      </w:r>
      <w:r w:rsidR="00B14B76"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подлинник и копия документа, удостоверяющего личность заявителя (заявителей), являющегося физическим лицом, либо личность представителя физического или юридического лица;</w:t>
      </w:r>
    </w:p>
    <w:p w:rsidR="00B14B76" w:rsidRPr="00C21E3C" w:rsidRDefault="00FD1FFE" w:rsidP="00B14B7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>в)</w:t>
      </w:r>
      <w:r w:rsidR="00B14B76"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подлинник и копия документа, удостоверяющего права (полномочия) представителя физического или юридического лица, если с заявлением обращается представитель заявителя (заявителей);</w:t>
      </w:r>
    </w:p>
    <w:p w:rsidR="00B14B76" w:rsidRPr="00C21E3C" w:rsidRDefault="00FD1FFE" w:rsidP="00B14B7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>г)</w:t>
      </w:r>
      <w:r w:rsidR="00B14B76"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подлинник и копия заверенного перевода на русский язык документов о государственной регистрации юридического лица в соответствии с законодательством иностранного государства, в случае если заявителем является иностранное юридическое лицо;</w:t>
      </w:r>
    </w:p>
    <w:p w:rsidR="00B14B76" w:rsidRPr="00C21E3C" w:rsidRDefault="00FD1FFE" w:rsidP="00B14B7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>д)</w:t>
      </w:r>
      <w:r w:rsidR="00B14B76"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подлинники и копии документов, удостоверяющих (устанавливающих) права на здания, сооружения либо помещение, если право на них не зарегистрировано в Едином государственном реестре недвижимости (далее - ЕГРН) (при наличии);</w:t>
      </w:r>
    </w:p>
    <w:p w:rsidR="00B14B76" w:rsidRPr="00C21E3C" w:rsidRDefault="00FD1FFE" w:rsidP="00B14B7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>е)</w:t>
      </w:r>
      <w:r w:rsidR="00B14B76"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подлинник и копия документа, устанавливающего права на земельный участок, если право на него не зарегистрировано в ЕГРН (при наличии).</w:t>
      </w:r>
    </w:p>
    <w:p w:rsidR="00B14B76" w:rsidRPr="00C21E3C" w:rsidRDefault="00B14B76" w:rsidP="00B14B7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Исчерпывающий перечень документов, необходимых в соответствии с нормативными правовыми актами для предоставления </w:t>
      </w:r>
      <w:r w:rsidR="00706AD5"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услуги, которые находятся в распоряжении органов, участвующих в предоставлении </w:t>
      </w:r>
      <w:r w:rsidR="00706AD5"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услуги:</w:t>
      </w:r>
    </w:p>
    <w:p w:rsidR="00B14B76" w:rsidRPr="00C21E3C" w:rsidRDefault="00FD1FFE" w:rsidP="00B14B7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>а)</w:t>
      </w:r>
      <w:r w:rsidR="00B14B76"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выписка из Единого государственного реестра юридических лиц или Единого государственного реестра индивидуальных предпринимателей (в случае обращения с заявлением юридического лица или индивидуального предпринимателя);</w:t>
      </w:r>
    </w:p>
    <w:p w:rsidR="00B14B76" w:rsidRPr="00C21E3C" w:rsidRDefault="00FD1FFE" w:rsidP="00B14B7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>б)</w:t>
      </w:r>
      <w:r w:rsidR="00B14B76"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выписка из ЕГРН об объекте недвижимости (о земельном участке);</w:t>
      </w:r>
    </w:p>
    <w:p w:rsidR="00B14B76" w:rsidRPr="00C21E3C" w:rsidRDefault="00FD1FFE" w:rsidP="00B14B7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>в)</w:t>
      </w:r>
      <w:r w:rsidR="00B14B76"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выписка из ЕГРН об объекте недвижимости (о здании, сооружении, помещениях в них, объекте незавершенного строительства, расположенных на земельном участке);</w:t>
      </w:r>
    </w:p>
    <w:p w:rsidR="00B14B76" w:rsidRPr="00C21E3C" w:rsidRDefault="00B14B76" w:rsidP="00B14B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</w:t>
      </w:r>
      <w:r w:rsidR="00FD1FFE"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нты, указанные в данном </w:t>
      </w:r>
      <w:r w:rsidR="00BC2B91"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</w:t>
      </w:r>
      <w:r w:rsidR="00FD1FFE"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пункте </w:t>
      </w:r>
      <w:r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регламента, заявитель вправе представить </w:t>
      </w:r>
      <w:r w:rsidR="00BC2B91"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</w:t>
      </w:r>
      <w:r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14B76" w:rsidRPr="00C21E3C" w:rsidRDefault="00B14B76" w:rsidP="00B14B76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1</w:t>
      </w:r>
      <w:r w:rsidR="00FA3B96"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>. Документы, необходимые для получения разрешения на строительство, реконструкцию представляются в виде заверенных заявителем копий.</w:t>
      </w:r>
    </w:p>
    <w:p w:rsidR="00B14B76" w:rsidRPr="00C21E3C" w:rsidRDefault="00B14B76" w:rsidP="00B14B76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1</w:t>
      </w:r>
      <w:r w:rsidR="00FA3B96"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Заявитель (представитель заявителя) подает заявление о согласии на обработку персональных данных согласно приложению № 2 к настоящему регламенту.</w:t>
      </w:r>
    </w:p>
    <w:p w:rsidR="00FD1FFE" w:rsidRPr="00C21E3C" w:rsidRDefault="00B14B76" w:rsidP="00FD1FFE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D1FFE"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FA3B96"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277EDF"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 о предоставлении</w:t>
      </w:r>
      <w:r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муниципальной услуги мо</w:t>
      </w:r>
      <w:r w:rsidR="00277EDF"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>жет</w:t>
      </w:r>
      <w:r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быть </w:t>
      </w:r>
      <w:r w:rsidR="00277EDF"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направлено</w:t>
      </w:r>
      <w:r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Администрацию поселения</w:t>
      </w:r>
      <w:r w:rsidR="00FD1FFE"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D1FFE" w:rsidRPr="00C21E3C" w:rsidRDefault="00FD1FFE" w:rsidP="00FD1FFE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77EDF"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форме электронного документа </w:t>
      </w:r>
      <w:r w:rsidR="00B14B76"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="00FA3B96"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использованием</w:t>
      </w:r>
      <w:r w:rsidR="00FA3B96" w:rsidRPr="00C21E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федеральной государственной информационной системы «Единый портал государственных и муниципальных услуг (функций)» (далее – Единый портал государственных и муниципальных услуг (функций); </w:t>
      </w:r>
    </w:p>
    <w:p w:rsidR="00FD1FFE" w:rsidRPr="00C21E3C" w:rsidRDefault="00FD1FFE" w:rsidP="00FD1FF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почтовым отправлением;</w:t>
      </w:r>
      <w:r w:rsidR="00B14B76"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D1FFE" w:rsidRPr="00C21E3C" w:rsidRDefault="00FD1FFE" w:rsidP="00FD1FF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 личном обращении;</w:t>
      </w:r>
    </w:p>
    <w:p w:rsidR="00FA3B96" w:rsidRPr="00C21E3C" w:rsidRDefault="00FD1FFE" w:rsidP="00FA3B9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 w:rsidR="00B14B76"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посредством обращения за получением муниципальной услуги в </w:t>
      </w:r>
      <w:r w:rsidR="00FA3B96"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многофункциональным центр предоставления государственных и муниципальных услуг (далее – МФЦ) при наличии договора о взаимодействии с Администрацией поселения. </w:t>
      </w:r>
      <w:proofErr w:type="gramEnd"/>
    </w:p>
    <w:p w:rsidR="00B14B76" w:rsidRPr="00C21E3C" w:rsidRDefault="00B14B76" w:rsidP="00B14B76">
      <w:pPr>
        <w:tabs>
          <w:tab w:val="num" w:pos="56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D1FFE"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FA3B96"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>. Если запрос о предоставлении муниципальной услуги представляется посредством почтового отправления, подлинность подписи заявителя или его представителя на таком запросе и верность копий документов, прилагаемых к такому запросу, должны быть засвидетельствованы в соответствии с законодательством.</w:t>
      </w:r>
    </w:p>
    <w:p w:rsidR="00B14B76" w:rsidRPr="00C21E3C" w:rsidRDefault="00B14B76" w:rsidP="00B14B76">
      <w:pPr>
        <w:widowControl w:val="0"/>
        <w:tabs>
          <w:tab w:val="num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3F1E92"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FA3B96"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случае направления заявления в электронной форме заявитель вправе приложить к такому обращению необходимые документы и материалы в электронной форме.</w:t>
      </w:r>
    </w:p>
    <w:p w:rsidR="006843F2" w:rsidRPr="00C21E3C" w:rsidRDefault="006843F2" w:rsidP="00B14B76">
      <w:pPr>
        <w:widowControl w:val="0"/>
        <w:tabs>
          <w:tab w:val="num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Особенности предоставления муниципальной услуги в электронной форме </w:t>
      </w:r>
      <w:r w:rsidR="0077652D"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рассмотрены в </w:t>
      </w:r>
      <w:r w:rsidR="00C2363E"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пункте 36 </w:t>
      </w:r>
      <w:r w:rsidR="0077652D"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 регламента.</w:t>
      </w:r>
    </w:p>
    <w:p w:rsidR="00B14B76" w:rsidRPr="00C21E3C" w:rsidRDefault="003F1E92" w:rsidP="00B14B76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ab/>
      </w:r>
      <w:r w:rsidR="00FA3B96"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>17</w:t>
      </w:r>
      <w:r w:rsidR="00B14B76"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>. Уполномоченный специалист не вправе требовать от заявителя:</w:t>
      </w:r>
    </w:p>
    <w:p w:rsidR="00B14B76" w:rsidRPr="00C21E3C" w:rsidRDefault="00B14B76" w:rsidP="003F1E9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3F1E92"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1) </w:t>
      </w:r>
      <w:r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B14B76" w:rsidRPr="00C21E3C" w:rsidRDefault="007B55FC" w:rsidP="00B14B76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>2)</w:t>
      </w:r>
      <w:r w:rsidR="00B14B76"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федеральных органов исполнительной власти, органов государственных внебюджетных фондов, исполнительных органов государственной власти субъекта Российской Федерации,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муниципальной услуги, в соответствии с нормативными правовыми актами Российской Федерации</w:t>
      </w:r>
      <w:proofErr w:type="gramEnd"/>
      <w:r w:rsidR="00B14B76"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="00B14B76"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нормативными правовыми актами субъектов Российской Федерации, муниципальными правовыми актами, за исключением документов, включенных в определенный частью 6 статьи 7 Федерального закона от 27.07.2010 № 210-ФЗ «Об организации предоставления государственных и муниципальных услуг» </w:t>
      </w:r>
      <w:r w:rsidR="00583810"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– Закон № 210-ФЗ) </w:t>
      </w:r>
      <w:r w:rsidR="00B14B76"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документов.</w:t>
      </w:r>
      <w:proofErr w:type="gramEnd"/>
    </w:p>
    <w:p w:rsidR="00B14B76" w:rsidRPr="00C21E3C" w:rsidRDefault="00FA3B96" w:rsidP="00B14B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="00B14B76"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7B55FC"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>Исчерпывающий п</w:t>
      </w:r>
      <w:r w:rsidR="00B14B76"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еречень оснований для отказа в приеме документов, необходимых для предоставления муниципальной услуги:</w:t>
      </w:r>
    </w:p>
    <w:p w:rsidR="007B55FC" w:rsidRPr="00C21E3C" w:rsidRDefault="007B55FC" w:rsidP="007B55F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1E3C">
        <w:rPr>
          <w:rFonts w:ascii="Times New Roman" w:eastAsia="Calibri" w:hAnsi="Times New Roman" w:cs="Times New Roman"/>
          <w:sz w:val="24"/>
          <w:szCs w:val="24"/>
        </w:rPr>
        <w:t>1) отсутствие реквизитов адресата для отправки ответа;</w:t>
      </w:r>
    </w:p>
    <w:p w:rsidR="00B14B76" w:rsidRPr="00C21E3C" w:rsidRDefault="007B55FC" w:rsidP="007B55FC">
      <w:pPr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="00B14B76"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документах присутствуют подчистки, приписки, зачеркнутые слова и иные, не оговоренные в них исправления.</w:t>
      </w:r>
    </w:p>
    <w:p w:rsidR="00B14B76" w:rsidRPr="00C21E3C" w:rsidRDefault="00FA3B96" w:rsidP="00B14B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E3C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19</w:t>
      </w:r>
      <w:r w:rsidR="00B14B76" w:rsidRPr="00C21E3C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</w:t>
      </w:r>
      <w:r w:rsidR="007B55FC" w:rsidRPr="00C21E3C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Исчерпывающий п</w:t>
      </w:r>
      <w:r w:rsidR="00B14B76"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еречень оснований для </w:t>
      </w:r>
      <w:r w:rsidR="005E5921"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приостановления предоставления муниципальной услуги или </w:t>
      </w:r>
      <w:r w:rsidR="00B14B76"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отказа в предоставлении муниципальной услуги:</w:t>
      </w:r>
    </w:p>
    <w:p w:rsidR="0077652D" w:rsidRPr="00C21E3C" w:rsidRDefault="00B14B76" w:rsidP="00B14B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="0077652D"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Основания для приостановления предоставления муниципальной услуги:</w:t>
      </w:r>
    </w:p>
    <w:p w:rsidR="00B14B76" w:rsidRPr="00C21E3C" w:rsidRDefault="0077652D" w:rsidP="00B14B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r w:rsidR="00B14B76"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обращение с заявлением представителя, действующего на основании документа, удостоверяющего права (полномочия), не содержащего соответствующих полномочий;</w:t>
      </w:r>
    </w:p>
    <w:p w:rsidR="00B14B76" w:rsidRPr="00C21E3C" w:rsidRDefault="0077652D" w:rsidP="00B14B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B14B76"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>) неправильное (неполное) заполнение формы заявления;</w:t>
      </w:r>
    </w:p>
    <w:p w:rsidR="0077652D" w:rsidRPr="00C21E3C" w:rsidRDefault="0077652D" w:rsidP="007765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>в) непредставление в полном объеме обязательных приложений к заявлению в соответствии с настоящим административным регламентом;</w:t>
      </w:r>
    </w:p>
    <w:p w:rsidR="0077652D" w:rsidRPr="00C21E3C" w:rsidRDefault="0077652D" w:rsidP="00B14B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>2) Основания для отказа в предоставлении муниципальной услуги:</w:t>
      </w:r>
    </w:p>
    <w:p w:rsidR="00B14B76" w:rsidRPr="00C21E3C" w:rsidRDefault="0077652D" w:rsidP="00B14B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B14B76"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>) наличие в документах, прилагаемых к заявлению, подчисток либо приписок, зачеркнутых слов и иных не оговоренных в них исправлений, серьезных повреждений, не позволяющих однозначно истолковать их содержание;</w:t>
      </w:r>
    </w:p>
    <w:p w:rsidR="00B14B76" w:rsidRPr="00C21E3C" w:rsidRDefault="0077652D" w:rsidP="00B14B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B14B76"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>) представление материалов (проработки) по обоснованию, выполненных без соблюдения требований технических регламентов;</w:t>
      </w:r>
    </w:p>
    <w:p w:rsidR="00B14B76" w:rsidRPr="00C21E3C" w:rsidRDefault="0077652D" w:rsidP="00B14B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B14B76"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>) несоответствие испрашиваемого вида разрешенного использования функциональному зонированию, установленному Генеральным планом и размещению объектов местного, регионального и федерального значения, отображенных в Генеральным плане;</w:t>
      </w:r>
      <w:proofErr w:type="gramEnd"/>
    </w:p>
    <w:p w:rsidR="00B14B76" w:rsidRPr="00C21E3C" w:rsidRDefault="0077652D" w:rsidP="00B14B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B14B76"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>) отсутствие испрашиваемого вида разрешенного исп</w:t>
      </w:r>
      <w:r w:rsidR="005E5921"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>ользования земельного участка и (</w:t>
      </w:r>
      <w:r w:rsidR="00B14B76"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="005E5921"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B14B76"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объекта капитального строительства в градостроительных регламентах соответствующей территориальной зоны, в границах которой расположен земельный участок и</w:t>
      </w:r>
      <w:r w:rsidR="005E5921"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B14B76"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="005E5921"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B14B76"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объект капитального строительства;</w:t>
      </w:r>
    </w:p>
    <w:p w:rsidR="00B14B76" w:rsidRPr="00C21E3C" w:rsidRDefault="0077652D" w:rsidP="00B14B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B14B76"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>) несоответствие испрашиваемого вида разрешенного использования земельного участка или объекта капитального строительства утвержденной документации по планировке территории (при ее наличии), в границы которой входит земельный участок или объект капитального строительства;</w:t>
      </w:r>
    </w:p>
    <w:p w:rsidR="00B14B76" w:rsidRPr="00C21E3C" w:rsidRDefault="0077652D" w:rsidP="00B14B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B14B76"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>) расположение земельного участка и</w:t>
      </w:r>
      <w:r w:rsidR="005E5921"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B14B76"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="005E5921"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B14B76"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объекта капитального строительства на землях, на которые градостроительные регламенты не распространяются или для которых градостроительные регламенты не устанавливаются;</w:t>
      </w:r>
    </w:p>
    <w:p w:rsidR="00276B24" w:rsidRPr="00C21E3C" w:rsidRDefault="0077652D" w:rsidP="00B14B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>ж</w:t>
      </w:r>
      <w:r w:rsidR="00B14B76"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276B24"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поступление в Администрацию поселения уведомления о выявлении самовольной </w:t>
      </w:r>
      <w:r w:rsidR="00276B24"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постройки от исполнительного органа государственной власти, должностного лица, государственного учреждения или органа местного самоуправления, указанных в </w:t>
      </w:r>
      <w:hyperlink r:id="rId17" w:anchor="dst2783" w:history="1">
        <w:r w:rsidR="00276B24" w:rsidRPr="00C21E3C">
          <w:rPr>
            <w:rStyle w:val="a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части 2 статьи 55.32</w:t>
        </w:r>
      </w:hyperlink>
      <w:r w:rsidR="00276B24"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079C7"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Градостроительного</w:t>
      </w:r>
      <w:r w:rsidR="00276B24"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Кодекса</w:t>
      </w:r>
      <w:r w:rsidR="002079C7"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</w:t>
      </w:r>
      <w:r w:rsidR="00276B24"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отношении земельного участка, на котором расположена такая постройка, или в отношении такой постройки до ее сноса или приведения в соответствие с установленными требованиями, за исключением случаев</w:t>
      </w:r>
      <w:proofErr w:type="gramEnd"/>
      <w:r w:rsidR="00276B24"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="00276B24"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по результатам рассмотрения данного уведомления </w:t>
      </w:r>
      <w:r w:rsidR="008E073A"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Администрацией поселения</w:t>
      </w:r>
      <w:r w:rsidR="00276B24"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исполнительный орган государственной власти, должностному лицу, в государственное учреждение или орган местного самоуправления, которые указаны в </w:t>
      </w:r>
      <w:hyperlink r:id="rId18" w:anchor="dst2783" w:history="1">
        <w:r w:rsidR="00276B24" w:rsidRPr="00C21E3C">
          <w:rPr>
            <w:rStyle w:val="a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части 2 статьи 55.32</w:t>
        </w:r>
      </w:hyperlink>
      <w:r w:rsidR="00276B24"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E073A"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Градостроительного Кодекса Российской Федерации </w:t>
      </w:r>
      <w:r w:rsidR="00276B24"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>и от которых поступило данное уведомление, направлено уведомление о том, что наличие признаков самовольной постройки не усматривается либо вступило в законную силу решение суда об отказе в</w:t>
      </w:r>
      <w:proofErr w:type="gramEnd"/>
      <w:r w:rsidR="00276B24"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276B24"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удовлетворении</w:t>
      </w:r>
      <w:proofErr w:type="gramEnd"/>
      <w:r w:rsidR="00276B24"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исковых требований о сносе самовольной постройки или ее приведении в соответстви</w:t>
      </w:r>
      <w:r w:rsidR="008E073A"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>е с установленными требованиями;</w:t>
      </w:r>
    </w:p>
    <w:p w:rsidR="00B14B76" w:rsidRPr="00C21E3C" w:rsidRDefault="0077652D" w:rsidP="00B14B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276B24"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B14B76"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иным основаниям, предусмотренным действующим законодательством Российской Федерации.</w:t>
      </w:r>
    </w:p>
    <w:p w:rsidR="00B14B76" w:rsidRPr="00C21E3C" w:rsidRDefault="00B14B76" w:rsidP="00B14B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устранения оснований для отказа в предоставлении муниципальной услуги в случаях, предусмотренных </w:t>
      </w:r>
      <w:r w:rsidR="005E5921"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настоящим </w:t>
      </w:r>
      <w:r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пунктом регламента, заявитель вправе обратиться повторно за получением муниципальной услуги.</w:t>
      </w:r>
    </w:p>
    <w:p w:rsidR="00B14B76" w:rsidRPr="00C21E3C" w:rsidRDefault="00B14B76" w:rsidP="00B14B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2</w:t>
      </w:r>
      <w:r w:rsidR="00FA3B96"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Предоставление муниципальной услуги осуществляется бесплатно.</w:t>
      </w:r>
    </w:p>
    <w:p w:rsidR="00B14B76" w:rsidRPr="00C21E3C" w:rsidRDefault="00B14B76" w:rsidP="00B14B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2</w:t>
      </w:r>
      <w:r w:rsidR="00FA3B96"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>. Максимальное время ожидания в очереди при личной подаче заявителем документов - 15 минут.</w:t>
      </w:r>
    </w:p>
    <w:p w:rsidR="00B14B76" w:rsidRPr="00C21E3C" w:rsidRDefault="00B14B76" w:rsidP="00B14B76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Максимальное время ожидания в очереди при получении заявителем результата предоставления муниципальной услуги - 15 минут.</w:t>
      </w:r>
    </w:p>
    <w:p w:rsidR="00B14B76" w:rsidRPr="00C21E3C" w:rsidRDefault="00B14B76" w:rsidP="00B14B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E3C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  Продолжительность приема заявителей у специалиста при подаче заявления (получении документов) – не более 30 минут.</w:t>
      </w:r>
    </w:p>
    <w:p w:rsidR="00B14B76" w:rsidRPr="00C21E3C" w:rsidRDefault="00B14B76" w:rsidP="00B14B76">
      <w:pPr>
        <w:tabs>
          <w:tab w:val="left" w:pos="360"/>
          <w:tab w:val="left" w:pos="720"/>
        </w:tabs>
        <w:spacing w:after="0" w:line="240" w:lineRule="auto"/>
        <w:ind w:right="11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2</w:t>
      </w:r>
      <w:r w:rsidR="00FA3B96"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>. Срок регистрации запроса (заявления) заявителя о предоставлении муниципальной услуги – в день поступления заявления.</w:t>
      </w:r>
    </w:p>
    <w:p w:rsidR="00B14B76" w:rsidRPr="00C21E3C" w:rsidRDefault="00B14B76" w:rsidP="00B14B7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1E3C">
        <w:rPr>
          <w:rFonts w:ascii="Times New Roman" w:eastAsia="Calibri" w:hAnsi="Times New Roman" w:cs="Times New Roman"/>
          <w:sz w:val="24"/>
          <w:szCs w:val="24"/>
        </w:rPr>
        <w:tab/>
        <w:t xml:space="preserve">    Регистрация заявки, направленной в форме электронного документа через </w:t>
      </w:r>
      <w:r w:rsidR="005E5921" w:rsidRPr="00C21E3C">
        <w:rPr>
          <w:rFonts w:ascii="Times New Roman" w:eastAsia="Calibri" w:hAnsi="Times New Roman" w:cs="Times New Roman"/>
          <w:sz w:val="24"/>
          <w:szCs w:val="24"/>
        </w:rPr>
        <w:t>Е</w:t>
      </w:r>
      <w:r w:rsidRPr="00C21E3C">
        <w:rPr>
          <w:rFonts w:ascii="Times New Roman" w:eastAsia="Calibri" w:hAnsi="Times New Roman" w:cs="Times New Roman"/>
          <w:sz w:val="24"/>
          <w:szCs w:val="24"/>
        </w:rPr>
        <w:t>диный портал государственных и</w:t>
      </w:r>
      <w:r w:rsidR="00F9582C" w:rsidRPr="00C21E3C">
        <w:rPr>
          <w:rFonts w:ascii="Times New Roman" w:eastAsia="Calibri" w:hAnsi="Times New Roman" w:cs="Times New Roman"/>
          <w:sz w:val="24"/>
          <w:szCs w:val="24"/>
        </w:rPr>
        <w:t xml:space="preserve"> муниципальных услуг (функций), </w:t>
      </w:r>
      <w:r w:rsidRPr="00C21E3C">
        <w:rPr>
          <w:rFonts w:ascii="Times New Roman" w:eastAsia="Calibri" w:hAnsi="Times New Roman" w:cs="Times New Roman"/>
          <w:sz w:val="24"/>
          <w:szCs w:val="24"/>
        </w:rPr>
        <w:t>осуществляется не позднее рабочего дня, следующего за днем ее поступления в Администрацию поселения</w:t>
      </w:r>
      <w:r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14B76" w:rsidRPr="00C21E3C" w:rsidRDefault="00B14B76" w:rsidP="00B14B76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E3C">
        <w:rPr>
          <w:rFonts w:ascii="Times New Roman" w:eastAsia="Times New Roman" w:hAnsi="Times New Roman" w:cs="Times New Roman"/>
          <w:szCs w:val="24"/>
          <w:lang w:eastAsia="ru-RU"/>
        </w:rPr>
        <w:t xml:space="preserve">            </w:t>
      </w:r>
      <w:r w:rsidR="00F9582C" w:rsidRPr="00C21E3C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FA3B96"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>. Требования к помещениям, в которых предоставляются муниципальные услуги,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</w:t>
      </w:r>
      <w:r w:rsidR="00F9582C"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9582C" w:rsidRPr="00C21E3C" w:rsidRDefault="00F9582C" w:rsidP="00F9582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1" w:name="b75d6"/>
      <w:bookmarkEnd w:id="1"/>
      <w:r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1) </w:t>
      </w:r>
      <w:r w:rsidRPr="00C21E3C">
        <w:rPr>
          <w:rFonts w:ascii="Times New Roman" w:eastAsia="Calibri" w:hAnsi="Times New Roman" w:cs="Times New Roman"/>
          <w:sz w:val="24"/>
          <w:szCs w:val="24"/>
        </w:rPr>
        <w:t>Помещения для должностных лиц, осуществляющих предоставление муниципальной услуги, должны быть оборудованы табличками с указанием:</w:t>
      </w:r>
    </w:p>
    <w:p w:rsidR="00F9582C" w:rsidRPr="00C21E3C" w:rsidRDefault="00F9582C" w:rsidP="00F9582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1E3C">
        <w:rPr>
          <w:rFonts w:ascii="Times New Roman" w:eastAsia="Calibri" w:hAnsi="Times New Roman" w:cs="Times New Roman"/>
          <w:sz w:val="24"/>
          <w:szCs w:val="24"/>
        </w:rPr>
        <w:tab/>
        <w:t>а) номера кабинета;</w:t>
      </w:r>
    </w:p>
    <w:p w:rsidR="00F9582C" w:rsidRPr="00C21E3C" w:rsidRDefault="00F9582C" w:rsidP="00F9582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1E3C">
        <w:rPr>
          <w:rFonts w:ascii="Times New Roman" w:eastAsia="Calibri" w:hAnsi="Times New Roman" w:cs="Times New Roman"/>
          <w:sz w:val="24"/>
          <w:szCs w:val="24"/>
        </w:rPr>
        <w:tab/>
        <w:t>б) фамилии, имени, отчества и должности специалиста, осуществляющего исполнение муниципальной услуги;</w:t>
      </w:r>
    </w:p>
    <w:p w:rsidR="00F9582C" w:rsidRPr="00C21E3C" w:rsidRDefault="00F9582C" w:rsidP="00F9582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1E3C">
        <w:rPr>
          <w:rFonts w:ascii="Times New Roman" w:eastAsia="Calibri" w:hAnsi="Times New Roman" w:cs="Times New Roman"/>
          <w:sz w:val="24"/>
          <w:szCs w:val="24"/>
        </w:rPr>
        <w:tab/>
        <w:t>в) режима работы.</w:t>
      </w:r>
    </w:p>
    <w:p w:rsidR="00F9582C" w:rsidRPr="00C21E3C" w:rsidRDefault="00F9582C" w:rsidP="00F9582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1E3C">
        <w:rPr>
          <w:rFonts w:ascii="Times New Roman" w:eastAsia="Calibri" w:hAnsi="Times New Roman" w:cs="Times New Roman"/>
          <w:sz w:val="24"/>
          <w:szCs w:val="24"/>
        </w:rPr>
        <w:tab/>
        <w:t>2) Рабочие места должностных лиц, предоставляющих муниципальную услугу, должны быть оборудованы телефоном, факсом, копировальным аппаратом, компьютерами и иной оргтехникой, рабочими столами и стульями, стульями для посетителей, образцами заполнения документов, снабжены бланками заявлений и канцелярскими принадлежностями.</w:t>
      </w:r>
    </w:p>
    <w:p w:rsidR="00F9582C" w:rsidRPr="00C21E3C" w:rsidRDefault="00F9582C" w:rsidP="00F9582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1E3C">
        <w:rPr>
          <w:rFonts w:ascii="Times New Roman" w:eastAsia="Calibri" w:hAnsi="Times New Roman" w:cs="Times New Roman"/>
          <w:sz w:val="24"/>
          <w:szCs w:val="24"/>
        </w:rPr>
        <w:tab/>
        <w:t>3) Места информирования, предназначенные для ознакомления заявителей с информационными материалами, должны быть оборудованы информационными стендами.</w:t>
      </w:r>
    </w:p>
    <w:p w:rsidR="00F9582C" w:rsidRPr="00C21E3C" w:rsidRDefault="00F9582C" w:rsidP="006C087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1E3C">
        <w:rPr>
          <w:rFonts w:ascii="Times New Roman" w:eastAsia="Calibri" w:hAnsi="Times New Roman" w:cs="Times New Roman"/>
          <w:sz w:val="24"/>
          <w:szCs w:val="24"/>
        </w:rPr>
        <w:t>На информационных стендах в помещении, предназначенном для приема документов, размещается следующая информация:</w:t>
      </w:r>
    </w:p>
    <w:p w:rsidR="00F9582C" w:rsidRPr="00C21E3C" w:rsidRDefault="00F9582C" w:rsidP="00F9582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1E3C">
        <w:rPr>
          <w:rFonts w:ascii="Times New Roman" w:eastAsia="Calibri" w:hAnsi="Times New Roman" w:cs="Times New Roman"/>
          <w:sz w:val="24"/>
          <w:szCs w:val="24"/>
        </w:rPr>
        <w:t>а) текст административного регламента;</w:t>
      </w:r>
    </w:p>
    <w:p w:rsidR="00F9582C" w:rsidRPr="00C21E3C" w:rsidRDefault="00F9582C" w:rsidP="00F9582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1E3C">
        <w:rPr>
          <w:rFonts w:ascii="Times New Roman" w:eastAsia="Calibri" w:hAnsi="Times New Roman" w:cs="Times New Roman"/>
          <w:sz w:val="24"/>
          <w:szCs w:val="24"/>
        </w:rPr>
        <w:t>б) бланк заявления о предоставлении земельного участка;</w:t>
      </w:r>
    </w:p>
    <w:p w:rsidR="00F9582C" w:rsidRPr="00C21E3C" w:rsidRDefault="00F9582C" w:rsidP="00F9582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1E3C">
        <w:rPr>
          <w:rFonts w:ascii="Times New Roman" w:eastAsia="Calibri" w:hAnsi="Times New Roman" w:cs="Times New Roman"/>
          <w:sz w:val="24"/>
          <w:szCs w:val="24"/>
        </w:rPr>
        <w:t>в) перечень документов, необходимых для предоставления муниципальной услуги;</w:t>
      </w:r>
    </w:p>
    <w:p w:rsidR="00F9582C" w:rsidRPr="00C21E3C" w:rsidRDefault="00F9582C" w:rsidP="00F9582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1E3C">
        <w:rPr>
          <w:rFonts w:ascii="Times New Roman" w:eastAsia="Calibri" w:hAnsi="Times New Roman" w:cs="Times New Roman"/>
          <w:sz w:val="24"/>
          <w:szCs w:val="24"/>
        </w:rPr>
        <w:lastRenderedPageBreak/>
        <w:t>г) график (режим) работы, номера телефонов, адрес официального сайта и электронной почты Администрации поселения;</w:t>
      </w:r>
    </w:p>
    <w:p w:rsidR="00F9582C" w:rsidRPr="00C21E3C" w:rsidRDefault="00F9582C" w:rsidP="00F9582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1E3C">
        <w:rPr>
          <w:rFonts w:ascii="Times New Roman" w:eastAsia="Calibri" w:hAnsi="Times New Roman" w:cs="Times New Roman"/>
          <w:sz w:val="24"/>
          <w:szCs w:val="24"/>
        </w:rPr>
        <w:t>д) режим приема граждан и организаций;</w:t>
      </w:r>
    </w:p>
    <w:p w:rsidR="00F9582C" w:rsidRPr="00C21E3C" w:rsidRDefault="00F9582C" w:rsidP="00F9582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1E3C">
        <w:rPr>
          <w:rFonts w:ascii="Times New Roman" w:eastAsia="Calibri" w:hAnsi="Times New Roman" w:cs="Times New Roman"/>
          <w:sz w:val="24"/>
          <w:szCs w:val="24"/>
        </w:rPr>
        <w:t>е) порядок получения консультаций.</w:t>
      </w:r>
    </w:p>
    <w:p w:rsidR="00F9582C" w:rsidRPr="00C21E3C" w:rsidRDefault="00F9582C" w:rsidP="00F9582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1E3C">
        <w:rPr>
          <w:rFonts w:ascii="Times New Roman" w:eastAsia="Calibri" w:hAnsi="Times New Roman" w:cs="Times New Roman"/>
          <w:sz w:val="24"/>
          <w:szCs w:val="24"/>
        </w:rPr>
        <w:t>4) Помещения для получателей муниципальной услуги должны быть оборудованы столом с письменными принадлежностями и стульями.</w:t>
      </w:r>
    </w:p>
    <w:p w:rsidR="00E94044" w:rsidRPr="00C21E3C" w:rsidRDefault="00FA3B96" w:rsidP="00E94044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E94044"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>4. Требования к порядку информирования о порядке предоставления муниципальной услуги:</w:t>
      </w:r>
    </w:p>
    <w:p w:rsidR="00E94044" w:rsidRPr="00C21E3C" w:rsidRDefault="00E94044" w:rsidP="00E94044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1) информирование заявителей о порядке предоставления муниципальной услуги обеспечивается уполномоченный специалист;</w:t>
      </w:r>
    </w:p>
    <w:p w:rsidR="00E94044" w:rsidRPr="00C21E3C" w:rsidRDefault="00E94044" w:rsidP="00E940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2) основными требованиями к информированию граждан о порядке предоставления муниципальной услуги являются достоверность предоставляемой информации, четкость в изложении информации, полнота и оперативность информирования.</w:t>
      </w:r>
    </w:p>
    <w:p w:rsidR="00FA3B96" w:rsidRPr="00C21E3C" w:rsidRDefault="00FA3B96" w:rsidP="00FA3B96">
      <w:pPr>
        <w:widowControl w:val="0"/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E3C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ab/>
        <w:t xml:space="preserve">25. </w:t>
      </w:r>
      <w:r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Информацию о порядке получения муниципальной услуги, а также о месте нахождения, контактных телефонах (телефонах для справок), адресах электронной почты, графике работы, сведения об органах и организациях, участвующих в предоставлении муниципальной услуги или являющихся источником получения информации, заявитель может получить:</w:t>
      </w:r>
    </w:p>
    <w:p w:rsidR="00FA3B96" w:rsidRPr="00C21E3C" w:rsidRDefault="00FA3B96" w:rsidP="00FA3B9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1) лично при обращении к уполномоченному специалисту;</w:t>
      </w:r>
    </w:p>
    <w:p w:rsidR="00FA3B96" w:rsidRPr="00C21E3C" w:rsidRDefault="00FA3B96" w:rsidP="00FA3B9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2) по контактному телефону в часы работы Администрации поселения;</w:t>
      </w:r>
    </w:p>
    <w:p w:rsidR="00FA3B96" w:rsidRPr="00C21E3C" w:rsidRDefault="00FA3B96" w:rsidP="00FA3B9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3) посредством электронного обращения на адрес электронной почты;</w:t>
      </w:r>
    </w:p>
    <w:p w:rsidR="00FA3B96" w:rsidRPr="00C21E3C" w:rsidRDefault="00FA3B96" w:rsidP="00FA3B9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4) в сети Интернет на официальном сайте Ново</w:t>
      </w:r>
      <w:r w:rsidR="00523E37"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николаевского</w:t>
      </w:r>
      <w:r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 w:rsidRPr="00C21E3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;</w:t>
      </w:r>
    </w:p>
    <w:p w:rsidR="00FA3B96" w:rsidRPr="00C21E3C" w:rsidRDefault="00FA3B96" w:rsidP="00FA3B9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5) на информационных стендах в здании Администрации поселения;</w:t>
      </w:r>
    </w:p>
    <w:p w:rsidR="00FA3B96" w:rsidRPr="00C21E3C" w:rsidRDefault="00FA3B96" w:rsidP="00FA3B9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6) посредством </w:t>
      </w:r>
      <w:r w:rsidRPr="00C21E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Един</w:t>
      </w:r>
      <w:r w:rsidR="001D7758" w:rsidRPr="00C21E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ого</w:t>
      </w:r>
      <w:r w:rsidRPr="00C21E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портал</w:t>
      </w:r>
      <w:r w:rsidR="001D7758" w:rsidRPr="00C21E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</w:t>
      </w:r>
      <w:r w:rsidRPr="00C21E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государственных и муниципальных услуг (функций); </w:t>
      </w:r>
    </w:p>
    <w:p w:rsidR="00FA3B96" w:rsidRPr="00C21E3C" w:rsidRDefault="00FA3B96" w:rsidP="00FA3B9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7) при обращении в МФЦ при наличии договора о взаимодействии                                     с Администрацией поселения. </w:t>
      </w:r>
    </w:p>
    <w:p w:rsidR="00FA3B96" w:rsidRPr="00C21E3C" w:rsidRDefault="00FA3B96" w:rsidP="00FA3B9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C21E3C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  26. Информационные стенды по предоставлению муниципальной услуги должны содержать следующее:</w:t>
      </w:r>
    </w:p>
    <w:p w:rsidR="00FA3B96" w:rsidRPr="00C21E3C" w:rsidRDefault="00FA3B96" w:rsidP="00FA3B9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C21E3C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  1) информацию о месте нахождения и графике работы исполнителя муниципальной услуги, почтовый и электронный адрес, адрес официального сайта Ново</w:t>
      </w:r>
      <w:r w:rsidR="00523E37" w:rsidRPr="00C21E3C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николаевского </w:t>
      </w:r>
      <w:r w:rsidRPr="00C21E3C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сельского поселения, контактные телефоны;</w:t>
      </w:r>
    </w:p>
    <w:p w:rsidR="00FA3B96" w:rsidRPr="00C21E3C" w:rsidRDefault="00FA3B96" w:rsidP="00FA3B9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C21E3C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  2) сроки предоставления муниципальной услуги;</w:t>
      </w:r>
    </w:p>
    <w:p w:rsidR="00FA3B96" w:rsidRPr="00C21E3C" w:rsidRDefault="00FA3B96" w:rsidP="00FA3B9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C21E3C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  3) образец заполнения заявления для получения муниципальной услуги;</w:t>
      </w:r>
    </w:p>
    <w:p w:rsidR="00FA3B96" w:rsidRPr="00C21E3C" w:rsidRDefault="00FA3B96" w:rsidP="00FA3B9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C21E3C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  4) перечень документов, необходимых для предоставления муниципальной услуги.</w:t>
      </w:r>
    </w:p>
    <w:p w:rsidR="00B14B76" w:rsidRPr="00C21E3C" w:rsidRDefault="00B14B76" w:rsidP="00B14B76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27. Показателем доступности и качества муниципальной услуги являются своевременное получение полной, точной и понятной информации о порядке получения муниципальной услуги, соблюдение установленных регламентом сроков выполнения административных процедур.</w:t>
      </w:r>
    </w:p>
    <w:p w:rsidR="00B14B76" w:rsidRPr="00C21E3C" w:rsidRDefault="00B14B76" w:rsidP="00B14B76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Администрация поселения осуществляет меры по обеспечению условий доступности получения муниципальной услуги для инвалидов, которые включают:</w:t>
      </w:r>
    </w:p>
    <w:p w:rsidR="00B14B76" w:rsidRPr="00C21E3C" w:rsidRDefault="00B14B76" w:rsidP="00B14B76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1) возможность беспрепятственного входа в здание администрации поселения (далее – здание) и выхода из него;</w:t>
      </w:r>
    </w:p>
    <w:p w:rsidR="00B14B76" w:rsidRPr="00C21E3C" w:rsidRDefault="00B14B76" w:rsidP="00B14B76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2) содействие со стороны должностных лиц, при необходимости, инвалиду при входе в здание и выхода из него;</w:t>
      </w:r>
    </w:p>
    <w:p w:rsidR="00B14B76" w:rsidRPr="00C21E3C" w:rsidRDefault="00B14B76" w:rsidP="00B14B76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3) оборудование на прилегающей к зданию территории мест для парковки автотранспортных средств инвалидов;</w:t>
      </w:r>
    </w:p>
    <w:p w:rsidR="00B14B76" w:rsidRPr="00C21E3C" w:rsidRDefault="00B14B76" w:rsidP="00B14B76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4) возможность посадки в транспортное средство и высадки из него перед входом в здание, в том числе с использованием кресла-коляски и, при необходимости, с помощью персонала администрации поселения;</w:t>
      </w:r>
    </w:p>
    <w:p w:rsidR="00B14B76" w:rsidRPr="00C21E3C" w:rsidRDefault="00B14B76" w:rsidP="00B14B76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5) сопровождение инвалидов, имеющих стойкие расстройства функции зрения и самостоятельного передвижения, по территории, прилегающей к зданию;</w:t>
      </w:r>
    </w:p>
    <w:p w:rsidR="00B14B76" w:rsidRPr="00C21E3C" w:rsidRDefault="00B14B76" w:rsidP="00B14B76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6) проведение инструктажа должностных лиц, осуществляющих первичный контакт с </w:t>
      </w:r>
      <w:r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получателями услуги, по вопросам работы с инвалидами;</w:t>
      </w:r>
    </w:p>
    <w:p w:rsidR="00B14B76" w:rsidRPr="00C21E3C" w:rsidRDefault="00B14B76" w:rsidP="00B14B76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7) размещение носителей информации о порядке предоставления услуги инвалидам с учетом ограничений их жизнедеятельности, в том числе, при необходимости, дублирование необходимой для получения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фоне;</w:t>
      </w:r>
    </w:p>
    <w:p w:rsidR="00B14B76" w:rsidRPr="00C21E3C" w:rsidRDefault="00B14B76" w:rsidP="00B14B76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8) обеспечение допуска в здание собаки-проводника при наличии документа, подтверждающего её специальное обучение, выданного по форме, установленной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B14B76" w:rsidRPr="00C21E3C" w:rsidRDefault="00B14B76" w:rsidP="00B14B76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9) оказание должностными лицами инвалидам необходимой помощи, связанной с разъяснением в доступной для них форме порядка предоставления и получения услуги, оформлением необходимых для её предоставления документов, ознакомлением инвалидов с размещением кабинетов, последовательностью действий, необходимых для получения услуги;</w:t>
      </w:r>
    </w:p>
    <w:p w:rsidR="00B14B76" w:rsidRPr="00C21E3C" w:rsidRDefault="00B14B76" w:rsidP="00B14B76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10) обеспечение допуска </w:t>
      </w:r>
      <w:proofErr w:type="spellStart"/>
      <w:r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>сурдопереводчика</w:t>
      </w:r>
      <w:proofErr w:type="spellEnd"/>
      <w:r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>тифлосурдопереводчика</w:t>
      </w:r>
      <w:proofErr w:type="spellEnd"/>
      <w:r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иного лица, владеющего жестовым языком;</w:t>
      </w:r>
    </w:p>
    <w:p w:rsidR="006C0874" w:rsidRPr="00C21E3C" w:rsidRDefault="00B14B76" w:rsidP="00B14B76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11) обеспечение условий доступности для инвалидов по зрению официального сайта </w:t>
      </w:r>
      <w:r w:rsidR="000953C1"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</w:t>
      </w:r>
      <w:r w:rsidR="00523E37"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николаевского</w:t>
      </w:r>
      <w:r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 w:rsidR="006C0874"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14B76" w:rsidRPr="00C21E3C" w:rsidRDefault="00B14B76" w:rsidP="00B14B76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12) предоставление инвалидам возможности получения муниципальной услуги в электронном виде с учетом ограничений их жизнедеятельности;</w:t>
      </w:r>
    </w:p>
    <w:p w:rsidR="00B14B76" w:rsidRPr="00C21E3C" w:rsidRDefault="00B14B76" w:rsidP="00B14B76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13) предоставление, при необходимости, услуги по месту жительства инвалида или в дистанционном режиме;</w:t>
      </w:r>
    </w:p>
    <w:p w:rsidR="00B14B76" w:rsidRPr="00C21E3C" w:rsidRDefault="00B14B76" w:rsidP="00B14B76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14) оказание должностными лицами администрации поселения иной необходимой инвалидам помощи    в преодолении барьеров, мешающих получению ими услуги наравне с другими лицами».</w:t>
      </w:r>
    </w:p>
    <w:p w:rsidR="00B14B76" w:rsidRPr="00C21E3C" w:rsidRDefault="00B14B76" w:rsidP="00B14B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28. Особенности предоставления муниципальной услуги в многофункциональных центрах:</w:t>
      </w:r>
    </w:p>
    <w:p w:rsidR="00B14B76" w:rsidRPr="00C21E3C" w:rsidRDefault="00B14B76" w:rsidP="00B14B7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1) прием заявления и документов, необходимых для предоставления муниципальной услуги, и выдача документов по результатам предоставления муниципальной услуги может осуществляться в многофункциональном центре предоставления государственных и муниципальных услуг в случае заключения с МФЦ в установленном порядке соглашения о взаимодействии;</w:t>
      </w:r>
    </w:p>
    <w:p w:rsidR="00B14B76" w:rsidRPr="00C21E3C" w:rsidRDefault="00B14B76" w:rsidP="00B14B76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2) в МФЦ осуществляется прием, и выдача документов только при личном обращении заявителя (его представителя);</w:t>
      </w:r>
    </w:p>
    <w:p w:rsidR="00B14B76" w:rsidRPr="00C21E3C" w:rsidRDefault="00B14B76" w:rsidP="00B14B76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3) прием заявителей специалистами МФЦ осуществляется в соответствии с графиком (режимом) работы МФЦ;</w:t>
      </w:r>
    </w:p>
    <w:p w:rsidR="00B14B76" w:rsidRPr="00C21E3C" w:rsidRDefault="00B14B76" w:rsidP="00B14B76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4) в случае представления гражданином заявления о предоставлении муниципальной услуги через МФЦ срок принятия решения о предоставлении муниципальной услуги или об отказе в предоставлении муниципальной услуги исчисляется со дня передачи МФЦ такого заявления в администрацию поселения.</w:t>
      </w:r>
    </w:p>
    <w:p w:rsidR="00B14B76" w:rsidRPr="00C21E3C" w:rsidRDefault="00B14B76" w:rsidP="00B14B76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F038FC"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Документы, являющиеся результатом предоставления муниципальной услуги, направляются в МФЦ для выдачи заявителю, если иной способ получения не указан заявителем, не позднее чем через 3 рабочих дня со дня принятия решения.</w:t>
      </w:r>
    </w:p>
    <w:p w:rsidR="00B14B76" w:rsidRPr="00C21E3C" w:rsidRDefault="00B14B76" w:rsidP="00B14B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</w:pPr>
      <w:r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B14B76" w:rsidRPr="00C21E3C" w:rsidRDefault="00B14B76" w:rsidP="00014280">
      <w:pPr>
        <w:pStyle w:val="aff0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C21E3C">
        <w:rPr>
          <w:rFonts w:ascii="Times New Roman" w:hAnsi="Times New Roman"/>
          <w:b/>
          <w:sz w:val="24"/>
          <w:szCs w:val="24"/>
          <w:shd w:val="clear" w:color="auto" w:fill="FFFFFF"/>
        </w:rPr>
        <w:t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</w:t>
      </w:r>
      <w:r w:rsidR="00F038FC" w:rsidRPr="00C21E3C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вных процедур </w:t>
      </w:r>
      <w:r w:rsidRPr="00C21E3C">
        <w:rPr>
          <w:rFonts w:ascii="Times New Roman" w:hAnsi="Times New Roman"/>
          <w:b/>
          <w:sz w:val="24"/>
          <w:szCs w:val="24"/>
          <w:shd w:val="clear" w:color="auto" w:fill="FFFFFF"/>
        </w:rPr>
        <w:t>в многофункциональн</w:t>
      </w:r>
      <w:r w:rsidR="00F038FC" w:rsidRPr="00C21E3C">
        <w:rPr>
          <w:rFonts w:ascii="Times New Roman" w:hAnsi="Times New Roman"/>
          <w:b/>
          <w:sz w:val="24"/>
          <w:szCs w:val="24"/>
          <w:shd w:val="clear" w:color="auto" w:fill="FFFFFF"/>
        </w:rPr>
        <w:t>ом центре</w:t>
      </w:r>
    </w:p>
    <w:p w:rsidR="00B14B76" w:rsidRPr="00C21E3C" w:rsidRDefault="00B14B76" w:rsidP="00B14B76">
      <w:pPr>
        <w:widowControl w:val="0"/>
        <w:autoSpaceDE w:val="0"/>
        <w:autoSpaceDN w:val="0"/>
        <w:adjustRightInd w:val="0"/>
        <w:spacing w:after="0" w:line="240" w:lineRule="auto"/>
        <w:ind w:left="1572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B14B76" w:rsidRPr="00C21E3C" w:rsidRDefault="00B14B76" w:rsidP="00B14B7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29. Предоставление муниципальной услуги включает в себя следующие </w:t>
      </w:r>
      <w:r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административные процедуры:</w:t>
      </w:r>
    </w:p>
    <w:p w:rsidR="00B14B76" w:rsidRPr="00C21E3C" w:rsidRDefault="00014280" w:rsidP="00B14B76">
      <w:pPr>
        <w:widowControl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21E3C">
        <w:rPr>
          <w:rFonts w:ascii="Times New Roman" w:eastAsia="Calibri" w:hAnsi="Times New Roman" w:cs="Times New Roman"/>
          <w:sz w:val="24"/>
          <w:szCs w:val="24"/>
          <w:lang w:eastAsia="ru-RU"/>
        </w:rPr>
        <w:t>1)</w:t>
      </w:r>
      <w:r w:rsidR="00B14B76" w:rsidRPr="00C21E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прием и регистрация заявления и документов </w:t>
      </w:r>
      <w:r w:rsidR="00D350A6" w:rsidRPr="00C21E3C">
        <w:rPr>
          <w:rFonts w:ascii="Times New Roman" w:eastAsia="Calibri" w:hAnsi="Times New Roman" w:cs="Times New Roman"/>
          <w:sz w:val="24"/>
          <w:szCs w:val="24"/>
          <w:lang w:eastAsia="ru-RU"/>
        </w:rPr>
        <w:t>заявителя</w:t>
      </w:r>
      <w:r w:rsidR="00B14B76" w:rsidRPr="00C21E3C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:rsidR="00B14B76" w:rsidRPr="00C21E3C" w:rsidRDefault="00014280" w:rsidP="00B14B76">
      <w:pPr>
        <w:widowControl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21E3C">
        <w:rPr>
          <w:rFonts w:ascii="Times New Roman" w:eastAsia="Calibri" w:hAnsi="Times New Roman" w:cs="Times New Roman"/>
          <w:sz w:val="24"/>
          <w:szCs w:val="24"/>
          <w:lang w:eastAsia="ru-RU"/>
        </w:rPr>
        <w:t>2)</w:t>
      </w:r>
      <w:r w:rsidR="00B14B76" w:rsidRPr="00C21E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B14B76"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и направление межведомственных запросов в органы (организации), участвующие в предоставлении муниципальной услуги</w:t>
      </w:r>
      <w:r w:rsidR="00B14B76" w:rsidRPr="00C21E3C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:rsidR="00B14B76" w:rsidRPr="00C21E3C" w:rsidRDefault="00014280" w:rsidP="00B14B76">
      <w:pPr>
        <w:widowControl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21E3C">
        <w:rPr>
          <w:rFonts w:ascii="Times New Roman" w:eastAsia="Calibri" w:hAnsi="Times New Roman" w:cs="Times New Roman"/>
          <w:sz w:val="24"/>
          <w:szCs w:val="24"/>
          <w:lang w:eastAsia="ru-RU"/>
        </w:rPr>
        <w:t>3)</w:t>
      </w:r>
      <w:r w:rsidR="00B14B76" w:rsidRPr="00C21E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рассмотрение заявления и документов Комиссией;</w:t>
      </w:r>
    </w:p>
    <w:p w:rsidR="00B14B76" w:rsidRPr="00C21E3C" w:rsidRDefault="00014280" w:rsidP="00B14B76">
      <w:pPr>
        <w:widowControl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21E3C">
        <w:rPr>
          <w:rFonts w:ascii="Times New Roman" w:eastAsia="Calibri" w:hAnsi="Times New Roman" w:cs="Times New Roman"/>
          <w:sz w:val="24"/>
          <w:szCs w:val="24"/>
          <w:lang w:eastAsia="ru-RU"/>
        </w:rPr>
        <w:t>4)</w:t>
      </w:r>
      <w:r w:rsidR="00B14B76" w:rsidRPr="00C21E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проведение публичных слушаний и подготовка рекомендаций Комиссии;</w:t>
      </w:r>
    </w:p>
    <w:p w:rsidR="00B14B76" w:rsidRPr="00C21E3C" w:rsidRDefault="00014280" w:rsidP="00B14B76">
      <w:pPr>
        <w:widowControl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21E3C">
        <w:rPr>
          <w:rFonts w:ascii="Times New Roman" w:eastAsia="Calibri" w:hAnsi="Times New Roman" w:cs="Times New Roman"/>
          <w:sz w:val="24"/>
          <w:szCs w:val="24"/>
          <w:lang w:eastAsia="ru-RU"/>
        </w:rPr>
        <w:t>5)</w:t>
      </w:r>
      <w:r w:rsidR="00B14B76" w:rsidRPr="00C21E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принятие решения о выдаче разрешения или об отказе в выдаче такого разрешения;</w:t>
      </w:r>
    </w:p>
    <w:p w:rsidR="00B14B76" w:rsidRPr="00C21E3C" w:rsidRDefault="00014280" w:rsidP="00B14B76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E3C">
        <w:rPr>
          <w:rFonts w:ascii="Times New Roman" w:eastAsia="Calibri" w:hAnsi="Times New Roman" w:cs="Times New Roman"/>
          <w:sz w:val="24"/>
          <w:szCs w:val="24"/>
          <w:lang w:eastAsia="ru-RU"/>
        </w:rPr>
        <w:t>6)</w:t>
      </w:r>
      <w:r w:rsidR="00B14B76" w:rsidRPr="00C21E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выдача результата предоставления </w:t>
      </w:r>
      <w:r w:rsidR="004536DC" w:rsidRPr="00C21E3C">
        <w:rPr>
          <w:rFonts w:ascii="Times New Roman" w:eastAsia="Calibri" w:hAnsi="Times New Roman" w:cs="Times New Roman"/>
          <w:sz w:val="24"/>
          <w:szCs w:val="24"/>
          <w:lang w:eastAsia="ru-RU"/>
        </w:rPr>
        <w:t>муниципальной</w:t>
      </w:r>
      <w:r w:rsidR="00B14B76" w:rsidRPr="00C21E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услуги заявителю</w:t>
      </w:r>
      <w:r w:rsidR="00B14B76"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14B76" w:rsidRPr="00C21E3C" w:rsidRDefault="00B14B76" w:rsidP="000142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E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30. </w:t>
      </w:r>
      <w:r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и регистрация</w:t>
      </w:r>
      <w:r w:rsidR="00D350A6"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заявления и документов заявителя:</w:t>
      </w:r>
    </w:p>
    <w:p w:rsidR="00B14B76" w:rsidRPr="00C21E3C" w:rsidRDefault="00B14B76" w:rsidP="00B14B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1) Основанием для начала административной процедуры являются:</w:t>
      </w:r>
    </w:p>
    <w:p w:rsidR="00B14B76" w:rsidRPr="00C21E3C" w:rsidRDefault="00B14B76" w:rsidP="00B14B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а) личное обращение</w:t>
      </w:r>
      <w:r w:rsidRPr="00C21E3C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заявителя с документами, </w:t>
      </w:r>
      <w:proofErr w:type="gramStart"/>
      <w:r w:rsidRPr="00C21E3C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указанных</w:t>
      </w:r>
      <w:proofErr w:type="gramEnd"/>
      <w:r w:rsidRPr="00C21E3C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в </w:t>
      </w:r>
      <w:r w:rsidR="00583810" w:rsidRPr="00C21E3C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подпункте 1 </w:t>
      </w:r>
      <w:r w:rsidRPr="00C21E3C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пункт</w:t>
      </w:r>
      <w:r w:rsidR="00583810" w:rsidRPr="00C21E3C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а</w:t>
      </w:r>
      <w:r w:rsidRPr="00C21E3C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1</w:t>
      </w:r>
      <w:r w:rsidR="001D7758" w:rsidRPr="00C21E3C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1</w:t>
      </w:r>
      <w:r w:rsidRPr="00C21E3C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настоящего регламента;</w:t>
      </w:r>
    </w:p>
    <w:p w:rsidR="00B14B76" w:rsidRPr="00C21E3C" w:rsidRDefault="00B14B76" w:rsidP="00B14B7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21E3C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 б) </w:t>
      </w:r>
      <w:r w:rsidRPr="00C21E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поступление в Администрацию поселения заявления и документов, указанных в </w:t>
      </w:r>
      <w:r w:rsidR="00583810" w:rsidRPr="00C21E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подпункте 1 </w:t>
      </w:r>
      <w:r w:rsidRPr="00C21E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пункт</w:t>
      </w:r>
      <w:r w:rsidR="00583810" w:rsidRPr="00C21E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</w:t>
      </w:r>
      <w:r w:rsidRPr="00C21E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1</w:t>
      </w:r>
      <w:r w:rsidR="001D7758" w:rsidRPr="00C21E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Pr="00C21E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настоящего регламента, из МФЦ;</w:t>
      </w:r>
    </w:p>
    <w:p w:rsidR="00583810" w:rsidRPr="00C21E3C" w:rsidRDefault="00B14B76" w:rsidP="0058381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21E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в) поступление в Администрацию поселения заявления и документов, указанных в </w:t>
      </w:r>
      <w:r w:rsidR="00583810" w:rsidRPr="00C21E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подпункте 1 пункта </w:t>
      </w:r>
      <w:r w:rsidRPr="00C21E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="001D7758" w:rsidRPr="00C21E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Pr="00C21E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настоящего регламента, в электронной форме по информационно-телекоммуникационным сетям на электронную почту Администрации поселения либо через </w:t>
      </w:r>
      <w:r w:rsidR="00583810" w:rsidRPr="00C21E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Единый портал государственных и муниципальных услуг (функций).</w:t>
      </w:r>
    </w:p>
    <w:p w:rsidR="00B14B76" w:rsidRPr="00C21E3C" w:rsidRDefault="00B14B76" w:rsidP="00B14B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C21E3C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 2)</w:t>
      </w:r>
      <w:r w:rsidRPr="00C21E3C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 xml:space="preserve"> Уполномоченным специалистом, о</w:t>
      </w:r>
      <w:r w:rsidRPr="00C21E3C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тветственным за выполнение административной процедуры, является </w:t>
      </w:r>
      <w:r w:rsidR="00583810" w:rsidRPr="00C21E3C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специалист</w:t>
      </w:r>
      <w:r w:rsidR="00523E37" w:rsidRPr="00C21E3C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2 </w:t>
      </w:r>
      <w:r w:rsidR="00583810" w:rsidRPr="00C21E3C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категории по землеустройству и градостроительству</w:t>
      </w:r>
      <w:r w:rsidRPr="00C21E3C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</w:t>
      </w:r>
    </w:p>
    <w:p w:rsidR="00B14B76" w:rsidRPr="00C21E3C" w:rsidRDefault="00B14B76" w:rsidP="00B14B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3) Уполномоченный специалист:</w:t>
      </w:r>
    </w:p>
    <w:p w:rsidR="00B14B76" w:rsidRPr="00C21E3C" w:rsidRDefault="00B14B76" w:rsidP="00B14B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а) вносит в журнал регистрации входящих документов запись о приеме документов и проверяет комплектность документов, в день поступления документов.</w:t>
      </w:r>
    </w:p>
    <w:p w:rsidR="00B14B76" w:rsidRPr="00C21E3C" w:rsidRDefault="00B14B76" w:rsidP="00B14B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C21E3C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 xml:space="preserve">  б) </w:t>
      </w:r>
      <w:r w:rsidRPr="00C21E3C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в течение не более 30 минут устанавливает предмет обращения, личность заявителя и его полномочия и проверяет наличие и правильность оформления документов, составляет расписку о принятии документов, которую вручает заявителю.</w:t>
      </w:r>
    </w:p>
    <w:p w:rsidR="00B14B76" w:rsidRPr="00C21E3C" w:rsidRDefault="00B14B76" w:rsidP="00B14B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C21E3C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 xml:space="preserve">  4)</w:t>
      </w:r>
      <w:r w:rsidRPr="00C21E3C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При </w:t>
      </w:r>
      <w:r w:rsidR="00D854D2" w:rsidRPr="00C21E3C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наличии оснований, указанных в подпункте 1 пункта 19 настоящего регламента,</w:t>
      </w:r>
      <w:r w:rsidRPr="00C21E3C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уполномоченный специалист уведомляет заявителя о </w:t>
      </w:r>
      <w:r w:rsidR="00D854D2" w:rsidRPr="00C21E3C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приостановке предоставления муниципальной услуги</w:t>
      </w:r>
      <w:r w:rsidRPr="00C21E3C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, объясняет заявителю содержание выявленных недостатков в представленных документах и предлагает принять меры по их устранению:</w:t>
      </w:r>
    </w:p>
    <w:p w:rsidR="00B14B76" w:rsidRPr="00C21E3C" w:rsidRDefault="00B14B76" w:rsidP="00B14B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C21E3C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 а) при согласии заявителя устранить </w:t>
      </w:r>
      <w:r w:rsidR="00D854D2" w:rsidRPr="00C21E3C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недостатки</w:t>
      </w:r>
      <w:r w:rsidRPr="00C21E3C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уполномоченный специалист возвращает представленные документы;</w:t>
      </w:r>
    </w:p>
    <w:p w:rsidR="00B14B76" w:rsidRPr="00C21E3C" w:rsidRDefault="00B14B76" w:rsidP="00B14B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C21E3C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 б) при несогласии заявителя устранить </w:t>
      </w:r>
      <w:r w:rsidR="00D854D2" w:rsidRPr="00C21E3C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недостатки</w:t>
      </w:r>
      <w:r w:rsidRPr="00C21E3C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уполномоченный специалист обращает его внимание, что указанное обстоятельство может препятствовать предоставлению муниципальной услуги.</w:t>
      </w:r>
    </w:p>
    <w:p w:rsidR="00B14B76" w:rsidRPr="00C21E3C" w:rsidRDefault="00B14B76" w:rsidP="00B14B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C21E3C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  Критерием принятия решений является наличие полного комплекта документов.</w:t>
      </w:r>
    </w:p>
    <w:p w:rsidR="00B14B76" w:rsidRPr="00C21E3C" w:rsidRDefault="00B14B76" w:rsidP="00B14B76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>31. Формирование и направление межведомственных запросов в органы (организации), участвующие в предоставлении муниципальной услуги:</w:t>
      </w:r>
    </w:p>
    <w:p w:rsidR="00B14B76" w:rsidRPr="00C21E3C" w:rsidRDefault="00B14B76" w:rsidP="00B14B76">
      <w:pPr>
        <w:widowControl w:val="0"/>
        <w:tabs>
          <w:tab w:val="num" w:pos="567"/>
        </w:tabs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21E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  1) Основанием для начала административной процедуры по формированию и направлению межведомственного запроса о предоставлении документов, необходимых для предоставления муниципальной услуги, является непредставление заявителем в Администрацию поселения</w:t>
      </w:r>
      <w:r w:rsidRPr="00C21E3C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, </w:t>
      </w:r>
      <w:r w:rsidRPr="00C21E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многофункциональный центр предоставления государственных и муниципальных услуг документов и информации, которые могут быть получены в рамках межведомственного информационного взаимодействия. </w:t>
      </w:r>
    </w:p>
    <w:p w:rsidR="00B14B76" w:rsidRPr="00C21E3C" w:rsidRDefault="00B14B76" w:rsidP="00B14B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C21E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2) </w:t>
      </w:r>
      <w:r w:rsidRPr="00C21E3C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>Уполномоченным должностным лицом, о</w:t>
      </w:r>
      <w:r w:rsidRPr="00C21E3C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тветственным за выполнение административной процедуры, является </w:t>
      </w:r>
      <w:r w:rsidR="00583810" w:rsidRPr="00C21E3C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специалист </w:t>
      </w:r>
      <w:r w:rsidR="00523E37" w:rsidRPr="00C21E3C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2</w:t>
      </w:r>
      <w:r w:rsidR="00583810" w:rsidRPr="00C21E3C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категории по землеустройству и градостроительству</w:t>
      </w:r>
      <w:r w:rsidRPr="00C21E3C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</w:t>
      </w:r>
    </w:p>
    <w:p w:rsidR="00B14B76" w:rsidRPr="00C21E3C" w:rsidRDefault="00B14B76" w:rsidP="00B14B76">
      <w:pPr>
        <w:widowControl w:val="0"/>
        <w:tabs>
          <w:tab w:val="num" w:pos="567"/>
        </w:tabs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3) Межведомственный запрос формируется и направляется в форме электронного документа, </w:t>
      </w:r>
      <w:r w:rsidRPr="00C21E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подписанного </w:t>
      </w:r>
      <w:hyperlink r:id="rId19" w:history="1">
        <w:r w:rsidRPr="00C21E3C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электронной подписью</w:t>
        </w:r>
      </w:hyperlink>
      <w:r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 каналам системы </w:t>
      </w:r>
      <w:r w:rsidRPr="00C21E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межведомственного</w:t>
      </w:r>
      <w:r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электронного взаимодействия (далее - СМЭВ).</w:t>
      </w:r>
    </w:p>
    <w:p w:rsidR="00B14B76" w:rsidRPr="00C21E3C" w:rsidRDefault="00B14B76" w:rsidP="00B14B76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отсутствии технической возможности формирования и направления межведомственного запроса в форме электронного документа по каналам СМЭВ </w:t>
      </w:r>
      <w:r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межведомственный запрос направляется на бумажном носителе по почте, по факсу с одновременным его направлением по почте или курьерской доставкой.</w:t>
      </w:r>
    </w:p>
    <w:p w:rsidR="00B14B76" w:rsidRPr="00C21E3C" w:rsidRDefault="00B14B76" w:rsidP="00B14B76">
      <w:pPr>
        <w:tabs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Межведомственный запрос в бумажном виде заполняется в соответствии с требованиями, установленными Законом № 210-ФЗ.</w:t>
      </w:r>
    </w:p>
    <w:p w:rsidR="00B14B76" w:rsidRPr="00C21E3C" w:rsidRDefault="00B14B76" w:rsidP="00B14B7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Направление межведомственного запроса допускается только в целях, связанных с предоставлением муниципальной услуги.</w:t>
      </w:r>
    </w:p>
    <w:p w:rsidR="00B14B76" w:rsidRPr="00C21E3C" w:rsidRDefault="00B14B76" w:rsidP="00B14B76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Максимальный срок формирования и направления запроса составляет 2 рабочих дня.</w:t>
      </w:r>
    </w:p>
    <w:p w:rsidR="00B14B76" w:rsidRPr="00C21E3C" w:rsidRDefault="00B14B76" w:rsidP="00B14B7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подготовке межведомственного запроса уполномоченный специалист</w:t>
      </w:r>
      <w:r w:rsidRPr="00C21E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ответственный за подготовку документов, определяет перечень необходимых для предоставления муниципальной услуги документов (сведений, содержащихся в них) и </w:t>
      </w:r>
      <w:r w:rsidRPr="00C21E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государственные органы, органы местного самоуправления либо подведомственные государственным органам или органам местного самоуправления организации, в которых данные документы находятся.</w:t>
      </w:r>
    </w:p>
    <w:p w:rsidR="00B14B76" w:rsidRPr="00C21E3C" w:rsidRDefault="00B14B76" w:rsidP="00B14B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4) Для предоставления муниципальной услуги уполномоченный специалист направляет межведомственные запросы в Асиновский отдел Управления Федеральной службы государственной регистрации, кадастра и картографии по Томской области в целях получения справки о содержании правоустанавливающих документов на земельный участок.</w:t>
      </w:r>
    </w:p>
    <w:p w:rsidR="00B14B76" w:rsidRPr="00C21E3C" w:rsidRDefault="00B14B76" w:rsidP="00B14B7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E3C">
        <w:rPr>
          <w:rFonts w:ascii="Calibri" w:eastAsia="Times New Roman" w:hAnsi="Calibri" w:cs="Times New Roman"/>
          <w:lang w:eastAsia="ru-RU"/>
        </w:rPr>
        <w:tab/>
        <w:t xml:space="preserve"> </w:t>
      </w:r>
      <w:r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подготовки и направления ответа на межведомственный запрос о представлении документов и информации, для предоставления муниципальной услуги с использованием межведомственного информационного взаимодействия не может превышать пять рабочих дней со дня поступления межведомственного запроса в орган или организацию, предоставляющие документ и информацию.</w:t>
      </w:r>
    </w:p>
    <w:p w:rsidR="00B14B76" w:rsidRPr="00C21E3C" w:rsidRDefault="00B14B76" w:rsidP="00B14B7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5) В течение одного рабочего дня с момента поступления ответа на межведомственный запрос такой ответ приобщается к соответствующему запросу. </w:t>
      </w:r>
    </w:p>
    <w:p w:rsidR="00B14B76" w:rsidRPr="00C21E3C" w:rsidRDefault="00B14B76" w:rsidP="00B14B7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</w:t>
      </w:r>
      <w:proofErr w:type="gramStart"/>
      <w:r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поступления</w:t>
      </w:r>
      <w:proofErr w:type="gramEnd"/>
      <w:r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ответа на межведомственный запрос в установленный срок Администрацией поселения принимаются меры, предусмотренные законодательством Российской Федерации.</w:t>
      </w:r>
    </w:p>
    <w:p w:rsidR="00B14B76" w:rsidRPr="00C21E3C" w:rsidRDefault="00B14B76" w:rsidP="00B14B7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6) Результатом административной процедуры является обобщение полученной в рамках межведомственного взаимодействия информации (документов), необходимой для предоставления муниципальной услуги заявителю.</w:t>
      </w:r>
    </w:p>
    <w:p w:rsidR="00B14B76" w:rsidRPr="00C21E3C" w:rsidRDefault="00B14B76" w:rsidP="00B14B7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21E3C">
        <w:rPr>
          <w:rFonts w:ascii="Times New Roman" w:eastAsia="Calibri" w:hAnsi="Times New Roman" w:cs="Times New Roman"/>
          <w:sz w:val="24"/>
          <w:szCs w:val="24"/>
          <w:lang w:eastAsia="ru-RU"/>
        </w:rPr>
        <w:t>32. Рассмотрение заявления и документов Комиссией:</w:t>
      </w:r>
    </w:p>
    <w:p w:rsidR="00B14B76" w:rsidRPr="00C21E3C" w:rsidRDefault="00B14B76" w:rsidP="00B14B7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21E3C">
        <w:rPr>
          <w:rFonts w:ascii="Times New Roman" w:eastAsia="Calibri" w:hAnsi="Times New Roman" w:cs="Times New Roman"/>
          <w:sz w:val="24"/>
          <w:szCs w:val="24"/>
          <w:lang w:eastAsia="ru-RU"/>
        </w:rPr>
        <w:t>1) основанием для начала административной процедуры является поступление зарегистрированного заявления на рассмотрение в Комиссию;</w:t>
      </w:r>
    </w:p>
    <w:p w:rsidR="00B14B76" w:rsidRPr="00C21E3C" w:rsidRDefault="00B14B76" w:rsidP="00B14B7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21E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2) Комиссия в течение 1 </w:t>
      </w:r>
      <w:r w:rsidR="003535C2" w:rsidRPr="00C21E3C">
        <w:rPr>
          <w:rFonts w:ascii="Times New Roman" w:eastAsia="Calibri" w:hAnsi="Times New Roman" w:cs="Times New Roman"/>
          <w:sz w:val="24"/>
          <w:szCs w:val="24"/>
          <w:lang w:eastAsia="ru-RU"/>
        </w:rPr>
        <w:t>рабочего</w:t>
      </w:r>
      <w:r w:rsidRPr="00C21E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дня с момента получения заявления рассматривает полученное заявление на предмет:</w:t>
      </w:r>
    </w:p>
    <w:p w:rsidR="00B14B76" w:rsidRPr="00C21E3C" w:rsidRDefault="00583810" w:rsidP="00B14B7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21E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а) </w:t>
      </w:r>
      <w:r w:rsidR="00B14B76" w:rsidRPr="00C21E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соответствия полноты и комплексности документов, </w:t>
      </w:r>
      <w:r w:rsidR="007021E6" w:rsidRPr="00C21E3C">
        <w:rPr>
          <w:rFonts w:ascii="Times New Roman" w:eastAsia="Calibri" w:hAnsi="Times New Roman" w:cs="Times New Roman"/>
          <w:sz w:val="24"/>
          <w:szCs w:val="24"/>
          <w:lang w:eastAsia="ru-RU"/>
        </w:rPr>
        <w:t>определенных</w:t>
      </w:r>
      <w:r w:rsidR="00B14B76" w:rsidRPr="00C21E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пункт</w:t>
      </w:r>
      <w:r w:rsidR="007021E6" w:rsidRPr="00C21E3C">
        <w:rPr>
          <w:rFonts w:ascii="Times New Roman" w:eastAsia="Calibri" w:hAnsi="Times New Roman" w:cs="Times New Roman"/>
          <w:sz w:val="24"/>
          <w:szCs w:val="24"/>
          <w:lang w:eastAsia="ru-RU"/>
        </w:rPr>
        <w:t>ом</w:t>
      </w:r>
      <w:r w:rsidR="00B14B76" w:rsidRPr="00C21E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1</w:t>
      </w:r>
      <w:r w:rsidR="004C720B" w:rsidRPr="00C21E3C">
        <w:rPr>
          <w:rFonts w:ascii="Times New Roman" w:eastAsia="Calibri" w:hAnsi="Times New Roman" w:cs="Times New Roman"/>
          <w:sz w:val="24"/>
          <w:szCs w:val="24"/>
          <w:lang w:eastAsia="ru-RU"/>
        </w:rPr>
        <w:t>1</w:t>
      </w:r>
      <w:r w:rsidR="00B14B76" w:rsidRPr="00C21E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настоящего административного регламента;</w:t>
      </w:r>
    </w:p>
    <w:p w:rsidR="00B14B76" w:rsidRPr="00C21E3C" w:rsidRDefault="00583810" w:rsidP="00B14B7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21E3C">
        <w:rPr>
          <w:rFonts w:ascii="Times New Roman" w:eastAsia="Calibri" w:hAnsi="Times New Roman" w:cs="Times New Roman"/>
          <w:sz w:val="24"/>
          <w:szCs w:val="24"/>
          <w:lang w:eastAsia="ru-RU"/>
        </w:rPr>
        <w:t>б)</w:t>
      </w:r>
      <w:r w:rsidR="00B14B76" w:rsidRPr="00C21E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соответствия лица, обратившегося за получением государственной услуги, кругу заявителей, определенному настоящим административным регламентом;</w:t>
      </w:r>
    </w:p>
    <w:p w:rsidR="00B14B76" w:rsidRPr="00C21E3C" w:rsidRDefault="007021E6" w:rsidP="00B14B7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21E3C">
        <w:rPr>
          <w:rFonts w:ascii="Times New Roman" w:eastAsia="Calibri" w:hAnsi="Times New Roman" w:cs="Times New Roman"/>
          <w:sz w:val="24"/>
          <w:szCs w:val="24"/>
          <w:lang w:eastAsia="ru-RU"/>
        </w:rPr>
        <w:t>в)</w:t>
      </w:r>
      <w:r w:rsidR="00B14B76" w:rsidRPr="00C21E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соответствия указанных в заявлении требуемых отклонений техническим регламентам;</w:t>
      </w:r>
    </w:p>
    <w:p w:rsidR="00CD2118" w:rsidRPr="00C21E3C" w:rsidRDefault="00CD2118" w:rsidP="00B14B7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21E3C">
        <w:rPr>
          <w:rFonts w:ascii="Times New Roman" w:eastAsia="Calibri" w:hAnsi="Times New Roman" w:cs="Times New Roman"/>
          <w:sz w:val="24"/>
          <w:szCs w:val="24"/>
          <w:lang w:eastAsia="ru-RU"/>
        </w:rPr>
        <w:t>г) отсутствия оснований, указанных в подпункте 2 пункта 19 настоящего регламента.</w:t>
      </w:r>
    </w:p>
    <w:p w:rsidR="00B14B76" w:rsidRPr="00C21E3C" w:rsidRDefault="00B14B76" w:rsidP="00B14B7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C21E3C">
        <w:rPr>
          <w:rFonts w:ascii="Times New Roman" w:eastAsia="Calibri" w:hAnsi="Times New Roman" w:cs="Times New Roman"/>
          <w:sz w:val="24"/>
          <w:szCs w:val="24"/>
          <w:lang w:eastAsia="ru-RU"/>
        </w:rPr>
        <w:t>3) в случае если Комиссией будет установлено, что документы, указанные в пункте 1</w:t>
      </w:r>
      <w:r w:rsidR="004C720B" w:rsidRPr="00C21E3C">
        <w:rPr>
          <w:rFonts w:ascii="Times New Roman" w:eastAsia="Calibri" w:hAnsi="Times New Roman" w:cs="Times New Roman"/>
          <w:sz w:val="24"/>
          <w:szCs w:val="24"/>
          <w:lang w:eastAsia="ru-RU"/>
        </w:rPr>
        <w:t>1</w:t>
      </w:r>
      <w:r w:rsidRPr="00C21E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настоящего административного регламента, не представлены или представлены не в полном объеме и (или) лицо, обратившееся за предоставлением </w:t>
      </w:r>
      <w:r w:rsidR="00D350A6" w:rsidRPr="00C21E3C">
        <w:rPr>
          <w:rFonts w:ascii="Times New Roman" w:eastAsia="Calibri" w:hAnsi="Times New Roman" w:cs="Times New Roman"/>
          <w:sz w:val="24"/>
          <w:szCs w:val="24"/>
          <w:lang w:eastAsia="ru-RU"/>
        </w:rPr>
        <w:t>муниципальной</w:t>
      </w:r>
      <w:r w:rsidRPr="00C21E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услуги, не входит в круг заявителей</w:t>
      </w:r>
      <w:r w:rsidR="008513B9" w:rsidRPr="00C21E3C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="00C2363E" w:rsidRPr="00C21E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а также установлено наличие оснований, указанных в подпункте 2 пункта 19 настоящего регламента, </w:t>
      </w:r>
      <w:r w:rsidRPr="00C21E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Комиссия в течение 5 </w:t>
      </w:r>
      <w:r w:rsidR="00F5147A" w:rsidRPr="00C21E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рабочих </w:t>
      </w:r>
      <w:r w:rsidRPr="00C21E3C">
        <w:rPr>
          <w:rFonts w:ascii="Times New Roman" w:eastAsia="Calibri" w:hAnsi="Times New Roman" w:cs="Times New Roman"/>
          <w:sz w:val="24"/>
          <w:szCs w:val="24"/>
          <w:lang w:eastAsia="ru-RU"/>
        </w:rPr>
        <w:t>дней, подготавливает рекомендации об отказе</w:t>
      </w:r>
      <w:proofErr w:type="gramEnd"/>
      <w:r w:rsidRPr="00C21E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предоставлении разрешения с указанием причин принятого решения и направляет их </w:t>
      </w:r>
      <w:r w:rsidR="007021E6" w:rsidRPr="00C21E3C">
        <w:rPr>
          <w:rFonts w:ascii="Times New Roman" w:eastAsia="Calibri" w:hAnsi="Times New Roman" w:cs="Times New Roman"/>
          <w:sz w:val="24"/>
          <w:szCs w:val="24"/>
          <w:lang w:eastAsia="ru-RU"/>
        </w:rPr>
        <w:t>Г</w:t>
      </w:r>
      <w:r w:rsidRPr="00C21E3C">
        <w:rPr>
          <w:rFonts w:ascii="Times New Roman" w:eastAsia="Calibri" w:hAnsi="Times New Roman" w:cs="Times New Roman"/>
          <w:sz w:val="24"/>
          <w:szCs w:val="24"/>
          <w:lang w:eastAsia="ru-RU"/>
        </w:rPr>
        <w:t>лаве</w:t>
      </w:r>
      <w:r w:rsidR="007021E6" w:rsidRPr="00C21E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Ново</w:t>
      </w:r>
      <w:r w:rsidR="00523E37" w:rsidRPr="00C21E3C">
        <w:rPr>
          <w:rFonts w:ascii="Times New Roman" w:eastAsia="Calibri" w:hAnsi="Times New Roman" w:cs="Times New Roman"/>
          <w:sz w:val="24"/>
          <w:szCs w:val="24"/>
          <w:lang w:eastAsia="ru-RU"/>
        </w:rPr>
        <w:t>николаевского</w:t>
      </w:r>
      <w:r w:rsidR="007021E6" w:rsidRPr="00C21E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сельского поселения (далее – Глава поселения)</w:t>
      </w:r>
      <w:r w:rsidRPr="00C21E3C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B14B76" w:rsidRPr="00C21E3C" w:rsidRDefault="00C2363E" w:rsidP="00B14B7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21E3C">
        <w:rPr>
          <w:rFonts w:ascii="Times New Roman" w:eastAsia="Calibri" w:hAnsi="Times New Roman" w:cs="Times New Roman"/>
          <w:sz w:val="24"/>
          <w:szCs w:val="24"/>
          <w:lang w:eastAsia="ru-RU"/>
        </w:rPr>
        <w:t>В случае если Ко</w:t>
      </w:r>
      <w:r w:rsidR="00B14B76" w:rsidRPr="00C21E3C">
        <w:rPr>
          <w:rFonts w:ascii="Times New Roman" w:eastAsia="Calibri" w:hAnsi="Times New Roman" w:cs="Times New Roman"/>
          <w:sz w:val="24"/>
          <w:szCs w:val="24"/>
          <w:lang w:eastAsia="ru-RU"/>
        </w:rPr>
        <w:t>миссией будет установлено, что документы, указанные в пункте 1</w:t>
      </w:r>
      <w:r w:rsidR="004C720B" w:rsidRPr="00C21E3C">
        <w:rPr>
          <w:rFonts w:ascii="Times New Roman" w:eastAsia="Calibri" w:hAnsi="Times New Roman" w:cs="Times New Roman"/>
          <w:sz w:val="24"/>
          <w:szCs w:val="24"/>
          <w:lang w:eastAsia="ru-RU"/>
        </w:rPr>
        <w:t>1</w:t>
      </w:r>
      <w:r w:rsidR="00B14B76" w:rsidRPr="00C21E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настоящего административного регламента, представлены в полном объеме, лицо, </w:t>
      </w:r>
      <w:r w:rsidR="00B14B76" w:rsidRPr="00C21E3C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обратившееся за предоставлением </w:t>
      </w:r>
      <w:r w:rsidR="008513B9" w:rsidRPr="00C21E3C">
        <w:rPr>
          <w:rFonts w:ascii="Times New Roman" w:eastAsia="Calibri" w:hAnsi="Times New Roman" w:cs="Times New Roman"/>
          <w:sz w:val="24"/>
          <w:szCs w:val="24"/>
          <w:lang w:eastAsia="ru-RU"/>
        </w:rPr>
        <w:t>муниципальной</w:t>
      </w:r>
      <w:r w:rsidR="00B14B76" w:rsidRPr="00C21E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услуги, входит в круг заявителей,</w:t>
      </w:r>
      <w:r w:rsidRPr="00C21E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основания, указанные в подпункте 2 пункта 19 настоящего регламента, отсутствуют, К</w:t>
      </w:r>
      <w:r w:rsidR="00B14B76" w:rsidRPr="00C21E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омиссия в течение </w:t>
      </w:r>
      <w:r w:rsidR="001F7D9A" w:rsidRPr="00C21E3C">
        <w:rPr>
          <w:rFonts w:ascii="Times New Roman" w:eastAsia="Calibri" w:hAnsi="Times New Roman" w:cs="Times New Roman"/>
          <w:sz w:val="24"/>
          <w:szCs w:val="24"/>
          <w:lang w:eastAsia="ru-RU"/>
        </w:rPr>
        <w:t>трех рабочих</w:t>
      </w:r>
      <w:r w:rsidR="00B14B76" w:rsidRPr="00C21E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дней подготавливает рекомендации о необходимости назначить публичные слушания по вопросу выдачи </w:t>
      </w:r>
      <w:proofErr w:type="gramStart"/>
      <w:r w:rsidR="00B14B76" w:rsidRPr="00C21E3C">
        <w:rPr>
          <w:rFonts w:ascii="Times New Roman" w:eastAsia="Calibri" w:hAnsi="Times New Roman" w:cs="Times New Roman"/>
          <w:sz w:val="24"/>
          <w:szCs w:val="24"/>
          <w:lang w:eastAsia="ru-RU"/>
        </w:rPr>
        <w:t>разрешения</w:t>
      </w:r>
      <w:proofErr w:type="gramEnd"/>
      <w:r w:rsidR="00B14B76" w:rsidRPr="00C21E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направляет их Главе </w:t>
      </w:r>
      <w:r w:rsidR="007021E6" w:rsidRPr="00C21E3C">
        <w:rPr>
          <w:rFonts w:ascii="Times New Roman" w:eastAsia="Calibri" w:hAnsi="Times New Roman" w:cs="Times New Roman"/>
          <w:sz w:val="24"/>
          <w:szCs w:val="24"/>
          <w:lang w:eastAsia="ru-RU"/>
        </w:rPr>
        <w:t>поселения</w:t>
      </w:r>
      <w:r w:rsidR="00B14B76" w:rsidRPr="00C21E3C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:rsidR="00B14B76" w:rsidRPr="00C21E3C" w:rsidRDefault="00B14B76" w:rsidP="00B14B7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21E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4) продолжительность административной процедуры (максимальный срок ее выполнения) </w:t>
      </w:r>
      <w:r w:rsidR="001F7D9A" w:rsidRPr="00C21E3C"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 w:rsidRPr="00C21E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1F7D9A" w:rsidRPr="00C21E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не более </w:t>
      </w:r>
      <w:r w:rsidRPr="00C21E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5 </w:t>
      </w:r>
      <w:r w:rsidR="00F5147A" w:rsidRPr="00C21E3C">
        <w:rPr>
          <w:rFonts w:ascii="Times New Roman" w:eastAsia="Calibri" w:hAnsi="Times New Roman" w:cs="Times New Roman"/>
          <w:sz w:val="24"/>
          <w:szCs w:val="24"/>
          <w:lang w:eastAsia="ru-RU"/>
        </w:rPr>
        <w:t>рабочих</w:t>
      </w:r>
      <w:r w:rsidRPr="00C21E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</w:t>
      </w:r>
      <w:r w:rsidR="001F7D9A" w:rsidRPr="00C21E3C">
        <w:rPr>
          <w:rFonts w:ascii="Times New Roman" w:eastAsia="Calibri" w:hAnsi="Times New Roman" w:cs="Times New Roman"/>
          <w:sz w:val="24"/>
          <w:szCs w:val="24"/>
          <w:lang w:eastAsia="ru-RU"/>
        </w:rPr>
        <w:t>ней</w:t>
      </w:r>
      <w:r w:rsidRPr="00C21E3C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:rsidR="00B14B76" w:rsidRPr="00C21E3C" w:rsidRDefault="00B14B76" w:rsidP="00B14B7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21E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5) результатом административной процедуры является направление рекомендаций Комиссии о необходимости назначения публичных слушаний или об отказе в предоставлении разрешения Главе </w:t>
      </w:r>
      <w:r w:rsidR="007021E6" w:rsidRPr="00C21E3C">
        <w:rPr>
          <w:rFonts w:ascii="Times New Roman" w:eastAsia="Calibri" w:hAnsi="Times New Roman" w:cs="Times New Roman"/>
          <w:sz w:val="24"/>
          <w:szCs w:val="24"/>
          <w:lang w:eastAsia="ru-RU"/>
        </w:rPr>
        <w:t>поселения</w:t>
      </w:r>
      <w:r w:rsidRPr="00C21E3C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B14B76" w:rsidRPr="00C21E3C" w:rsidRDefault="00B14B76" w:rsidP="00B14B7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21E3C">
        <w:rPr>
          <w:rFonts w:ascii="Times New Roman" w:eastAsia="Calibri" w:hAnsi="Times New Roman" w:cs="Times New Roman"/>
          <w:sz w:val="24"/>
          <w:szCs w:val="24"/>
          <w:lang w:eastAsia="ru-RU"/>
        </w:rPr>
        <w:t>33. Проведение публичных слушаний и подготовка рекомендаций комиссии:</w:t>
      </w:r>
    </w:p>
    <w:p w:rsidR="00B14B76" w:rsidRPr="00C21E3C" w:rsidRDefault="00B14B76" w:rsidP="00B14B7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21E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1) основанием для начала административной процедуры является поступление в </w:t>
      </w:r>
      <w:r w:rsidR="007021E6" w:rsidRPr="00C21E3C"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Pr="00C21E3C">
        <w:rPr>
          <w:rFonts w:ascii="Times New Roman" w:eastAsia="Calibri" w:hAnsi="Times New Roman" w:cs="Times New Roman"/>
          <w:sz w:val="24"/>
          <w:szCs w:val="24"/>
          <w:lang w:eastAsia="ru-RU"/>
        </w:rPr>
        <w:t>дминистрацию</w:t>
      </w:r>
      <w:r w:rsidR="007021E6" w:rsidRPr="00C21E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поселения</w:t>
      </w:r>
      <w:r w:rsidRPr="00C21E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рекомендаций Комиссии о необходимости назначения публичных слушаний;</w:t>
      </w:r>
    </w:p>
    <w:p w:rsidR="00B14B76" w:rsidRPr="00C21E3C" w:rsidRDefault="00B14B76" w:rsidP="00B14B7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21E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2) Глава </w:t>
      </w:r>
      <w:r w:rsidR="007021E6" w:rsidRPr="00C21E3C">
        <w:rPr>
          <w:rFonts w:ascii="Times New Roman" w:eastAsia="Calibri" w:hAnsi="Times New Roman" w:cs="Times New Roman"/>
          <w:sz w:val="24"/>
          <w:szCs w:val="24"/>
          <w:lang w:eastAsia="ru-RU"/>
        </w:rPr>
        <w:t>поселения</w:t>
      </w:r>
      <w:r w:rsidR="004127B6" w:rsidRPr="00C21E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течение </w:t>
      </w:r>
      <w:r w:rsidR="00F5147A" w:rsidRPr="00C21E3C">
        <w:rPr>
          <w:rFonts w:ascii="Times New Roman" w:eastAsia="Calibri" w:hAnsi="Times New Roman" w:cs="Times New Roman"/>
          <w:sz w:val="24"/>
          <w:szCs w:val="24"/>
          <w:lang w:eastAsia="ru-RU"/>
        </w:rPr>
        <w:t>1</w:t>
      </w:r>
      <w:r w:rsidRPr="00C21E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F5147A" w:rsidRPr="00C21E3C">
        <w:rPr>
          <w:rFonts w:ascii="Times New Roman" w:eastAsia="Calibri" w:hAnsi="Times New Roman" w:cs="Times New Roman"/>
          <w:sz w:val="24"/>
          <w:szCs w:val="24"/>
          <w:lang w:eastAsia="ru-RU"/>
        </w:rPr>
        <w:t>рабочего</w:t>
      </w:r>
      <w:r w:rsidRPr="00C21E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дн</w:t>
      </w:r>
      <w:r w:rsidR="00F5147A" w:rsidRPr="00C21E3C">
        <w:rPr>
          <w:rFonts w:ascii="Times New Roman" w:eastAsia="Calibri" w:hAnsi="Times New Roman" w:cs="Times New Roman"/>
          <w:sz w:val="24"/>
          <w:szCs w:val="24"/>
          <w:lang w:eastAsia="ru-RU"/>
        </w:rPr>
        <w:t>я</w:t>
      </w:r>
      <w:r w:rsidRPr="00C21E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 момента получения рекомендаций Комиссии о необходимости назначения публичных слушаний назначает публичные слушания;</w:t>
      </w:r>
    </w:p>
    <w:p w:rsidR="00B14B76" w:rsidRPr="00C21E3C" w:rsidRDefault="00B14B76" w:rsidP="00B14B7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21E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C21E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3) Комиссия в </w:t>
      </w:r>
      <w:r w:rsidR="009F67CB" w:rsidRPr="00C21E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течение </w:t>
      </w:r>
      <w:r w:rsidR="00F5147A" w:rsidRPr="00C21E3C">
        <w:rPr>
          <w:rFonts w:ascii="Times New Roman" w:eastAsia="Calibri" w:hAnsi="Times New Roman" w:cs="Times New Roman"/>
          <w:sz w:val="24"/>
          <w:szCs w:val="24"/>
          <w:lang w:eastAsia="ru-RU"/>
        </w:rPr>
        <w:t>одного рабочего</w:t>
      </w:r>
      <w:r w:rsidR="009F67CB" w:rsidRPr="00C21E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дн</w:t>
      </w:r>
      <w:r w:rsidR="00F5147A" w:rsidRPr="00C21E3C">
        <w:rPr>
          <w:rFonts w:ascii="Times New Roman" w:eastAsia="Calibri" w:hAnsi="Times New Roman" w:cs="Times New Roman"/>
          <w:sz w:val="24"/>
          <w:szCs w:val="24"/>
          <w:lang w:eastAsia="ru-RU"/>
        </w:rPr>
        <w:t>я</w:t>
      </w:r>
      <w:r w:rsidR="009F67CB" w:rsidRPr="00C21E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со дня</w:t>
      </w:r>
      <w:r w:rsidRPr="00C21E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назначения публичных слушаний направляет сообщения правообладателям земельных участков, имеющих общие границы с земельным участком, применительно к которому запрашивается данное разрешение, правообладателям объектов капитального строительства, расположенных на земельных участках, имеющих общие границы с земельным участком, применительно к которому запрашивается данное разрешение, и правообладателям помещений, являющихся частью объекта капитального строительства, применительно к которому</w:t>
      </w:r>
      <w:proofErr w:type="gramEnd"/>
      <w:r w:rsidRPr="00C21E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запрашивается данное разрешение, о месте, времени и цели проведения публичных слушаний;</w:t>
      </w:r>
    </w:p>
    <w:p w:rsidR="00B14B76" w:rsidRPr="00C21E3C" w:rsidRDefault="00B14B76" w:rsidP="00B14B7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21E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4) публичные слушания назначаются Главой </w:t>
      </w:r>
      <w:r w:rsidR="007021E6" w:rsidRPr="00C21E3C">
        <w:rPr>
          <w:rFonts w:ascii="Times New Roman" w:eastAsia="Calibri" w:hAnsi="Times New Roman" w:cs="Times New Roman"/>
          <w:sz w:val="24"/>
          <w:szCs w:val="24"/>
          <w:lang w:eastAsia="ru-RU"/>
        </w:rPr>
        <w:t>поселения</w:t>
      </w:r>
      <w:r w:rsidRPr="00C21E3C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9F67CB" w:rsidRPr="00C21E3C" w:rsidRDefault="00B14B76" w:rsidP="00B14B7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21E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9F67CB" w:rsidRPr="00C21E3C">
        <w:rPr>
          <w:rFonts w:ascii="Times New Roman" w:eastAsia="Calibri" w:hAnsi="Times New Roman" w:cs="Times New Roman"/>
          <w:sz w:val="24"/>
          <w:szCs w:val="24"/>
          <w:lang w:eastAsia="ru-RU"/>
        </w:rPr>
        <w:t>В срок</w:t>
      </w:r>
      <w:r w:rsidRPr="00C21E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9F67CB" w:rsidRPr="00C21E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не </w:t>
      </w:r>
      <w:proofErr w:type="gramStart"/>
      <w:r w:rsidR="009F67CB" w:rsidRPr="00C21E3C">
        <w:rPr>
          <w:rFonts w:ascii="Times New Roman" w:eastAsia="Calibri" w:hAnsi="Times New Roman" w:cs="Times New Roman"/>
          <w:sz w:val="24"/>
          <w:szCs w:val="24"/>
          <w:lang w:eastAsia="ru-RU"/>
        </w:rPr>
        <w:t>позднее</w:t>
      </w:r>
      <w:proofErr w:type="gramEnd"/>
      <w:r w:rsidR="009F67CB" w:rsidRPr="00C21E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чем за семь дней до дня размещения на официальном сайте сельского поселения решения о назначении публичных слушаний размещается оповещение о начале публичных слушаний.</w:t>
      </w:r>
    </w:p>
    <w:p w:rsidR="00B14B76" w:rsidRPr="00C21E3C" w:rsidRDefault="00B14B76" w:rsidP="00B14B7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21E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Решение о назначении публичных слушаний подлежит обязательному опубликованию в порядке, установленном </w:t>
      </w:r>
      <w:r w:rsidR="007021E6" w:rsidRPr="00C21E3C">
        <w:rPr>
          <w:rFonts w:ascii="Times New Roman" w:eastAsia="Calibri" w:hAnsi="Times New Roman" w:cs="Times New Roman"/>
          <w:sz w:val="24"/>
          <w:szCs w:val="24"/>
          <w:lang w:eastAsia="ru-RU"/>
        </w:rPr>
        <w:t>Уставом Ново</w:t>
      </w:r>
      <w:r w:rsidR="00B5336C" w:rsidRPr="00C21E3C">
        <w:rPr>
          <w:rFonts w:ascii="Times New Roman" w:eastAsia="Calibri" w:hAnsi="Times New Roman" w:cs="Times New Roman"/>
          <w:sz w:val="24"/>
          <w:szCs w:val="24"/>
          <w:lang w:eastAsia="ru-RU"/>
        </w:rPr>
        <w:t>николаевского</w:t>
      </w:r>
      <w:r w:rsidR="007021E6" w:rsidRPr="00C21E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сельского поселения</w:t>
      </w:r>
      <w:r w:rsidRPr="00C21E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r w:rsidR="008B5721" w:rsidRPr="00C21E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 истечении 7 дней </w:t>
      </w:r>
      <w:r w:rsidRPr="00C21E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 момента </w:t>
      </w:r>
      <w:r w:rsidR="008B5721" w:rsidRPr="00C21E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его </w:t>
      </w:r>
      <w:r w:rsidRPr="00C21E3C">
        <w:rPr>
          <w:rFonts w:ascii="Times New Roman" w:eastAsia="Calibri" w:hAnsi="Times New Roman" w:cs="Times New Roman"/>
          <w:sz w:val="24"/>
          <w:szCs w:val="24"/>
          <w:lang w:eastAsia="ru-RU"/>
        </w:rPr>
        <w:t>принятия;</w:t>
      </w:r>
    </w:p>
    <w:p w:rsidR="008B5721" w:rsidRPr="00C21E3C" w:rsidRDefault="00B14B76" w:rsidP="008B572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21E3C">
        <w:rPr>
          <w:rFonts w:ascii="Times New Roman" w:eastAsia="Calibri" w:hAnsi="Times New Roman" w:cs="Times New Roman"/>
          <w:sz w:val="24"/>
          <w:szCs w:val="24"/>
          <w:lang w:eastAsia="ru-RU"/>
        </w:rPr>
        <w:t>Срок проведения публичных слушаний</w:t>
      </w:r>
      <w:r w:rsidR="008B5721" w:rsidRPr="00C21E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- в течение месяца со дня оповещения жителей сельского поселения о времени и месте проведения публичных слушаний до дня опубликования заключения о результатах публичных слушаний;</w:t>
      </w:r>
    </w:p>
    <w:p w:rsidR="00B14B76" w:rsidRPr="00C21E3C" w:rsidRDefault="00B14B76" w:rsidP="00B14B7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21E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5) на основании заключения о результатах публичных слушаний по вопросу выдачи разрешения Комиссия в течение 3 </w:t>
      </w:r>
      <w:r w:rsidR="00F5147A" w:rsidRPr="00C21E3C">
        <w:rPr>
          <w:rFonts w:ascii="Times New Roman" w:eastAsia="Calibri" w:hAnsi="Times New Roman" w:cs="Times New Roman"/>
          <w:sz w:val="24"/>
          <w:szCs w:val="24"/>
          <w:lang w:eastAsia="ru-RU"/>
        </w:rPr>
        <w:t>рабочих</w:t>
      </w:r>
      <w:r w:rsidRPr="00C21E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дней с момента опубликования заключения о результатах публичных слушаний осуществляет подготовку рекомендаций о предоставлении разрешения или об отказе в предоставлении такого разрешения с указанием причин принятого решения и направляет их главе администрации;</w:t>
      </w:r>
    </w:p>
    <w:p w:rsidR="00F5147A" w:rsidRPr="00C21E3C" w:rsidRDefault="00F5147A" w:rsidP="00F5147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21E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6) продолжительность административной процедуры (максимальный срок ее выполнения) – не более </w:t>
      </w:r>
      <w:r w:rsidR="00A91360" w:rsidRPr="00C21E3C">
        <w:rPr>
          <w:rFonts w:ascii="Times New Roman" w:eastAsia="Calibri" w:hAnsi="Times New Roman" w:cs="Times New Roman"/>
          <w:sz w:val="24"/>
          <w:szCs w:val="24"/>
          <w:lang w:eastAsia="ru-RU"/>
        </w:rPr>
        <w:t>26</w:t>
      </w:r>
      <w:r w:rsidRPr="00C21E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рабочих дней;</w:t>
      </w:r>
    </w:p>
    <w:p w:rsidR="00B14B76" w:rsidRPr="00C21E3C" w:rsidRDefault="00F5147A" w:rsidP="00B14B7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21E3C">
        <w:rPr>
          <w:rFonts w:ascii="Times New Roman" w:eastAsia="Calibri" w:hAnsi="Times New Roman" w:cs="Times New Roman"/>
          <w:sz w:val="24"/>
          <w:szCs w:val="24"/>
          <w:lang w:eastAsia="ru-RU"/>
        </w:rPr>
        <w:t>7</w:t>
      </w:r>
      <w:r w:rsidR="00B14B76" w:rsidRPr="00C21E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результатом административной процедуры является направление рекомендаций </w:t>
      </w:r>
      <w:r w:rsidR="00D22575" w:rsidRPr="00C21E3C">
        <w:rPr>
          <w:rFonts w:ascii="Times New Roman" w:eastAsia="Calibri" w:hAnsi="Times New Roman" w:cs="Times New Roman"/>
          <w:sz w:val="24"/>
          <w:szCs w:val="24"/>
          <w:lang w:eastAsia="ru-RU"/>
        </w:rPr>
        <w:t>К</w:t>
      </w:r>
      <w:r w:rsidR="00B14B76" w:rsidRPr="00C21E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омиссии, указанных в подпункте 5 настоящего </w:t>
      </w:r>
      <w:r w:rsidR="00D22575" w:rsidRPr="00C21E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пункта </w:t>
      </w:r>
      <w:r w:rsidR="00B14B76" w:rsidRPr="00C21E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регламента, Главе </w:t>
      </w:r>
      <w:r w:rsidR="00D22575" w:rsidRPr="00C21E3C">
        <w:rPr>
          <w:rFonts w:ascii="Times New Roman" w:eastAsia="Calibri" w:hAnsi="Times New Roman" w:cs="Times New Roman"/>
          <w:sz w:val="24"/>
          <w:szCs w:val="24"/>
          <w:lang w:eastAsia="ru-RU"/>
        </w:rPr>
        <w:t>поселения</w:t>
      </w:r>
      <w:r w:rsidR="00B14B76" w:rsidRPr="00C21E3C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B14B76" w:rsidRPr="00C21E3C" w:rsidRDefault="00B14B76" w:rsidP="00B14B7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21E3C">
        <w:rPr>
          <w:rFonts w:ascii="Times New Roman" w:eastAsia="Calibri" w:hAnsi="Times New Roman" w:cs="Times New Roman"/>
          <w:sz w:val="24"/>
          <w:szCs w:val="24"/>
          <w:lang w:eastAsia="ru-RU"/>
        </w:rPr>
        <w:t>34. Принятие решения о выдаче разрешения или об отказе в выдаче такого разрешения:</w:t>
      </w:r>
    </w:p>
    <w:p w:rsidR="00B14B76" w:rsidRPr="00C21E3C" w:rsidRDefault="00B14B76" w:rsidP="00B14B7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21E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1) основанием для начала административной процедуры является получение Главой </w:t>
      </w:r>
      <w:r w:rsidR="00D22575" w:rsidRPr="00C21E3C">
        <w:rPr>
          <w:rFonts w:ascii="Times New Roman" w:eastAsia="Calibri" w:hAnsi="Times New Roman" w:cs="Times New Roman"/>
          <w:sz w:val="24"/>
          <w:szCs w:val="24"/>
          <w:lang w:eastAsia="ru-RU"/>
        </w:rPr>
        <w:t>поселения</w:t>
      </w:r>
      <w:r w:rsidRPr="00C21E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рекомендаций Комиссии;</w:t>
      </w:r>
    </w:p>
    <w:p w:rsidR="00B14B76" w:rsidRPr="00C21E3C" w:rsidRDefault="00B14B76" w:rsidP="00B14B7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21E3C">
        <w:rPr>
          <w:rFonts w:ascii="Times New Roman" w:eastAsia="Calibri" w:hAnsi="Times New Roman" w:cs="Times New Roman"/>
          <w:sz w:val="24"/>
          <w:szCs w:val="24"/>
          <w:lang w:eastAsia="ru-RU"/>
        </w:rPr>
        <w:t>2) в случае принятия решения о выдаче разрешения подготавливается проект решения;</w:t>
      </w:r>
    </w:p>
    <w:p w:rsidR="00B14B76" w:rsidRPr="00C21E3C" w:rsidRDefault="00D22575" w:rsidP="00B14B7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21E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3) </w:t>
      </w:r>
      <w:r w:rsidR="00B14B76" w:rsidRPr="00C21E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случае принятия решения об отказе в выдаче разрешения подготавливается проект уведомления об отказе в выдаче разрешения. В уведомлении об отказе в </w:t>
      </w:r>
      <w:r w:rsidR="00B14B76" w:rsidRPr="00C21E3C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обязательном порядке указываются причины, послужившие основанием для отказа в предоставлении</w:t>
      </w:r>
      <w:r w:rsidR="0016528B" w:rsidRPr="00C21E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муниципальной</w:t>
      </w:r>
      <w:r w:rsidR="00B14B76" w:rsidRPr="00C21E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услуги;</w:t>
      </w:r>
    </w:p>
    <w:p w:rsidR="00AC2EFA" w:rsidRPr="00C21E3C" w:rsidRDefault="00AC2EFA" w:rsidP="00AC2EF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21E3C">
        <w:rPr>
          <w:rFonts w:ascii="Times New Roman" w:eastAsia="Calibri" w:hAnsi="Times New Roman" w:cs="Times New Roman"/>
          <w:sz w:val="24"/>
          <w:szCs w:val="24"/>
          <w:lang w:eastAsia="ru-RU"/>
        </w:rPr>
        <w:t>4) продолжительность административной процедуры (максимальный срок ее выполнения) – не более 2 рабочих дней;</w:t>
      </w:r>
    </w:p>
    <w:p w:rsidR="00B14B76" w:rsidRPr="00C21E3C" w:rsidRDefault="00AC2EFA" w:rsidP="00B14B7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21E3C">
        <w:rPr>
          <w:rFonts w:ascii="Times New Roman" w:eastAsia="Calibri" w:hAnsi="Times New Roman" w:cs="Times New Roman"/>
          <w:sz w:val="24"/>
          <w:szCs w:val="24"/>
          <w:lang w:eastAsia="ru-RU"/>
        </w:rPr>
        <w:t>5</w:t>
      </w:r>
      <w:r w:rsidR="00B14B76" w:rsidRPr="00C21E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результатом административной процедуры является </w:t>
      </w:r>
      <w:proofErr w:type="gramStart"/>
      <w:r w:rsidR="00B14B76" w:rsidRPr="00C21E3C">
        <w:rPr>
          <w:rFonts w:ascii="Times New Roman" w:eastAsia="Calibri" w:hAnsi="Times New Roman" w:cs="Times New Roman"/>
          <w:sz w:val="24"/>
          <w:szCs w:val="24"/>
          <w:lang w:eastAsia="ru-RU"/>
        </w:rPr>
        <w:t>принятый</w:t>
      </w:r>
      <w:proofErr w:type="gramEnd"/>
      <w:r w:rsidR="00B14B76" w:rsidRPr="00C21E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решения о выдаче разрешения или подписанное уведомление об отказе в предоставлении разрешения.</w:t>
      </w:r>
    </w:p>
    <w:p w:rsidR="00B14B76" w:rsidRPr="00C21E3C" w:rsidRDefault="00B14B76" w:rsidP="00B14B7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21E3C">
        <w:rPr>
          <w:rFonts w:ascii="Times New Roman" w:eastAsia="Calibri" w:hAnsi="Times New Roman" w:cs="Times New Roman"/>
          <w:sz w:val="24"/>
          <w:szCs w:val="24"/>
          <w:lang w:eastAsia="ru-RU"/>
        </w:rPr>
        <w:t>3</w:t>
      </w:r>
      <w:r w:rsidR="009A0F42" w:rsidRPr="00C21E3C">
        <w:rPr>
          <w:rFonts w:ascii="Times New Roman" w:eastAsia="Calibri" w:hAnsi="Times New Roman" w:cs="Times New Roman"/>
          <w:sz w:val="24"/>
          <w:szCs w:val="24"/>
          <w:lang w:eastAsia="ru-RU"/>
        </w:rPr>
        <w:t>5</w:t>
      </w:r>
      <w:r w:rsidRPr="00C21E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Выдача результата предоставления </w:t>
      </w:r>
      <w:r w:rsidR="00D22575" w:rsidRPr="00C21E3C">
        <w:rPr>
          <w:rFonts w:ascii="Times New Roman" w:eastAsia="Calibri" w:hAnsi="Times New Roman" w:cs="Times New Roman"/>
          <w:sz w:val="24"/>
          <w:szCs w:val="24"/>
          <w:lang w:eastAsia="ru-RU"/>
        </w:rPr>
        <w:t>муниципальной</w:t>
      </w:r>
      <w:r w:rsidRPr="00C21E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услуги заявителю:</w:t>
      </w:r>
    </w:p>
    <w:p w:rsidR="00B14B76" w:rsidRPr="00C21E3C" w:rsidRDefault="00B14B76" w:rsidP="00B14B7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21E3C">
        <w:rPr>
          <w:rFonts w:ascii="Times New Roman" w:eastAsia="Calibri" w:hAnsi="Times New Roman" w:cs="Times New Roman"/>
          <w:sz w:val="24"/>
          <w:szCs w:val="24"/>
          <w:lang w:eastAsia="ru-RU"/>
        </w:rPr>
        <w:t>1) основанием для начала административной процедуры является принятие решения о выдаче разрешения или подписание уведомления об отказе;</w:t>
      </w:r>
    </w:p>
    <w:p w:rsidR="00B14B76" w:rsidRPr="00C21E3C" w:rsidRDefault="00B14B76" w:rsidP="00B14B7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21E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2) один экземпляр уведомления об отказе направляется заявителю способом, который был указан в заявлении, в течение 2 </w:t>
      </w:r>
      <w:r w:rsidR="00AC2EFA" w:rsidRPr="00C21E3C">
        <w:rPr>
          <w:rFonts w:ascii="Times New Roman" w:eastAsia="Calibri" w:hAnsi="Times New Roman" w:cs="Times New Roman"/>
          <w:sz w:val="24"/>
          <w:szCs w:val="24"/>
          <w:lang w:eastAsia="ru-RU"/>
        </w:rPr>
        <w:t>рабочих</w:t>
      </w:r>
      <w:r w:rsidRPr="00C21E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дней с момента принятия</w:t>
      </w:r>
      <w:r w:rsidR="00D22575" w:rsidRPr="00C21E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решения об отказе в предоставлении разрешения;</w:t>
      </w:r>
    </w:p>
    <w:p w:rsidR="00B14B76" w:rsidRPr="00C21E3C" w:rsidRDefault="00B14B76" w:rsidP="00B14B7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21E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3) результатом предоставления административной процедуры является выдача заявителю </w:t>
      </w:r>
      <w:r w:rsidR="00437349" w:rsidRPr="00C21E3C">
        <w:rPr>
          <w:rFonts w:ascii="Times New Roman" w:eastAsia="Calibri" w:hAnsi="Times New Roman" w:cs="Times New Roman"/>
          <w:sz w:val="24"/>
          <w:szCs w:val="24"/>
          <w:lang w:eastAsia="ru-RU"/>
        </w:rPr>
        <w:t>решения</w:t>
      </w:r>
      <w:r w:rsidRPr="00C21E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 выдаче разрешения или уведомления об отказе.</w:t>
      </w:r>
    </w:p>
    <w:p w:rsidR="00B14B76" w:rsidRPr="00C21E3C" w:rsidRDefault="00B14B76" w:rsidP="00B14B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3</w:t>
      </w:r>
      <w:r w:rsidR="009A0F42"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>. Особенности выполнения административных процедур в электронной форме, а также особенности выполнения административных процедур в многофункциональном центре:</w:t>
      </w:r>
    </w:p>
    <w:p w:rsidR="00B14B76" w:rsidRPr="00C21E3C" w:rsidRDefault="00B14B76" w:rsidP="00B14B76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1) Заявление (запрос), направленное через Единый портал государственных и муниципальных услуг (функций), должно быть подписано электронной подписью в соответствии с положениями статей 21.1 и 21.2 </w:t>
      </w:r>
      <w:r w:rsidR="00437349"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r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кона № 210-ФЗ и иных законодательных актов Российской Федерации.</w:t>
      </w:r>
      <w:r w:rsidRPr="00C21E3C">
        <w:rPr>
          <w:rFonts w:ascii="Times New Roman" w:eastAsia="Calibri" w:hAnsi="Times New Roman" w:cs="Times New Roman"/>
          <w:sz w:val="24"/>
          <w:szCs w:val="24"/>
        </w:rPr>
        <w:tab/>
      </w:r>
    </w:p>
    <w:p w:rsidR="00B14B76" w:rsidRPr="00C21E3C" w:rsidRDefault="00B14B76" w:rsidP="00B14B76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2) При представлении заявления в электронной форме представителем заявителя, действующим на основании доверенности, доверенность должна быть представлена в форме электронного документа, подписанного электронной подписью уполномоченного лица, выдавшего (подписавшего) доверенность.</w:t>
      </w:r>
    </w:p>
    <w:p w:rsidR="00B14B76" w:rsidRPr="00C21E3C" w:rsidRDefault="00B14B76" w:rsidP="00B14B76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Документы, являющиеся результатом предоставления муниципальной услуги, в виде электронного документа направляются заявителю через Единый портал государственных и </w:t>
      </w:r>
      <w:r w:rsidR="00437349"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муниципальных услуг (функций)</w:t>
      </w:r>
      <w:r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14B76" w:rsidRPr="00C21E3C" w:rsidRDefault="00437349" w:rsidP="00B14B76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  <w:r w:rsidR="00B14B76"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>3) При предоставлении муниципальной услуги в электронной форме с использованием Единого портала государственных и муниципальных услуг (функций) заявителю предоставляется возможность:</w:t>
      </w:r>
    </w:p>
    <w:p w:rsidR="00B14B76" w:rsidRPr="00C21E3C" w:rsidRDefault="00B14B76" w:rsidP="00B14B7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а) ознакомления с формами заявлений и иных документов, необходимых для получения муниципальной услуги, и обеспечение доступа к ним для копирования и заполнения в электронной форме;</w:t>
      </w:r>
    </w:p>
    <w:p w:rsidR="00B14B76" w:rsidRPr="00C21E3C" w:rsidRDefault="00B14B76" w:rsidP="00B14B76">
      <w:pPr>
        <w:tabs>
          <w:tab w:val="left" w:pos="0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б) представления заявления о предоставлении муниципальной услуги в электронной форме; </w:t>
      </w:r>
    </w:p>
    <w:p w:rsidR="00B14B76" w:rsidRPr="00C21E3C" w:rsidRDefault="00B14B76" w:rsidP="00B14B76">
      <w:pPr>
        <w:tabs>
          <w:tab w:val="left" w:pos="0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в) осуществления мониторинга хода предоставления муниципальной услуги;</w:t>
      </w:r>
    </w:p>
    <w:p w:rsidR="00B14B76" w:rsidRPr="00C21E3C" w:rsidRDefault="00B14B76" w:rsidP="00B14B76">
      <w:pPr>
        <w:tabs>
          <w:tab w:val="left" w:pos="0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г) получения результата муниципальной услуги.</w:t>
      </w:r>
    </w:p>
    <w:p w:rsidR="00B14B76" w:rsidRPr="00C21E3C" w:rsidRDefault="00B14B76" w:rsidP="00B14B76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C21E3C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4) </w:t>
      </w:r>
      <w:r w:rsidRPr="00C21E3C">
        <w:rPr>
          <w:rFonts w:ascii="Times New Roman" w:eastAsia="Calibri" w:hAnsi="Times New Roman" w:cs="Times New Roman"/>
          <w:kern w:val="2"/>
          <w:sz w:val="24"/>
          <w:szCs w:val="24"/>
        </w:rPr>
        <w:t xml:space="preserve">Регистрация заявки, направленной в форме электронного документа через Единый портал государственных и муниципальных услуг (функций), осуществляется не позднее рабочего дня, следующего за днем ее поступления в </w:t>
      </w:r>
      <w:r w:rsidRPr="00C21E3C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администрацию поселения.</w:t>
      </w:r>
    </w:p>
    <w:p w:rsidR="00B14B76" w:rsidRPr="00C21E3C" w:rsidRDefault="00B14B76" w:rsidP="00B14B76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C21E3C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В случае поступления заявления и документов в электронной форме с использованием Единого портала государственных и муниципальных услуг (функций) должностное лицо, ответственное за прием и регистрацию документов, информирует заявителя через личный кабинет о регистрации заявления.</w:t>
      </w:r>
    </w:p>
    <w:p w:rsidR="00B14B76" w:rsidRPr="00C21E3C" w:rsidRDefault="00B14B76" w:rsidP="00B14B76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C21E3C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В случае подачи заявления и документов в электронной форме с использованием Единого портала государственных и муниципальных услуг (функций) отказ в приеме документов, подписанный уполномоченным должностным лицом в установленном порядке с использованием электронной подписи, направляется заявителю через личный кабинет.</w:t>
      </w:r>
    </w:p>
    <w:p w:rsidR="00B14B76" w:rsidRPr="00C21E3C" w:rsidRDefault="00B14B76" w:rsidP="00B14B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>5) В случае подачи документов в администрацию поселения посредством МФЦ специалист МФЦ, осуществляющий прием документов, представленных для получения муниципальной услуги, выполняет следующие действия:</w:t>
      </w:r>
    </w:p>
    <w:p w:rsidR="00B14B76" w:rsidRPr="00C21E3C" w:rsidRDefault="00B14B76" w:rsidP="00B14B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а) определяет предмет обращения;</w:t>
      </w:r>
    </w:p>
    <w:p w:rsidR="00B14B76" w:rsidRPr="00C21E3C" w:rsidRDefault="00B14B76" w:rsidP="00B14B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проводит проверку полномочий лица, подающего документы;</w:t>
      </w:r>
    </w:p>
    <w:p w:rsidR="00B14B76" w:rsidRPr="00C21E3C" w:rsidRDefault="00B14B76" w:rsidP="00B14B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>в) проводит проверку правильности заполнения запроса;</w:t>
      </w:r>
    </w:p>
    <w:p w:rsidR="00B14B76" w:rsidRPr="00C21E3C" w:rsidRDefault="00B14B76" w:rsidP="00B14B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>г) осуществляет сканирование представленных документов, формирует электронное дело, все документы которого связываются единым уникальным идентификационным кодом, позволяющим установить принадлежность документов конкретному заявителю и виду обращения за муниципальной услугой;</w:t>
      </w:r>
    </w:p>
    <w:p w:rsidR="00B14B76" w:rsidRPr="00C21E3C" w:rsidRDefault="00B14B76" w:rsidP="00B14B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д) заверяет электронное дело своей </w:t>
      </w:r>
      <w:hyperlink r:id="rId20" w:history="1">
        <w:r w:rsidRPr="00C21E3C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электронной подписью</w:t>
        </w:r>
      </w:hyperlink>
      <w:r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14B76" w:rsidRPr="00C21E3C" w:rsidRDefault="00B14B76" w:rsidP="00B14B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>е) направляет копии документов и реестр документов в администрацию поселения:</w:t>
      </w:r>
    </w:p>
    <w:p w:rsidR="00B14B76" w:rsidRPr="00C21E3C" w:rsidRDefault="00B14B76" w:rsidP="00B14B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>в электронном виде (в составе пакетов электронных дел) в течение 1 рабочего дня со дня обращения заявителя в МФЦ;</w:t>
      </w:r>
    </w:p>
    <w:p w:rsidR="00B14B76" w:rsidRPr="00C21E3C" w:rsidRDefault="00B14B76" w:rsidP="00B14B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бумажных носителях (в случае необходимости обязательного предоставления оригиналов документов) - в течение 3 рабочих дней со дня обращения заявителя в МФЦ посредством курьерской связи, с составлением описи передаваемых документов, с указанием даты, количества листов, фамилии, должности и подписанные уполномоченным специалистом МФЦ.</w:t>
      </w:r>
    </w:p>
    <w:p w:rsidR="00B14B76" w:rsidRPr="00C21E3C" w:rsidRDefault="00B14B76" w:rsidP="00B14B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окончании приема документов специалист МФЦ выдает заявителю расписку в приеме документов.</w:t>
      </w:r>
    </w:p>
    <w:p w:rsidR="00B14B76" w:rsidRPr="00C21E3C" w:rsidRDefault="00B14B76" w:rsidP="00B14B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sub_2223"/>
      <w:r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>6) При указании заявителем места получения ответа (результата предоставления муниципальной услуги) посредством МФЦ должностное лицо администрации поселения, ответственное за выполнение административной процедуры, направляет необходимые документы (справки, письма, решения и другие документы) в МФЦ для их последующей передачи заявителю:</w:t>
      </w:r>
    </w:p>
    <w:bookmarkEnd w:id="2"/>
    <w:p w:rsidR="00B14B76" w:rsidRPr="00C21E3C" w:rsidRDefault="00B14B76" w:rsidP="00B14B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>в электронном виде в течение 1 рабочего (рабочих) дня (дней) со дня принятия решения о предоставлении (отказе в предоставлении) заявителю услуги;</w:t>
      </w:r>
    </w:p>
    <w:p w:rsidR="00B14B76" w:rsidRPr="00C21E3C" w:rsidRDefault="00B14B76" w:rsidP="00B14B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бумажном носителе - в срок не более 3 дней со дня принятия решения о предоставлении (отказе в предоставлении) заявителю услуги.</w:t>
      </w:r>
    </w:p>
    <w:p w:rsidR="00B14B76" w:rsidRPr="00C21E3C" w:rsidRDefault="00B14B76" w:rsidP="00B14B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Указанные в настоящем пункте документы направляются в МФЦ не позднее двух рабочих дней до окончания срока предоставления муниципальной услуги.</w:t>
      </w:r>
    </w:p>
    <w:p w:rsidR="00B14B76" w:rsidRPr="00C21E3C" w:rsidRDefault="00B14B76" w:rsidP="00B14B76">
      <w:pPr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Специалист МФЦ, ответственный за выдачу документов, полученных от </w:t>
      </w:r>
      <w:r w:rsidR="00437349"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дминистрации поселения по результатам рассмотрения представленных заявителем документов, в день их получения от администрации поселения сообщает заявителю о принятом решении по телефону (с записью даты и времени телефонного звонка), а также о возможности получения документов в МФЦ.</w:t>
      </w:r>
    </w:p>
    <w:p w:rsidR="00B14B76" w:rsidRPr="00C21E3C" w:rsidRDefault="00B14B76" w:rsidP="00B14B76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21E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Формы контроля исполнения административного регламента</w:t>
      </w:r>
    </w:p>
    <w:p w:rsidR="00B14B76" w:rsidRPr="00C21E3C" w:rsidRDefault="00B14B76" w:rsidP="00B14B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9A0F42"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Контроль над полнотой и качеством предоставления муниципальной услуги включает в себя проведение проверок, выявление и устранение нарушений прав потребителей муниципальной услуги.</w:t>
      </w:r>
    </w:p>
    <w:p w:rsidR="00B14B76" w:rsidRPr="00C21E3C" w:rsidRDefault="00B14B76" w:rsidP="00B14B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9A0F42"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>. Текущий контроль по соблюдению последовательности действий, определенных административными процедурами по предоставлению муниципальной услуги, и принятием решений осущест</w:t>
      </w:r>
      <w:r w:rsidR="00437349"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>вляется Г</w:t>
      </w:r>
      <w:r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>лавой поселения.</w:t>
      </w:r>
    </w:p>
    <w:p w:rsidR="00B14B76" w:rsidRPr="00C21E3C" w:rsidRDefault="00B14B76" w:rsidP="00B14B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9A0F42"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>. Периодичность осуществления тек</w:t>
      </w:r>
      <w:r w:rsidR="00437349"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>ущего контроля устанавливается Г</w:t>
      </w:r>
      <w:r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>лавой поселения.</w:t>
      </w:r>
    </w:p>
    <w:p w:rsidR="00B14B76" w:rsidRPr="00C21E3C" w:rsidRDefault="009A0F42" w:rsidP="00B14B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>40</w:t>
      </w:r>
      <w:r w:rsidR="00B14B76"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Проведение проверок может носить плановый (осуществляться на основании утвержденных планов) и внеплановый характер (осуществляться по конкретному обращению потребителя муниципальной услуги).</w:t>
      </w:r>
    </w:p>
    <w:p w:rsidR="00B14B76" w:rsidRPr="00C21E3C" w:rsidRDefault="00B14B76" w:rsidP="00B14B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9A0F42"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 результатам проведенных проверок, в случае выявления нарушений, осуществляется привлечение виновных лиц к ответственности в соответствии с действующим законодательством Российской Федерации.</w:t>
      </w:r>
    </w:p>
    <w:p w:rsidR="00B14B76" w:rsidRPr="00C21E3C" w:rsidRDefault="00B14B76" w:rsidP="00B14B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7349" w:rsidRPr="00C21E3C" w:rsidRDefault="00437349" w:rsidP="0043734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21E3C">
        <w:rPr>
          <w:rFonts w:ascii="Times New Roman" w:eastAsia="Calibri" w:hAnsi="Times New Roman" w:cs="Times New Roman"/>
          <w:b/>
          <w:sz w:val="24"/>
          <w:szCs w:val="24"/>
        </w:rPr>
        <w:t xml:space="preserve">5. 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</w:t>
      </w:r>
      <w:r w:rsidRPr="00C21E3C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организаций, указанных в части 1.1 статьи 16 Федерального закона от 27 июля 2010 года № 210-ФЗ «Об организации предоставления государственных и муниципальных услуг», а также их должностных лиц, муниципальных служащих, работников</w:t>
      </w:r>
    </w:p>
    <w:p w:rsidR="00437349" w:rsidRPr="00C21E3C" w:rsidRDefault="00437349" w:rsidP="0043734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37349" w:rsidRPr="00C21E3C" w:rsidRDefault="00437349" w:rsidP="0043734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9A0F42"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Заявитель может обратиться с </w:t>
      </w:r>
      <w:proofErr w:type="gramStart"/>
      <w:r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жалобой</w:t>
      </w:r>
      <w:proofErr w:type="gramEnd"/>
      <w:r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 числе в следующих случаях:</w:t>
      </w:r>
    </w:p>
    <w:p w:rsidR="00437349" w:rsidRPr="00C21E3C" w:rsidRDefault="00437349" w:rsidP="0043734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>1) нарушение срока регистрации запроса заявителя о предоставлении муниципальной услуги;</w:t>
      </w:r>
    </w:p>
    <w:p w:rsidR="00437349" w:rsidRPr="00C21E3C" w:rsidRDefault="00437349" w:rsidP="004373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>2) нарушение срока предоставления муниципальной услуги;</w:t>
      </w:r>
    </w:p>
    <w:p w:rsidR="00437349" w:rsidRPr="00C21E3C" w:rsidRDefault="00437349" w:rsidP="004373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Томской области, муниципальными правовыми актами для предоставления муниципальной услуги;</w:t>
      </w:r>
    </w:p>
    <w:p w:rsidR="00437349" w:rsidRPr="00C21E3C" w:rsidRDefault="00437349" w:rsidP="004373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Томской области, муниципальными правовыми актами для предоставления муниципальной услуги, у заявителя;</w:t>
      </w:r>
    </w:p>
    <w:p w:rsidR="00437349" w:rsidRPr="00C21E3C" w:rsidRDefault="00437349" w:rsidP="004373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Томской области, муниципальными правовыми актами;</w:t>
      </w:r>
      <w:proofErr w:type="gramEnd"/>
    </w:p>
    <w:p w:rsidR="00437349" w:rsidRPr="00C21E3C" w:rsidRDefault="00437349" w:rsidP="004373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Томской области, муниципальными правовыми актами;</w:t>
      </w:r>
    </w:p>
    <w:p w:rsidR="00437349" w:rsidRPr="00C21E3C" w:rsidRDefault="00437349" w:rsidP="004373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>7) отказ органа, предоставляющего муниципальную услугу, должностного лица органа, предоставляющего муниципальную услугу, МФЦ, работника МФЦ, организаций, предусмотренных частью 1.1 статьи 16 Федерального закона от 27 июля 2010 года № 210-ФЗ «Об организации предоставления государственных и муниципальных услуг»,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  <w:proofErr w:type="gramEnd"/>
    </w:p>
    <w:p w:rsidR="00437349" w:rsidRPr="00C21E3C" w:rsidRDefault="00437349" w:rsidP="004373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>8) нарушение срока или порядка выдачи документов по результатам предоставления муниципальной услуги;</w:t>
      </w:r>
    </w:p>
    <w:p w:rsidR="00437349" w:rsidRPr="00C21E3C" w:rsidRDefault="00437349" w:rsidP="004373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Томской области, муниципальными правовыми актами;</w:t>
      </w:r>
      <w:proofErr w:type="gramEnd"/>
    </w:p>
    <w:p w:rsidR="00437349" w:rsidRPr="00C21E3C" w:rsidRDefault="00437349" w:rsidP="004373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от 27 июля 2010 года № 210-ФЗ «Об организации предоставления государственных и муниципальных услуг».</w:t>
      </w:r>
      <w:proofErr w:type="gramEnd"/>
    </w:p>
    <w:p w:rsidR="00437349" w:rsidRPr="00C21E3C" w:rsidRDefault="00437349" w:rsidP="004373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9A0F42"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случаях, указанных в подпунктах 2, 5, 7, 9, 10 пункта 4</w:t>
      </w:r>
      <w:r w:rsidR="009A0F42"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раздела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hyperlink r:id="rId21" w:anchor="dst100354" w:history="1">
        <w:r w:rsidRPr="00C21E3C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частью 1.3 статьи 16</w:t>
        </w:r>
      </w:hyperlink>
      <w:r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27 июля 2010</w:t>
      </w:r>
      <w:proofErr w:type="gramEnd"/>
      <w:r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210-ФЗ «Об организации предоставления государственных и муниципальных услуг».</w:t>
      </w:r>
    </w:p>
    <w:p w:rsidR="00437349" w:rsidRPr="00C21E3C" w:rsidRDefault="00437349" w:rsidP="004373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9A0F42"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Обжалование решений и действий (бездействия) органа, предоставляющего муниципальную услугу, должностных лиц органа, предоставившего муниципальную услугу, муниципальных служащих, предоставляющих муниципальную услугу, осуществляется в </w:t>
      </w:r>
      <w:r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порядке, установленном главой 2.1 Федерального закона от 27 июля 2010 года № 210-ФЗ «Об организации предоставления государственных и муниципальных услуг».</w:t>
      </w:r>
    </w:p>
    <w:p w:rsidR="00D67616" w:rsidRPr="00C21E3C" w:rsidRDefault="00D67616" w:rsidP="0043734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67616" w:rsidRPr="00C21E3C" w:rsidRDefault="00D67616" w:rsidP="0043734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67616" w:rsidRPr="00C21E3C" w:rsidRDefault="00D67616" w:rsidP="0043734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67616" w:rsidRPr="00C21E3C" w:rsidRDefault="00D67616" w:rsidP="0043734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14B76" w:rsidRPr="00C21E3C" w:rsidRDefault="00B14B76" w:rsidP="00D67616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C21E3C">
        <w:rPr>
          <w:rFonts w:ascii="Times New Roman" w:eastAsia="Times New Roman" w:hAnsi="Times New Roman" w:cs="Times New Roman"/>
          <w:lang w:eastAsia="ru-RU"/>
        </w:rPr>
        <w:t>Приложение № 1</w:t>
      </w:r>
    </w:p>
    <w:p w:rsidR="000953C1" w:rsidRPr="00C21E3C" w:rsidRDefault="000953C1" w:rsidP="000953C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67616" w:rsidRPr="00C21E3C" w:rsidRDefault="00D67616" w:rsidP="00B14B76">
      <w:pPr>
        <w:widowControl w:val="0"/>
        <w:tabs>
          <w:tab w:val="left" w:pos="4820"/>
        </w:tabs>
        <w:autoSpaceDE w:val="0"/>
        <w:spacing w:before="14" w:after="0" w:line="170" w:lineRule="atLeast"/>
        <w:ind w:left="4820" w:right="359"/>
        <w:rPr>
          <w:rFonts w:ascii="Times New Roman" w:eastAsia="Times New Roman" w:hAnsi="Times New Roman" w:cs="Times New Roman"/>
          <w:bCs/>
          <w:lang w:eastAsia="ru-RU"/>
        </w:rPr>
      </w:pPr>
    </w:p>
    <w:p w:rsidR="00B14B76" w:rsidRPr="00C21E3C" w:rsidRDefault="00D67616" w:rsidP="00B14B76">
      <w:pPr>
        <w:widowControl w:val="0"/>
        <w:tabs>
          <w:tab w:val="left" w:pos="4820"/>
        </w:tabs>
        <w:autoSpaceDE w:val="0"/>
        <w:spacing w:before="14" w:after="0" w:line="170" w:lineRule="atLeast"/>
        <w:ind w:left="4820" w:right="359"/>
        <w:rPr>
          <w:rFonts w:ascii="Times New Roman" w:eastAsia="Times New Roman" w:hAnsi="Times New Roman" w:cs="Times New Roman"/>
          <w:bCs/>
          <w:lang w:eastAsia="ru-RU"/>
        </w:rPr>
      </w:pPr>
      <w:r w:rsidRPr="00C21E3C">
        <w:rPr>
          <w:rFonts w:ascii="Times New Roman" w:eastAsia="Times New Roman" w:hAnsi="Times New Roman" w:cs="Times New Roman"/>
          <w:bCs/>
          <w:lang w:eastAsia="ru-RU"/>
        </w:rPr>
        <w:t>В А</w:t>
      </w:r>
      <w:r w:rsidR="00B14B76" w:rsidRPr="00C21E3C">
        <w:rPr>
          <w:rFonts w:ascii="Times New Roman" w:eastAsia="Times New Roman" w:hAnsi="Times New Roman" w:cs="Times New Roman"/>
          <w:bCs/>
          <w:lang w:eastAsia="ru-RU"/>
        </w:rPr>
        <w:t xml:space="preserve">дминистрацию </w:t>
      </w:r>
      <w:r w:rsidR="000953C1" w:rsidRPr="00C21E3C">
        <w:rPr>
          <w:rFonts w:ascii="Times New Roman" w:eastAsia="Times New Roman" w:hAnsi="Times New Roman" w:cs="Times New Roman"/>
          <w:bCs/>
          <w:lang w:eastAsia="ru-RU"/>
        </w:rPr>
        <w:t>Ново</w:t>
      </w:r>
      <w:r w:rsidR="00B5336C" w:rsidRPr="00C21E3C">
        <w:rPr>
          <w:rFonts w:ascii="Times New Roman" w:eastAsia="Times New Roman" w:hAnsi="Times New Roman" w:cs="Times New Roman"/>
          <w:bCs/>
          <w:lang w:eastAsia="ru-RU"/>
        </w:rPr>
        <w:t>николаевского</w:t>
      </w:r>
    </w:p>
    <w:p w:rsidR="00B14B76" w:rsidRPr="00C21E3C" w:rsidRDefault="00B14B76" w:rsidP="00B14B76">
      <w:pPr>
        <w:widowControl w:val="0"/>
        <w:tabs>
          <w:tab w:val="left" w:pos="4820"/>
        </w:tabs>
        <w:autoSpaceDE w:val="0"/>
        <w:spacing w:before="14" w:after="0" w:line="170" w:lineRule="atLeast"/>
        <w:ind w:left="4820" w:right="359"/>
        <w:rPr>
          <w:rFonts w:ascii="Times New Roman" w:eastAsia="Times New Roman" w:hAnsi="Times New Roman" w:cs="Times New Roman"/>
          <w:bCs/>
          <w:lang w:eastAsia="ru-RU"/>
        </w:rPr>
      </w:pPr>
      <w:r w:rsidRPr="00C21E3C">
        <w:rPr>
          <w:rFonts w:ascii="Times New Roman" w:eastAsia="Times New Roman" w:hAnsi="Times New Roman" w:cs="Times New Roman"/>
          <w:bCs/>
          <w:lang w:eastAsia="ru-RU"/>
        </w:rPr>
        <w:t>сельского поселения</w:t>
      </w:r>
    </w:p>
    <w:p w:rsidR="00B14B76" w:rsidRPr="00C21E3C" w:rsidRDefault="00B14B76" w:rsidP="00B14B76">
      <w:pPr>
        <w:widowControl w:val="0"/>
        <w:tabs>
          <w:tab w:val="left" w:pos="4962"/>
        </w:tabs>
        <w:autoSpaceDE w:val="0"/>
        <w:spacing w:before="14" w:after="0" w:line="170" w:lineRule="atLeast"/>
        <w:ind w:left="4820" w:right="359"/>
        <w:rPr>
          <w:rFonts w:ascii="Times New Roman" w:eastAsia="Times New Roman" w:hAnsi="Times New Roman" w:cs="Times New Roman"/>
          <w:bCs/>
          <w:lang w:eastAsia="ru-RU"/>
        </w:rPr>
      </w:pPr>
      <w:r w:rsidRPr="00C21E3C">
        <w:rPr>
          <w:rFonts w:ascii="Times New Roman" w:eastAsia="Times New Roman" w:hAnsi="Times New Roman" w:cs="Times New Roman"/>
          <w:bCs/>
          <w:lang w:eastAsia="ru-RU"/>
        </w:rPr>
        <w:t>Заявитель</w:t>
      </w:r>
      <w:r w:rsidR="000953C1" w:rsidRPr="00C21E3C">
        <w:rPr>
          <w:rFonts w:ascii="Times New Roman" w:eastAsia="Times New Roman" w:hAnsi="Times New Roman" w:cs="Times New Roman"/>
          <w:bCs/>
          <w:lang w:eastAsia="ru-RU"/>
        </w:rPr>
        <w:t>:</w:t>
      </w:r>
      <w:r w:rsidRPr="00C21E3C">
        <w:rPr>
          <w:rFonts w:ascii="Times New Roman" w:eastAsia="Times New Roman" w:hAnsi="Times New Roman" w:cs="Times New Roman"/>
          <w:bCs/>
          <w:lang w:eastAsia="ru-RU"/>
        </w:rPr>
        <w:t xml:space="preserve"> _____________________________</w:t>
      </w:r>
      <w:r w:rsidR="000953C1" w:rsidRPr="00C21E3C">
        <w:rPr>
          <w:rFonts w:ascii="Times New Roman" w:eastAsia="Times New Roman" w:hAnsi="Times New Roman" w:cs="Times New Roman"/>
          <w:bCs/>
          <w:lang w:eastAsia="ru-RU"/>
        </w:rPr>
        <w:t>______</w:t>
      </w:r>
      <w:r w:rsidRPr="00C21E3C">
        <w:rPr>
          <w:rFonts w:ascii="Times New Roman" w:eastAsia="Times New Roman" w:hAnsi="Times New Roman" w:cs="Times New Roman"/>
          <w:bCs/>
          <w:lang w:eastAsia="ru-RU"/>
        </w:rPr>
        <w:t>__</w:t>
      </w:r>
    </w:p>
    <w:p w:rsidR="00B14B76" w:rsidRPr="00C21E3C" w:rsidRDefault="00B14B76" w:rsidP="00B14B76">
      <w:pPr>
        <w:widowControl w:val="0"/>
        <w:tabs>
          <w:tab w:val="left" w:pos="4962"/>
        </w:tabs>
        <w:autoSpaceDE w:val="0"/>
        <w:spacing w:before="14" w:after="0" w:line="170" w:lineRule="atLeast"/>
        <w:ind w:left="4820" w:right="359"/>
        <w:rPr>
          <w:rFonts w:ascii="Times New Roman" w:eastAsia="Times New Roman" w:hAnsi="Times New Roman" w:cs="Times New Roman"/>
          <w:bCs/>
          <w:lang w:eastAsia="ru-RU"/>
        </w:rPr>
      </w:pPr>
      <w:proofErr w:type="gramStart"/>
      <w:r w:rsidRPr="00C21E3C">
        <w:rPr>
          <w:rFonts w:ascii="Times New Roman" w:eastAsia="Times New Roman" w:hAnsi="Times New Roman" w:cs="Times New Roman"/>
          <w:bCs/>
          <w:lang w:eastAsia="ru-RU"/>
        </w:rPr>
        <w:t>(для физических лиц:</w:t>
      </w:r>
      <w:proofErr w:type="gramEnd"/>
      <w:r w:rsidRPr="00C21E3C">
        <w:rPr>
          <w:rFonts w:ascii="Times New Roman" w:eastAsia="Times New Roman" w:hAnsi="Times New Roman" w:cs="Times New Roman"/>
          <w:bCs/>
          <w:lang w:eastAsia="ru-RU"/>
        </w:rPr>
        <w:t xml:space="preserve"> Ф.И.О.</w:t>
      </w:r>
      <w:r w:rsidR="00D67616" w:rsidRPr="00C21E3C">
        <w:rPr>
          <w:rFonts w:ascii="Times New Roman" w:eastAsia="Times New Roman" w:hAnsi="Times New Roman" w:cs="Times New Roman"/>
          <w:bCs/>
          <w:lang w:eastAsia="ru-RU"/>
        </w:rPr>
        <w:t xml:space="preserve"> (последнее – при наличии)</w:t>
      </w:r>
      <w:r w:rsidRPr="00C21E3C">
        <w:rPr>
          <w:rFonts w:ascii="Times New Roman" w:eastAsia="Times New Roman" w:hAnsi="Times New Roman" w:cs="Times New Roman"/>
          <w:bCs/>
          <w:lang w:eastAsia="ru-RU"/>
        </w:rPr>
        <w:t>,</w:t>
      </w:r>
    </w:p>
    <w:p w:rsidR="00B14B76" w:rsidRPr="00C21E3C" w:rsidRDefault="00B14B76" w:rsidP="00B14B76">
      <w:pPr>
        <w:widowControl w:val="0"/>
        <w:tabs>
          <w:tab w:val="left" w:pos="4962"/>
        </w:tabs>
        <w:autoSpaceDE w:val="0"/>
        <w:spacing w:before="14" w:after="0" w:line="170" w:lineRule="atLeast"/>
        <w:ind w:left="4820" w:right="359"/>
        <w:rPr>
          <w:rFonts w:ascii="Times New Roman" w:eastAsia="Times New Roman" w:hAnsi="Times New Roman" w:cs="Times New Roman"/>
          <w:bCs/>
          <w:lang w:eastAsia="ru-RU"/>
        </w:rPr>
      </w:pPr>
      <w:r w:rsidRPr="00C21E3C">
        <w:rPr>
          <w:rFonts w:ascii="Times New Roman" w:eastAsia="Times New Roman" w:hAnsi="Times New Roman" w:cs="Times New Roman"/>
          <w:bCs/>
          <w:lang w:eastAsia="ru-RU"/>
        </w:rPr>
        <w:t>_______</w:t>
      </w:r>
      <w:r w:rsidR="000953C1" w:rsidRPr="00C21E3C">
        <w:rPr>
          <w:rFonts w:ascii="Times New Roman" w:eastAsia="Times New Roman" w:hAnsi="Times New Roman" w:cs="Times New Roman"/>
          <w:bCs/>
          <w:lang w:eastAsia="ru-RU"/>
        </w:rPr>
        <w:t>______________________________</w:t>
      </w:r>
    </w:p>
    <w:p w:rsidR="00B14B76" w:rsidRPr="00C21E3C" w:rsidRDefault="00B14B76" w:rsidP="00B14B76">
      <w:pPr>
        <w:widowControl w:val="0"/>
        <w:tabs>
          <w:tab w:val="left" w:pos="4962"/>
        </w:tabs>
        <w:autoSpaceDE w:val="0"/>
        <w:spacing w:before="14" w:after="0" w:line="170" w:lineRule="atLeast"/>
        <w:ind w:left="4820" w:right="359"/>
        <w:rPr>
          <w:rFonts w:ascii="Times New Roman" w:eastAsia="Times New Roman" w:hAnsi="Times New Roman" w:cs="Times New Roman"/>
          <w:bCs/>
          <w:lang w:eastAsia="ru-RU"/>
        </w:rPr>
      </w:pPr>
      <w:r w:rsidRPr="00C21E3C">
        <w:rPr>
          <w:rFonts w:ascii="Times New Roman" w:eastAsia="Times New Roman" w:hAnsi="Times New Roman" w:cs="Times New Roman"/>
          <w:bCs/>
          <w:lang w:eastAsia="ru-RU"/>
        </w:rPr>
        <w:t>паспортные данные; для юридических лиц:</w:t>
      </w:r>
    </w:p>
    <w:p w:rsidR="00B14B76" w:rsidRPr="00C21E3C" w:rsidRDefault="00B14B76" w:rsidP="00B14B76">
      <w:pPr>
        <w:widowControl w:val="0"/>
        <w:tabs>
          <w:tab w:val="left" w:pos="4962"/>
        </w:tabs>
        <w:autoSpaceDE w:val="0"/>
        <w:spacing w:before="14" w:after="0" w:line="170" w:lineRule="atLeast"/>
        <w:ind w:left="4820" w:right="359"/>
        <w:rPr>
          <w:rFonts w:ascii="Times New Roman" w:eastAsia="Times New Roman" w:hAnsi="Times New Roman" w:cs="Times New Roman"/>
          <w:bCs/>
          <w:lang w:eastAsia="ru-RU"/>
        </w:rPr>
      </w:pPr>
      <w:r w:rsidRPr="00C21E3C">
        <w:rPr>
          <w:rFonts w:ascii="Times New Roman" w:eastAsia="Times New Roman" w:hAnsi="Times New Roman" w:cs="Times New Roman"/>
          <w:bCs/>
          <w:lang w:eastAsia="ru-RU"/>
        </w:rPr>
        <w:t>________________________________________</w:t>
      </w:r>
      <w:r w:rsidR="000953C1" w:rsidRPr="00C21E3C">
        <w:rPr>
          <w:rFonts w:ascii="Times New Roman" w:eastAsia="Times New Roman" w:hAnsi="Times New Roman" w:cs="Times New Roman"/>
          <w:bCs/>
          <w:lang w:eastAsia="ru-RU"/>
        </w:rPr>
        <w:t>__________________________________</w:t>
      </w:r>
    </w:p>
    <w:p w:rsidR="00B14B76" w:rsidRPr="00C21E3C" w:rsidRDefault="00B14B76" w:rsidP="00B14B76">
      <w:pPr>
        <w:widowControl w:val="0"/>
        <w:tabs>
          <w:tab w:val="left" w:pos="4962"/>
        </w:tabs>
        <w:autoSpaceDE w:val="0"/>
        <w:spacing w:before="14" w:after="0" w:line="170" w:lineRule="atLeast"/>
        <w:ind w:left="4820" w:right="359"/>
        <w:rPr>
          <w:rFonts w:ascii="Times New Roman" w:eastAsia="Times New Roman" w:hAnsi="Times New Roman" w:cs="Times New Roman"/>
          <w:bCs/>
          <w:lang w:eastAsia="ru-RU"/>
        </w:rPr>
      </w:pPr>
      <w:r w:rsidRPr="00C21E3C">
        <w:rPr>
          <w:rFonts w:ascii="Times New Roman" w:eastAsia="Times New Roman" w:hAnsi="Times New Roman" w:cs="Times New Roman"/>
          <w:bCs/>
          <w:lang w:eastAsia="ru-RU"/>
        </w:rPr>
        <w:t xml:space="preserve">наименование, организационно-правовая форма </w:t>
      </w:r>
    </w:p>
    <w:p w:rsidR="00B14B76" w:rsidRPr="00C21E3C" w:rsidRDefault="00B14B76" w:rsidP="00B14B76">
      <w:pPr>
        <w:widowControl w:val="0"/>
        <w:tabs>
          <w:tab w:val="left" w:pos="4962"/>
        </w:tabs>
        <w:autoSpaceDE w:val="0"/>
        <w:spacing w:before="14" w:after="0" w:line="170" w:lineRule="atLeast"/>
        <w:ind w:left="4820" w:right="359"/>
        <w:rPr>
          <w:rFonts w:ascii="Times New Roman" w:eastAsia="Times New Roman" w:hAnsi="Times New Roman" w:cs="Times New Roman"/>
          <w:bCs/>
          <w:lang w:eastAsia="ru-RU"/>
        </w:rPr>
      </w:pPr>
      <w:r w:rsidRPr="00C21E3C">
        <w:rPr>
          <w:rFonts w:ascii="Times New Roman" w:eastAsia="Times New Roman" w:hAnsi="Times New Roman" w:cs="Times New Roman"/>
          <w:bCs/>
          <w:lang w:eastAsia="ru-RU"/>
        </w:rPr>
        <w:t>________________________________________</w:t>
      </w:r>
      <w:r w:rsidR="000953C1" w:rsidRPr="00C21E3C">
        <w:rPr>
          <w:rFonts w:ascii="Times New Roman" w:eastAsia="Times New Roman" w:hAnsi="Times New Roman" w:cs="Times New Roman"/>
          <w:bCs/>
          <w:lang w:eastAsia="ru-RU"/>
        </w:rPr>
        <w:t>__________________________________</w:t>
      </w:r>
    </w:p>
    <w:p w:rsidR="00B14B76" w:rsidRPr="00C21E3C" w:rsidRDefault="00B14B76" w:rsidP="00B14B76">
      <w:pPr>
        <w:widowControl w:val="0"/>
        <w:tabs>
          <w:tab w:val="left" w:pos="4962"/>
        </w:tabs>
        <w:autoSpaceDE w:val="0"/>
        <w:spacing w:before="14" w:after="0" w:line="170" w:lineRule="atLeast"/>
        <w:ind w:left="4820" w:right="359"/>
        <w:rPr>
          <w:rFonts w:ascii="Times New Roman" w:eastAsia="Times New Roman" w:hAnsi="Times New Roman" w:cs="Times New Roman"/>
          <w:bCs/>
          <w:lang w:eastAsia="ru-RU"/>
        </w:rPr>
      </w:pPr>
      <w:proofErr w:type="gramStart"/>
      <w:r w:rsidRPr="00C21E3C">
        <w:rPr>
          <w:rFonts w:ascii="Times New Roman" w:eastAsia="Times New Roman" w:hAnsi="Times New Roman" w:cs="Times New Roman"/>
          <w:bCs/>
          <w:lang w:eastAsia="ru-RU"/>
        </w:rPr>
        <w:t>ОГРН/ИНН/КПП/ОКТМО)</w:t>
      </w:r>
      <w:proofErr w:type="gramEnd"/>
    </w:p>
    <w:p w:rsidR="00B14B76" w:rsidRPr="00C21E3C" w:rsidRDefault="00B14B76" w:rsidP="00B14B76">
      <w:pPr>
        <w:widowControl w:val="0"/>
        <w:tabs>
          <w:tab w:val="left" w:pos="4962"/>
        </w:tabs>
        <w:autoSpaceDE w:val="0"/>
        <w:spacing w:before="14" w:after="0" w:line="170" w:lineRule="atLeast"/>
        <w:ind w:left="4820" w:right="359"/>
        <w:rPr>
          <w:rFonts w:ascii="Times New Roman" w:eastAsia="Times New Roman" w:hAnsi="Times New Roman" w:cs="Times New Roman"/>
          <w:bCs/>
          <w:lang w:eastAsia="ru-RU"/>
        </w:rPr>
      </w:pPr>
      <w:r w:rsidRPr="00C21E3C">
        <w:rPr>
          <w:rFonts w:ascii="Times New Roman" w:eastAsia="Times New Roman" w:hAnsi="Times New Roman" w:cs="Times New Roman"/>
          <w:bCs/>
          <w:lang w:eastAsia="ru-RU"/>
        </w:rPr>
        <w:t>_______________________________________</w:t>
      </w:r>
      <w:r w:rsidR="000953C1" w:rsidRPr="00C21E3C">
        <w:rPr>
          <w:rFonts w:ascii="Times New Roman" w:eastAsia="Times New Roman" w:hAnsi="Times New Roman" w:cs="Times New Roman"/>
          <w:bCs/>
          <w:lang w:eastAsia="ru-RU"/>
        </w:rPr>
        <w:t>__________________________________</w:t>
      </w:r>
      <w:r w:rsidRPr="00C21E3C">
        <w:rPr>
          <w:rFonts w:ascii="Times New Roman" w:eastAsia="Times New Roman" w:hAnsi="Times New Roman" w:cs="Times New Roman"/>
          <w:bCs/>
          <w:lang w:eastAsia="ru-RU"/>
        </w:rPr>
        <w:t>_</w:t>
      </w:r>
    </w:p>
    <w:p w:rsidR="00B14B76" w:rsidRPr="00C21E3C" w:rsidRDefault="00B14B76" w:rsidP="00B14B76">
      <w:pPr>
        <w:widowControl w:val="0"/>
        <w:tabs>
          <w:tab w:val="left" w:pos="4962"/>
        </w:tabs>
        <w:autoSpaceDE w:val="0"/>
        <w:spacing w:before="14" w:after="0" w:line="170" w:lineRule="atLeast"/>
        <w:ind w:left="4820" w:right="359"/>
        <w:rPr>
          <w:rFonts w:ascii="Times New Roman" w:eastAsia="Times New Roman" w:hAnsi="Times New Roman" w:cs="Times New Roman"/>
          <w:bCs/>
          <w:lang w:eastAsia="ru-RU"/>
        </w:rPr>
      </w:pPr>
      <w:proofErr w:type="gramStart"/>
      <w:r w:rsidRPr="00C21E3C">
        <w:rPr>
          <w:rFonts w:ascii="Times New Roman" w:eastAsia="Times New Roman" w:hAnsi="Times New Roman" w:cs="Times New Roman"/>
          <w:bCs/>
          <w:lang w:eastAsia="ru-RU"/>
        </w:rPr>
        <w:t xml:space="preserve">(почтовый индекс и адрес </w:t>
      </w:r>
      <w:proofErr w:type="gramEnd"/>
    </w:p>
    <w:p w:rsidR="00B14B76" w:rsidRPr="00C21E3C" w:rsidRDefault="00B14B76" w:rsidP="00B14B76">
      <w:pPr>
        <w:widowControl w:val="0"/>
        <w:tabs>
          <w:tab w:val="left" w:pos="4962"/>
        </w:tabs>
        <w:autoSpaceDE w:val="0"/>
        <w:spacing w:before="14" w:after="0" w:line="170" w:lineRule="atLeast"/>
        <w:ind w:left="4820" w:right="359"/>
        <w:rPr>
          <w:rFonts w:ascii="Times New Roman" w:eastAsia="Times New Roman" w:hAnsi="Times New Roman" w:cs="Times New Roman"/>
          <w:bCs/>
          <w:lang w:eastAsia="ru-RU"/>
        </w:rPr>
      </w:pPr>
      <w:r w:rsidRPr="00C21E3C">
        <w:rPr>
          <w:rFonts w:ascii="Times New Roman" w:eastAsia="Times New Roman" w:hAnsi="Times New Roman" w:cs="Times New Roman"/>
          <w:bCs/>
          <w:lang w:eastAsia="ru-RU"/>
        </w:rPr>
        <w:t>________</w:t>
      </w:r>
      <w:r w:rsidR="000953C1" w:rsidRPr="00C21E3C">
        <w:rPr>
          <w:rFonts w:ascii="Times New Roman" w:eastAsia="Times New Roman" w:hAnsi="Times New Roman" w:cs="Times New Roman"/>
          <w:bCs/>
          <w:lang w:eastAsia="ru-RU"/>
        </w:rPr>
        <w:t>_____________________________</w:t>
      </w:r>
    </w:p>
    <w:p w:rsidR="00B14B76" w:rsidRPr="00C21E3C" w:rsidRDefault="00B14B76" w:rsidP="00B14B76">
      <w:pPr>
        <w:widowControl w:val="0"/>
        <w:tabs>
          <w:tab w:val="left" w:pos="4962"/>
        </w:tabs>
        <w:autoSpaceDE w:val="0"/>
        <w:spacing w:before="14" w:after="0" w:line="170" w:lineRule="atLeast"/>
        <w:ind w:left="4820" w:right="359"/>
        <w:rPr>
          <w:rFonts w:ascii="Times New Roman" w:eastAsia="Times New Roman" w:hAnsi="Times New Roman" w:cs="Times New Roman"/>
          <w:bCs/>
          <w:lang w:eastAsia="ru-RU"/>
        </w:rPr>
      </w:pPr>
      <w:r w:rsidRPr="00C21E3C">
        <w:rPr>
          <w:rFonts w:ascii="Times New Roman" w:eastAsia="Times New Roman" w:hAnsi="Times New Roman" w:cs="Times New Roman"/>
          <w:bCs/>
          <w:lang w:eastAsia="ru-RU"/>
        </w:rPr>
        <w:t>проживания, места нахождения)</w:t>
      </w:r>
    </w:p>
    <w:p w:rsidR="00B14B76" w:rsidRPr="00C21E3C" w:rsidRDefault="00B14B76" w:rsidP="00B14B76">
      <w:pPr>
        <w:widowControl w:val="0"/>
        <w:tabs>
          <w:tab w:val="left" w:pos="4962"/>
        </w:tabs>
        <w:autoSpaceDE w:val="0"/>
        <w:spacing w:before="14" w:after="0" w:line="170" w:lineRule="atLeast"/>
        <w:ind w:left="4820" w:right="359"/>
        <w:rPr>
          <w:rFonts w:ascii="Times New Roman" w:eastAsia="Times New Roman" w:hAnsi="Times New Roman" w:cs="Times New Roman"/>
          <w:bCs/>
          <w:lang w:eastAsia="ru-RU"/>
        </w:rPr>
      </w:pPr>
      <w:r w:rsidRPr="00C21E3C">
        <w:rPr>
          <w:rFonts w:ascii="Times New Roman" w:eastAsia="Times New Roman" w:hAnsi="Times New Roman" w:cs="Times New Roman"/>
          <w:bCs/>
          <w:lang w:eastAsia="ru-RU"/>
        </w:rPr>
        <w:t>Тел. ____________________________________</w:t>
      </w:r>
    </w:p>
    <w:p w:rsidR="00B14B76" w:rsidRPr="00C21E3C" w:rsidRDefault="00B14B76" w:rsidP="00B14B76">
      <w:pPr>
        <w:widowControl w:val="0"/>
        <w:tabs>
          <w:tab w:val="left" w:pos="4962"/>
        </w:tabs>
        <w:autoSpaceDE w:val="0"/>
        <w:spacing w:before="14" w:after="0" w:line="170" w:lineRule="atLeast"/>
        <w:ind w:left="4820" w:right="35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E3C">
        <w:rPr>
          <w:rFonts w:ascii="Times New Roman" w:eastAsia="Times New Roman" w:hAnsi="Times New Roman" w:cs="Times New Roman"/>
          <w:bCs/>
          <w:lang w:eastAsia="ru-RU"/>
        </w:rPr>
        <w:t>e-</w:t>
      </w:r>
      <w:proofErr w:type="spellStart"/>
      <w:r w:rsidRPr="00C21E3C">
        <w:rPr>
          <w:rFonts w:ascii="Times New Roman" w:eastAsia="Times New Roman" w:hAnsi="Times New Roman" w:cs="Times New Roman"/>
          <w:bCs/>
          <w:lang w:eastAsia="ru-RU"/>
        </w:rPr>
        <w:t>mail</w:t>
      </w:r>
      <w:proofErr w:type="spellEnd"/>
      <w:r w:rsidRPr="00C21E3C">
        <w:rPr>
          <w:rFonts w:ascii="Times New Roman" w:eastAsia="Times New Roman" w:hAnsi="Times New Roman" w:cs="Times New Roman"/>
          <w:bCs/>
          <w:lang w:eastAsia="ru-RU"/>
        </w:rPr>
        <w:t xml:space="preserve"> __________________________________</w:t>
      </w:r>
    </w:p>
    <w:p w:rsidR="00B14B76" w:rsidRPr="00C21E3C" w:rsidRDefault="00B14B76" w:rsidP="00B14B76">
      <w:pPr>
        <w:widowControl w:val="0"/>
        <w:tabs>
          <w:tab w:val="left" w:pos="4097"/>
          <w:tab w:val="left" w:pos="4585"/>
        </w:tabs>
        <w:autoSpaceDE w:val="0"/>
        <w:spacing w:before="14" w:after="0" w:line="170" w:lineRule="atLeast"/>
        <w:ind w:right="35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4B76" w:rsidRPr="00C21E3C" w:rsidRDefault="00B14B76" w:rsidP="00B14B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C21E3C">
        <w:rPr>
          <w:rFonts w:ascii="Times New Roman" w:eastAsia="Times New Roman" w:hAnsi="Times New Roman" w:cs="Times New Roman"/>
          <w:b/>
          <w:lang w:eastAsia="ru-RU"/>
        </w:rPr>
        <w:t>ЗАЯВЛЕНИЕ</w:t>
      </w:r>
    </w:p>
    <w:p w:rsidR="00B14B76" w:rsidRPr="00C21E3C" w:rsidRDefault="00B14B76" w:rsidP="00B14B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B14B76" w:rsidRPr="00C21E3C" w:rsidRDefault="00B14B76" w:rsidP="00B14B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C21E3C">
        <w:rPr>
          <w:rFonts w:ascii="Times New Roman" w:eastAsia="Times New Roman" w:hAnsi="Times New Roman" w:cs="Times New Roman"/>
          <w:lang w:eastAsia="ru-RU"/>
        </w:rPr>
        <w:t xml:space="preserve">Прошу предоставить разрешение на условно разрешенный вид использования земельного участка и (или) объекта капитального строительства, </w:t>
      </w:r>
      <w:proofErr w:type="gramStart"/>
      <w:r w:rsidRPr="00C21E3C">
        <w:rPr>
          <w:rFonts w:ascii="Times New Roman" w:eastAsia="Times New Roman" w:hAnsi="Times New Roman" w:cs="Times New Roman"/>
          <w:lang w:eastAsia="ru-RU"/>
        </w:rPr>
        <w:t>расположенных</w:t>
      </w:r>
      <w:proofErr w:type="gramEnd"/>
      <w:r w:rsidRPr="00C21E3C">
        <w:rPr>
          <w:rFonts w:ascii="Times New Roman" w:eastAsia="Times New Roman" w:hAnsi="Times New Roman" w:cs="Times New Roman"/>
          <w:lang w:eastAsia="ru-RU"/>
        </w:rPr>
        <w:t xml:space="preserve"> по адресу:_________________________________________________________________________.</w:t>
      </w:r>
    </w:p>
    <w:p w:rsidR="00B14B76" w:rsidRPr="00C21E3C" w:rsidRDefault="00B14B76" w:rsidP="00B14B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C21E3C">
        <w:rPr>
          <w:rFonts w:ascii="Times New Roman" w:eastAsia="Times New Roman" w:hAnsi="Times New Roman" w:cs="Times New Roman"/>
          <w:lang w:eastAsia="ru-RU"/>
        </w:rPr>
        <w:t>Испрашиваемый условно разрешенный вид использования</w:t>
      </w:r>
      <w:proofErr w:type="gramStart"/>
      <w:r w:rsidRPr="00C21E3C">
        <w:rPr>
          <w:rFonts w:ascii="Times New Roman" w:eastAsia="Times New Roman" w:hAnsi="Times New Roman" w:cs="Times New Roman"/>
          <w:lang w:eastAsia="ru-RU"/>
        </w:rPr>
        <w:t>:________________________ _______________________________;</w:t>
      </w:r>
      <w:proofErr w:type="gramEnd"/>
    </w:p>
    <w:p w:rsidR="00B14B76" w:rsidRPr="00C21E3C" w:rsidRDefault="00B14B76" w:rsidP="00B14B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C21E3C">
        <w:rPr>
          <w:rFonts w:ascii="Times New Roman" w:eastAsia="Times New Roman" w:hAnsi="Times New Roman" w:cs="Times New Roman"/>
          <w:lang w:eastAsia="ru-RU"/>
        </w:rPr>
        <w:t>Вид права на земельный участок</w:t>
      </w:r>
      <w:proofErr w:type="gramStart"/>
      <w:r w:rsidRPr="00C21E3C">
        <w:rPr>
          <w:rFonts w:ascii="Times New Roman" w:eastAsia="Times New Roman" w:hAnsi="Times New Roman" w:cs="Times New Roman"/>
          <w:lang w:eastAsia="ru-RU"/>
        </w:rPr>
        <w:t>: ______________________________________________;</w:t>
      </w:r>
      <w:proofErr w:type="gramEnd"/>
    </w:p>
    <w:p w:rsidR="00B14B76" w:rsidRPr="00C21E3C" w:rsidRDefault="00B14B76" w:rsidP="00B14B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C21E3C">
        <w:rPr>
          <w:rFonts w:ascii="Times New Roman" w:eastAsia="Times New Roman" w:hAnsi="Times New Roman" w:cs="Times New Roman"/>
          <w:lang w:eastAsia="ru-RU"/>
        </w:rPr>
        <w:t>Площадь земельного участка</w:t>
      </w:r>
      <w:proofErr w:type="gramStart"/>
      <w:r w:rsidRPr="00C21E3C">
        <w:rPr>
          <w:rFonts w:ascii="Times New Roman" w:eastAsia="Times New Roman" w:hAnsi="Times New Roman" w:cs="Times New Roman"/>
          <w:lang w:eastAsia="ru-RU"/>
        </w:rPr>
        <w:t xml:space="preserve">:__________________________________________________; </w:t>
      </w:r>
      <w:proofErr w:type="gramEnd"/>
    </w:p>
    <w:p w:rsidR="00B14B76" w:rsidRPr="00C21E3C" w:rsidRDefault="00B14B76" w:rsidP="00B14B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C21E3C">
        <w:rPr>
          <w:rFonts w:ascii="Times New Roman" w:eastAsia="Times New Roman" w:hAnsi="Times New Roman" w:cs="Times New Roman"/>
          <w:lang w:eastAsia="ru-RU"/>
        </w:rPr>
        <w:t>Кадастровый номер земельного участка</w:t>
      </w:r>
      <w:proofErr w:type="gramStart"/>
      <w:r w:rsidRPr="00C21E3C">
        <w:rPr>
          <w:rFonts w:ascii="Times New Roman" w:eastAsia="Times New Roman" w:hAnsi="Times New Roman" w:cs="Times New Roman"/>
          <w:lang w:eastAsia="ru-RU"/>
        </w:rPr>
        <w:t>:_________________________________________;</w:t>
      </w:r>
      <w:proofErr w:type="gramEnd"/>
    </w:p>
    <w:p w:rsidR="00B14B76" w:rsidRPr="00C21E3C" w:rsidRDefault="00B14B76" w:rsidP="00B14B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C21E3C">
        <w:rPr>
          <w:rFonts w:ascii="Times New Roman" w:eastAsia="Times New Roman" w:hAnsi="Times New Roman" w:cs="Times New Roman"/>
          <w:lang w:eastAsia="ru-RU"/>
        </w:rPr>
        <w:t>На земельном участке расположены следующие здания, сооружения (указываются кадастровые (условные, инвентарные) номера)_______________________________</w:t>
      </w:r>
      <w:r w:rsidR="000953C1" w:rsidRPr="00C21E3C">
        <w:rPr>
          <w:rFonts w:ascii="Times New Roman" w:eastAsia="Times New Roman" w:hAnsi="Times New Roman" w:cs="Times New Roman"/>
          <w:lang w:eastAsia="ru-RU"/>
        </w:rPr>
        <w:t>_______________________________</w:t>
      </w:r>
      <w:r w:rsidRPr="00C21E3C">
        <w:rPr>
          <w:rFonts w:ascii="Times New Roman" w:eastAsia="Times New Roman" w:hAnsi="Times New Roman" w:cs="Times New Roman"/>
          <w:lang w:eastAsia="ru-RU"/>
        </w:rPr>
        <w:t>________ _________________________________________________</w:t>
      </w:r>
      <w:r w:rsidR="000953C1" w:rsidRPr="00C21E3C">
        <w:rPr>
          <w:rFonts w:ascii="Times New Roman" w:eastAsia="Times New Roman" w:hAnsi="Times New Roman" w:cs="Times New Roman"/>
          <w:lang w:eastAsia="ru-RU"/>
        </w:rPr>
        <w:t>____________________________</w:t>
      </w:r>
    </w:p>
    <w:p w:rsidR="00B14B76" w:rsidRPr="00C21E3C" w:rsidRDefault="00B14B76" w:rsidP="00B14B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</w:p>
    <w:p w:rsidR="00B14B76" w:rsidRPr="00C21E3C" w:rsidRDefault="00B14B76" w:rsidP="00B14B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</w:p>
    <w:p w:rsidR="00B14B76" w:rsidRPr="00C21E3C" w:rsidRDefault="00B14B76" w:rsidP="00B14B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C21E3C">
        <w:rPr>
          <w:rFonts w:ascii="Times New Roman" w:eastAsia="Times New Roman" w:hAnsi="Times New Roman" w:cs="Times New Roman"/>
          <w:lang w:eastAsia="ru-RU"/>
        </w:rPr>
        <w:t>______________     _______________________     ____________________________</w:t>
      </w:r>
    </w:p>
    <w:p w:rsidR="00B14B76" w:rsidRPr="00C21E3C" w:rsidRDefault="00B14B76" w:rsidP="00B14B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C21E3C">
        <w:rPr>
          <w:rFonts w:ascii="Times New Roman" w:eastAsia="Times New Roman" w:hAnsi="Times New Roman" w:cs="Times New Roman"/>
          <w:lang w:eastAsia="ru-RU"/>
        </w:rPr>
        <w:t xml:space="preserve">     Дата                        Подпись заявителя                     Расшифровка подписи</w:t>
      </w:r>
    </w:p>
    <w:p w:rsidR="00B14B76" w:rsidRPr="00C21E3C" w:rsidRDefault="00B14B76" w:rsidP="00B14B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</w:p>
    <w:p w:rsidR="00B14B76" w:rsidRPr="00C21E3C" w:rsidRDefault="00B14B76" w:rsidP="00B14B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</w:p>
    <w:p w:rsidR="00B14B76" w:rsidRPr="00C21E3C" w:rsidRDefault="00B14B76" w:rsidP="00B14B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4B76" w:rsidRPr="00C21E3C" w:rsidRDefault="00B14B76" w:rsidP="00B14B7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4B76" w:rsidRPr="00C21E3C" w:rsidRDefault="00B14B76" w:rsidP="000953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4B76" w:rsidRPr="00C21E3C" w:rsidRDefault="00B14B76" w:rsidP="00C21E3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031" w:type="dxa"/>
        <w:tblLook w:val="01E0" w:firstRow="1" w:lastRow="1" w:firstColumn="1" w:lastColumn="1" w:noHBand="0" w:noVBand="0"/>
      </w:tblPr>
      <w:tblGrid>
        <w:gridCol w:w="4983"/>
        <w:gridCol w:w="5048"/>
      </w:tblGrid>
      <w:tr w:rsidR="00B14B76" w:rsidRPr="00C21E3C" w:rsidTr="004C1D38">
        <w:tc>
          <w:tcPr>
            <w:tcW w:w="4983" w:type="dxa"/>
          </w:tcPr>
          <w:p w:rsidR="00B14B76" w:rsidRPr="00C21E3C" w:rsidRDefault="00B14B76" w:rsidP="00B14B76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4B76" w:rsidRPr="00C21E3C" w:rsidRDefault="00B14B76" w:rsidP="00B14B76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48" w:type="dxa"/>
          </w:tcPr>
          <w:p w:rsidR="00B14B76" w:rsidRPr="00C21E3C" w:rsidRDefault="00B14B76" w:rsidP="000953C1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4B76" w:rsidRPr="00C21E3C" w:rsidRDefault="00B14B76" w:rsidP="00B14B76">
            <w:pPr>
              <w:autoSpaceDE w:val="0"/>
              <w:autoSpaceDN w:val="0"/>
              <w:adjustRightInd w:val="0"/>
              <w:spacing w:after="0" w:line="240" w:lineRule="auto"/>
              <w:ind w:firstLine="539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C21E3C">
              <w:rPr>
                <w:rFonts w:ascii="Times New Roman" w:eastAsia="Times New Roman" w:hAnsi="Times New Roman" w:cs="Times New Roman"/>
                <w:lang w:eastAsia="ru-RU"/>
              </w:rPr>
              <w:t>Приложение № 2</w:t>
            </w:r>
          </w:p>
          <w:p w:rsidR="00B14B76" w:rsidRPr="00C21E3C" w:rsidRDefault="00B14B76" w:rsidP="00D67616">
            <w:pPr>
              <w:widowControl w:val="0"/>
              <w:tabs>
                <w:tab w:val="left" w:pos="1134"/>
              </w:tabs>
              <w:adjustRightInd w:val="0"/>
              <w:spacing w:after="0" w:line="240" w:lineRule="auto"/>
              <w:ind w:firstLine="720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14B76" w:rsidRPr="00C21E3C" w:rsidRDefault="00B14B76" w:rsidP="00B14B76">
      <w:pPr>
        <w:spacing w:after="24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4B76" w:rsidRPr="00C21E3C" w:rsidRDefault="00B14B76" w:rsidP="00B14B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21E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</w:t>
      </w:r>
    </w:p>
    <w:p w:rsidR="00B14B76" w:rsidRPr="00C21E3C" w:rsidRDefault="00B14B76" w:rsidP="00B14B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21E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согласии на обработку персональных данных</w:t>
      </w:r>
    </w:p>
    <w:p w:rsidR="00B14B76" w:rsidRPr="00C21E3C" w:rsidRDefault="00B14B76" w:rsidP="00B14B76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4B76" w:rsidRPr="00C21E3C" w:rsidRDefault="00B14B76" w:rsidP="00B14B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Я, ___________________________________________________________________,</w:t>
      </w:r>
    </w:p>
    <w:p w:rsidR="00B14B76" w:rsidRPr="00C21E3C" w:rsidRDefault="00B14B76" w:rsidP="00B14B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(фамилия, имя, отчество (при наличии))</w:t>
      </w:r>
    </w:p>
    <w:p w:rsidR="00B14B76" w:rsidRPr="00C21E3C" w:rsidRDefault="00B14B76" w:rsidP="00B14B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даю согласие Администрации </w:t>
      </w:r>
      <w:r w:rsidR="00FF00F7"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</w:t>
      </w:r>
      <w:r w:rsidR="00B5336C"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николаевского</w:t>
      </w:r>
      <w:r w:rsidR="00550DD0"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на обработку и использование данных, содержащихся в настоящем заявлении, с целью организации предоставления муниципальной услуги.</w:t>
      </w:r>
    </w:p>
    <w:p w:rsidR="00B14B76" w:rsidRPr="00C21E3C" w:rsidRDefault="00B14B76" w:rsidP="00B14B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>1. Дата рождения __________________________________________________________</w:t>
      </w:r>
    </w:p>
    <w:p w:rsidR="00B14B76" w:rsidRPr="00C21E3C" w:rsidRDefault="00B14B76" w:rsidP="00B14B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</w:t>
      </w:r>
      <w:r w:rsidRPr="00C21E3C">
        <w:rPr>
          <w:rFonts w:ascii="Times New Roman" w:eastAsia="Times New Roman" w:hAnsi="Times New Roman" w:cs="Times New Roman"/>
          <w:sz w:val="20"/>
          <w:szCs w:val="20"/>
          <w:lang w:eastAsia="ru-RU"/>
        </w:rPr>
        <w:t>(число, месяц, год)</w:t>
      </w:r>
    </w:p>
    <w:p w:rsidR="00B14B76" w:rsidRPr="00C21E3C" w:rsidRDefault="00B14B76" w:rsidP="00B14B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>2. Документ, удостоверяющий личность ______________________________________</w:t>
      </w:r>
    </w:p>
    <w:p w:rsidR="00B14B76" w:rsidRPr="00C21E3C" w:rsidRDefault="00B14B76" w:rsidP="00B14B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</w:t>
      </w:r>
      <w:proofErr w:type="gramStart"/>
      <w:r w:rsidRPr="00C21E3C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(наименование, номер и</w:t>
      </w:r>
      <w:proofErr w:type="gramEnd"/>
    </w:p>
    <w:p w:rsidR="00B14B76" w:rsidRPr="00C21E3C" w:rsidRDefault="00B14B76" w:rsidP="00B14B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B14B76" w:rsidRPr="00C21E3C" w:rsidRDefault="00B14B76" w:rsidP="00B14B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21E3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серия документа, кем и когда </w:t>
      </w:r>
      <w:proofErr w:type="gramStart"/>
      <w:r w:rsidRPr="00C21E3C">
        <w:rPr>
          <w:rFonts w:ascii="Times New Roman" w:eastAsia="Times New Roman" w:hAnsi="Times New Roman" w:cs="Times New Roman"/>
          <w:sz w:val="20"/>
          <w:szCs w:val="20"/>
          <w:lang w:eastAsia="ru-RU"/>
        </w:rPr>
        <w:t>выдан</w:t>
      </w:r>
      <w:proofErr w:type="gramEnd"/>
      <w:r w:rsidRPr="00C21E3C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B14B76" w:rsidRPr="00C21E3C" w:rsidRDefault="00B14B76" w:rsidP="00B14B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>3. Адрес регистрации по месту жительства</w:t>
      </w:r>
    </w:p>
    <w:p w:rsidR="00B14B76" w:rsidRPr="00C21E3C" w:rsidRDefault="00B14B76" w:rsidP="00B14B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B14B76" w:rsidRPr="00C21E3C" w:rsidRDefault="00B14B76" w:rsidP="00B14B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r w:rsidRPr="00C21E3C">
        <w:rPr>
          <w:rFonts w:ascii="Times New Roman" w:eastAsia="Times New Roman" w:hAnsi="Times New Roman" w:cs="Times New Roman"/>
          <w:sz w:val="20"/>
          <w:szCs w:val="20"/>
          <w:lang w:eastAsia="ru-RU"/>
        </w:rPr>
        <w:t>(почтовый адрес)</w:t>
      </w:r>
    </w:p>
    <w:p w:rsidR="00B14B76" w:rsidRPr="00C21E3C" w:rsidRDefault="00B14B76" w:rsidP="00B14B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B14B76" w:rsidRPr="00C21E3C" w:rsidRDefault="00B14B76" w:rsidP="00B14B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>4. Адрес фактического проживания __________________________________________</w:t>
      </w:r>
    </w:p>
    <w:p w:rsidR="00B14B76" w:rsidRPr="00C21E3C" w:rsidRDefault="00B14B76" w:rsidP="00B14B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</w:t>
      </w:r>
      <w:proofErr w:type="gramStart"/>
      <w:r w:rsidRPr="00C21E3C">
        <w:rPr>
          <w:rFonts w:ascii="Times New Roman" w:eastAsia="Times New Roman" w:hAnsi="Times New Roman" w:cs="Times New Roman"/>
          <w:sz w:val="20"/>
          <w:szCs w:val="20"/>
          <w:lang w:eastAsia="ru-RU"/>
        </w:rPr>
        <w:t>(почтовый адрес фактического проживания,</w:t>
      </w:r>
      <w:proofErr w:type="gramEnd"/>
    </w:p>
    <w:p w:rsidR="00B14B76" w:rsidRPr="00C21E3C" w:rsidRDefault="00B14B76" w:rsidP="00B14B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B14B76" w:rsidRPr="00C21E3C" w:rsidRDefault="00B14B76" w:rsidP="00B14B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</w:t>
      </w:r>
      <w:r w:rsidRPr="00C21E3C">
        <w:rPr>
          <w:rFonts w:ascii="Times New Roman" w:eastAsia="Times New Roman" w:hAnsi="Times New Roman" w:cs="Times New Roman"/>
          <w:sz w:val="20"/>
          <w:szCs w:val="20"/>
          <w:lang w:eastAsia="ru-RU"/>
        </w:rPr>
        <w:t>контактный телефон)</w:t>
      </w:r>
    </w:p>
    <w:p w:rsidR="00B14B76" w:rsidRPr="00C21E3C" w:rsidRDefault="00B14B76" w:rsidP="00B14B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>5. Сведения о законном представителе</w:t>
      </w:r>
    </w:p>
    <w:p w:rsidR="00B14B76" w:rsidRPr="00C21E3C" w:rsidRDefault="00B14B76" w:rsidP="00B14B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________________________________________________________________________</w:t>
      </w:r>
    </w:p>
    <w:p w:rsidR="00B14B76" w:rsidRPr="00C21E3C" w:rsidRDefault="00B14B76" w:rsidP="00B14B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21E3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(фамилия, имя, отчество (при наличии))</w:t>
      </w:r>
    </w:p>
    <w:p w:rsidR="00B14B76" w:rsidRPr="00C21E3C" w:rsidRDefault="00B14B76" w:rsidP="00B14B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_______________________________________________________________________</w:t>
      </w:r>
    </w:p>
    <w:p w:rsidR="00B14B76" w:rsidRPr="00C21E3C" w:rsidRDefault="00B14B76" w:rsidP="00B14B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C21E3C">
        <w:rPr>
          <w:rFonts w:ascii="Times New Roman" w:eastAsia="Times New Roman" w:hAnsi="Times New Roman" w:cs="Times New Roman"/>
          <w:sz w:val="20"/>
          <w:szCs w:val="20"/>
          <w:lang w:eastAsia="ru-RU"/>
        </w:rPr>
        <w:t>(почтовый адрес места жительства, пребывания, фактического проживания, телефон)</w:t>
      </w:r>
    </w:p>
    <w:p w:rsidR="00B14B76" w:rsidRPr="00C21E3C" w:rsidRDefault="00B14B76" w:rsidP="00B14B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>6. Дата рождения законного представителя __________________________________</w:t>
      </w:r>
    </w:p>
    <w:p w:rsidR="00B14B76" w:rsidRPr="00C21E3C" w:rsidRDefault="00B14B76" w:rsidP="00B14B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</w:t>
      </w:r>
      <w:r w:rsidRPr="00C21E3C">
        <w:rPr>
          <w:rFonts w:ascii="Times New Roman" w:eastAsia="Times New Roman" w:hAnsi="Times New Roman" w:cs="Times New Roman"/>
          <w:sz w:val="20"/>
          <w:szCs w:val="20"/>
          <w:lang w:eastAsia="ru-RU"/>
        </w:rPr>
        <w:t>(число, месяц, год)</w:t>
      </w:r>
    </w:p>
    <w:p w:rsidR="00B14B76" w:rsidRPr="00C21E3C" w:rsidRDefault="00B14B76" w:rsidP="00B14B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>7. Документ, удостоверяющий личность законного представителя</w:t>
      </w:r>
    </w:p>
    <w:p w:rsidR="00B14B76" w:rsidRPr="00C21E3C" w:rsidRDefault="00B14B76" w:rsidP="00B14B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B14B76" w:rsidRPr="00C21E3C" w:rsidRDefault="00B14B76" w:rsidP="00B14B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21E3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(наименование, номер и серия документа, кем и когда выдан)</w:t>
      </w:r>
    </w:p>
    <w:p w:rsidR="00B14B76" w:rsidRPr="00C21E3C" w:rsidRDefault="00B14B76" w:rsidP="00B14B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B14B76" w:rsidRPr="00C21E3C" w:rsidRDefault="00B14B76" w:rsidP="00B14B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>8. Документ, подтверждающий полномочия законного представителя ___________</w:t>
      </w:r>
    </w:p>
    <w:p w:rsidR="00B14B76" w:rsidRPr="00C21E3C" w:rsidRDefault="00B14B76" w:rsidP="00B14B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B14B76" w:rsidRPr="00C21E3C" w:rsidRDefault="00B14B76" w:rsidP="00B14B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21E3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(наименование, номер и серия документа, кем и когда выдан)</w:t>
      </w:r>
    </w:p>
    <w:p w:rsidR="00B14B76" w:rsidRPr="00C21E3C" w:rsidRDefault="00B14B76" w:rsidP="00B14B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4B76" w:rsidRPr="00C21E3C" w:rsidRDefault="00B14B76" w:rsidP="00B14B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E3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Примечание</w:t>
      </w:r>
      <w:r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>:                                                                                                 пункты с 5 по 8 заполняются в том случае, если заявление заполняет законный представитель гражданина Российской Федерации.</w:t>
      </w:r>
    </w:p>
    <w:p w:rsidR="00B14B76" w:rsidRPr="00C21E3C" w:rsidRDefault="00B14B76" w:rsidP="00B14B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Об ответственности за достоверность представленных сведений предупрежде</w:t>
      </w:r>
      <w:proofErr w:type="gramStart"/>
      <w:r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>н(</w:t>
      </w:r>
      <w:proofErr w:type="gramEnd"/>
      <w:r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>а).</w:t>
      </w:r>
    </w:p>
    <w:p w:rsidR="00B14B76" w:rsidRPr="00C21E3C" w:rsidRDefault="00B14B76" w:rsidP="00B14B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действия Заявления - один год </w:t>
      </w:r>
      <w:proofErr w:type="gramStart"/>
      <w:r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подписания</w:t>
      </w:r>
      <w:proofErr w:type="gramEnd"/>
      <w:r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14B76" w:rsidRPr="00C21E3C" w:rsidRDefault="00B14B76" w:rsidP="00B14B76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370D" w:rsidRPr="00C21E3C" w:rsidRDefault="00B14B76" w:rsidP="00B14B76">
      <w:r w:rsidRPr="00C21E3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заявителя ______________ /______________/</w:t>
      </w:r>
      <w:r w:rsidRPr="00C21E3C">
        <w:t xml:space="preserve">                                 дата _______________</w:t>
      </w:r>
    </w:p>
    <w:p w:rsidR="004C5BB1" w:rsidRDefault="004C5BB1" w:rsidP="00B14B76"/>
    <w:p w:rsidR="004C5BB1" w:rsidRDefault="004C5BB1" w:rsidP="00B14B76"/>
    <w:p w:rsidR="004C5BB1" w:rsidRDefault="004C5BB1" w:rsidP="00B14B76"/>
    <w:sectPr w:rsidR="004C5BB1" w:rsidSect="006E2F4E">
      <w:headerReference w:type="default" r:id="rId22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236A" w:rsidRDefault="003A236A" w:rsidP="00B14B76">
      <w:pPr>
        <w:spacing w:after="0" w:line="240" w:lineRule="auto"/>
      </w:pPr>
      <w:r>
        <w:separator/>
      </w:r>
    </w:p>
  </w:endnote>
  <w:endnote w:type="continuationSeparator" w:id="0">
    <w:p w:rsidR="003A236A" w:rsidRDefault="003A236A" w:rsidP="00B14B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236A" w:rsidRDefault="003A236A" w:rsidP="00B14B76">
      <w:pPr>
        <w:spacing w:after="0" w:line="240" w:lineRule="auto"/>
      </w:pPr>
      <w:r>
        <w:separator/>
      </w:r>
    </w:p>
  </w:footnote>
  <w:footnote w:type="continuationSeparator" w:id="0">
    <w:p w:rsidR="003A236A" w:rsidRDefault="003A236A" w:rsidP="00B14B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58334103"/>
      <w:docPartObj>
        <w:docPartGallery w:val="Page Numbers (Top of Page)"/>
        <w:docPartUnique/>
      </w:docPartObj>
    </w:sdtPr>
    <w:sdtEndPr/>
    <w:sdtContent>
      <w:p w:rsidR="00F5147A" w:rsidRDefault="00F5147A">
        <w:pPr>
          <w:pStyle w:val="af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20FC">
          <w:rPr>
            <w:noProof/>
          </w:rPr>
          <w:t>17</w:t>
        </w:r>
        <w:r>
          <w:fldChar w:fldCharType="end"/>
        </w:r>
      </w:p>
    </w:sdtContent>
  </w:sdt>
  <w:p w:rsidR="00F5147A" w:rsidRDefault="00F5147A">
    <w:pPr>
      <w:pStyle w:val="af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3752C"/>
    <w:multiLevelType w:val="hybridMultilevel"/>
    <w:tmpl w:val="E0E8C8D0"/>
    <w:lvl w:ilvl="0" w:tplc="44468668">
      <w:start w:val="1"/>
      <w:numFmt w:val="decimal"/>
      <w:lvlText w:val="%1."/>
      <w:lvlJc w:val="left"/>
      <w:pPr>
        <w:tabs>
          <w:tab w:val="num" w:pos="1572"/>
        </w:tabs>
        <w:ind w:left="1572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D832B1C2">
      <w:start w:val="1"/>
      <w:numFmt w:val="decimal"/>
      <w:lvlText w:val="%2)"/>
      <w:lvlJc w:val="left"/>
      <w:pPr>
        <w:ind w:left="2550" w:hanging="111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27AA68DB"/>
    <w:multiLevelType w:val="hybridMultilevel"/>
    <w:tmpl w:val="1FCC4A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F45E2F"/>
    <w:multiLevelType w:val="hybridMultilevel"/>
    <w:tmpl w:val="E0E8C8D0"/>
    <w:lvl w:ilvl="0" w:tplc="44468668">
      <w:start w:val="1"/>
      <w:numFmt w:val="decimal"/>
      <w:lvlText w:val="%1."/>
      <w:lvlJc w:val="left"/>
      <w:pPr>
        <w:tabs>
          <w:tab w:val="num" w:pos="1572"/>
        </w:tabs>
        <w:ind w:left="1572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D832B1C2">
      <w:start w:val="1"/>
      <w:numFmt w:val="decimal"/>
      <w:lvlText w:val="%2)"/>
      <w:lvlJc w:val="left"/>
      <w:pPr>
        <w:ind w:left="2550" w:hanging="111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43013F53"/>
    <w:multiLevelType w:val="hybridMultilevel"/>
    <w:tmpl w:val="D0CE04F2"/>
    <w:lvl w:ilvl="0" w:tplc="1ECA6F14">
      <w:start w:val="2"/>
      <w:numFmt w:val="decimal"/>
      <w:lvlText w:val="%1)"/>
      <w:lvlJc w:val="left"/>
      <w:pPr>
        <w:ind w:left="1068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56E4F91"/>
    <w:multiLevelType w:val="hybridMultilevel"/>
    <w:tmpl w:val="3094F8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8C6206D"/>
    <w:multiLevelType w:val="hybridMultilevel"/>
    <w:tmpl w:val="215E9E54"/>
    <w:lvl w:ilvl="0" w:tplc="2DC6760C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AC52E43"/>
    <w:multiLevelType w:val="hybridMultilevel"/>
    <w:tmpl w:val="E0E8C8D0"/>
    <w:lvl w:ilvl="0" w:tplc="44468668">
      <w:start w:val="1"/>
      <w:numFmt w:val="decimal"/>
      <w:lvlText w:val="%1."/>
      <w:lvlJc w:val="left"/>
      <w:pPr>
        <w:tabs>
          <w:tab w:val="num" w:pos="1572"/>
        </w:tabs>
        <w:ind w:left="1572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D832B1C2">
      <w:start w:val="1"/>
      <w:numFmt w:val="decimal"/>
      <w:lvlText w:val="%2)"/>
      <w:lvlJc w:val="left"/>
      <w:pPr>
        <w:ind w:left="2550" w:hanging="111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528E6957"/>
    <w:multiLevelType w:val="hybridMultilevel"/>
    <w:tmpl w:val="E0E8C8D0"/>
    <w:lvl w:ilvl="0" w:tplc="44468668">
      <w:start w:val="1"/>
      <w:numFmt w:val="decimal"/>
      <w:lvlText w:val="%1."/>
      <w:lvlJc w:val="left"/>
      <w:pPr>
        <w:tabs>
          <w:tab w:val="num" w:pos="1572"/>
        </w:tabs>
        <w:ind w:left="1572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D832B1C2">
      <w:start w:val="1"/>
      <w:numFmt w:val="decimal"/>
      <w:lvlText w:val="%2)"/>
      <w:lvlJc w:val="left"/>
      <w:pPr>
        <w:ind w:left="2550" w:hanging="111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5F301025"/>
    <w:multiLevelType w:val="hybridMultilevel"/>
    <w:tmpl w:val="E0E8C8D0"/>
    <w:lvl w:ilvl="0" w:tplc="818A0530">
      <w:start w:val="1"/>
      <w:numFmt w:val="decimal"/>
      <w:lvlText w:val="%1."/>
      <w:lvlJc w:val="left"/>
      <w:pPr>
        <w:tabs>
          <w:tab w:val="num" w:pos="1572"/>
        </w:tabs>
        <w:ind w:left="1572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>
      <w:start w:val="1"/>
      <w:numFmt w:val="decimal"/>
      <w:lvlText w:val="%2)"/>
      <w:lvlJc w:val="left"/>
      <w:pPr>
        <w:ind w:left="2550" w:hanging="111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5FD24076"/>
    <w:multiLevelType w:val="hybridMultilevel"/>
    <w:tmpl w:val="E0E8C8D0"/>
    <w:lvl w:ilvl="0" w:tplc="44468668">
      <w:start w:val="1"/>
      <w:numFmt w:val="decimal"/>
      <w:lvlText w:val="%1."/>
      <w:lvlJc w:val="left"/>
      <w:pPr>
        <w:tabs>
          <w:tab w:val="num" w:pos="1572"/>
        </w:tabs>
        <w:ind w:left="1572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D832B1C2">
      <w:start w:val="1"/>
      <w:numFmt w:val="decimal"/>
      <w:lvlText w:val="%2)"/>
      <w:lvlJc w:val="left"/>
      <w:pPr>
        <w:ind w:left="2550" w:hanging="111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6453162B"/>
    <w:multiLevelType w:val="hybridMultilevel"/>
    <w:tmpl w:val="E0E8C8D0"/>
    <w:lvl w:ilvl="0" w:tplc="44468668">
      <w:start w:val="1"/>
      <w:numFmt w:val="decimal"/>
      <w:lvlText w:val="%1."/>
      <w:lvlJc w:val="left"/>
      <w:pPr>
        <w:tabs>
          <w:tab w:val="num" w:pos="1572"/>
        </w:tabs>
        <w:ind w:left="1572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D832B1C2">
      <w:start w:val="1"/>
      <w:numFmt w:val="decimal"/>
      <w:lvlText w:val="%2)"/>
      <w:lvlJc w:val="left"/>
      <w:pPr>
        <w:ind w:left="2550" w:hanging="111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67A26DF8"/>
    <w:multiLevelType w:val="hybridMultilevel"/>
    <w:tmpl w:val="328A609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CB41C6"/>
    <w:multiLevelType w:val="hybridMultilevel"/>
    <w:tmpl w:val="E0E8C8D0"/>
    <w:lvl w:ilvl="0" w:tplc="44468668">
      <w:start w:val="1"/>
      <w:numFmt w:val="decimal"/>
      <w:lvlText w:val="%1."/>
      <w:lvlJc w:val="left"/>
      <w:pPr>
        <w:tabs>
          <w:tab w:val="num" w:pos="1572"/>
        </w:tabs>
        <w:ind w:left="1572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D832B1C2">
      <w:start w:val="1"/>
      <w:numFmt w:val="decimal"/>
      <w:lvlText w:val="%2)"/>
      <w:lvlJc w:val="left"/>
      <w:pPr>
        <w:ind w:left="2550" w:hanging="111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6EBC67C6"/>
    <w:multiLevelType w:val="hybridMultilevel"/>
    <w:tmpl w:val="7DD4A39E"/>
    <w:lvl w:ilvl="0" w:tplc="44468668">
      <w:start w:val="2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D832B1C2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4">
    <w:nsid w:val="71A40019"/>
    <w:multiLevelType w:val="hybridMultilevel"/>
    <w:tmpl w:val="7534D8F0"/>
    <w:lvl w:ilvl="0" w:tplc="D080350C">
      <w:start w:val="1"/>
      <w:numFmt w:val="decimal"/>
      <w:lvlText w:val="%1)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1E11F2A"/>
    <w:multiLevelType w:val="hybridMultilevel"/>
    <w:tmpl w:val="E0E8C8D0"/>
    <w:lvl w:ilvl="0" w:tplc="4650C9E8">
      <w:start w:val="1"/>
      <w:numFmt w:val="decimal"/>
      <w:lvlText w:val="%1."/>
      <w:lvlJc w:val="left"/>
      <w:pPr>
        <w:tabs>
          <w:tab w:val="num" w:pos="1572"/>
        </w:tabs>
        <w:ind w:left="1572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>
      <w:start w:val="1"/>
      <w:numFmt w:val="decimal"/>
      <w:lvlText w:val="%2)"/>
      <w:lvlJc w:val="left"/>
      <w:pPr>
        <w:ind w:left="2550" w:hanging="111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71FC1B7F"/>
    <w:multiLevelType w:val="hybridMultilevel"/>
    <w:tmpl w:val="1F5ED4BA"/>
    <w:lvl w:ilvl="0" w:tplc="75BAF478">
      <w:start w:val="3"/>
      <w:numFmt w:val="decimal"/>
      <w:lvlText w:val="%1)"/>
      <w:lvlJc w:val="left"/>
      <w:pPr>
        <w:ind w:left="16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5" w:hanging="360"/>
      </w:pPr>
    </w:lvl>
    <w:lvl w:ilvl="2" w:tplc="0419001B" w:tentative="1">
      <w:start w:val="1"/>
      <w:numFmt w:val="lowerRoman"/>
      <w:lvlText w:val="%3."/>
      <w:lvlJc w:val="right"/>
      <w:pPr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7">
    <w:nsid w:val="766148DE"/>
    <w:multiLevelType w:val="hybridMultilevel"/>
    <w:tmpl w:val="1F5ED4BA"/>
    <w:lvl w:ilvl="0" w:tplc="75BAF478">
      <w:start w:val="3"/>
      <w:numFmt w:val="decimal"/>
      <w:lvlText w:val="%1)"/>
      <w:lvlJc w:val="left"/>
      <w:pPr>
        <w:ind w:left="16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5" w:hanging="360"/>
      </w:pPr>
    </w:lvl>
    <w:lvl w:ilvl="2" w:tplc="0419001B" w:tentative="1">
      <w:start w:val="1"/>
      <w:numFmt w:val="lowerRoman"/>
      <w:lvlText w:val="%3."/>
      <w:lvlJc w:val="right"/>
      <w:pPr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8">
    <w:nsid w:val="7D626A77"/>
    <w:multiLevelType w:val="hybridMultilevel"/>
    <w:tmpl w:val="E0E8C8D0"/>
    <w:lvl w:ilvl="0" w:tplc="44468668">
      <w:start w:val="1"/>
      <w:numFmt w:val="decimal"/>
      <w:lvlText w:val="%1."/>
      <w:lvlJc w:val="left"/>
      <w:pPr>
        <w:tabs>
          <w:tab w:val="num" w:pos="1431"/>
        </w:tabs>
        <w:ind w:left="1431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D832B1C2">
      <w:start w:val="1"/>
      <w:numFmt w:val="decimal"/>
      <w:lvlText w:val="%2)"/>
      <w:lvlJc w:val="left"/>
      <w:pPr>
        <w:ind w:left="2409" w:hanging="111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79"/>
        </w:tabs>
        <w:ind w:left="237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9"/>
        </w:tabs>
        <w:ind w:left="309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9"/>
        </w:tabs>
        <w:ind w:left="381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9"/>
        </w:tabs>
        <w:ind w:left="453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9"/>
        </w:tabs>
        <w:ind w:left="525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9"/>
        </w:tabs>
        <w:ind w:left="597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9"/>
        </w:tabs>
        <w:ind w:left="6699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2"/>
  </w:num>
  <w:num w:numId="5">
    <w:abstractNumId w:val="8"/>
  </w:num>
  <w:num w:numId="6">
    <w:abstractNumId w:val="12"/>
  </w:num>
  <w:num w:numId="7">
    <w:abstractNumId w:val="0"/>
  </w:num>
  <w:num w:numId="8">
    <w:abstractNumId w:val="9"/>
  </w:num>
  <w:num w:numId="9">
    <w:abstractNumId w:val="7"/>
  </w:num>
  <w:num w:numId="10">
    <w:abstractNumId w:val="13"/>
  </w:num>
  <w:num w:numId="11">
    <w:abstractNumId w:val="15"/>
  </w:num>
  <w:num w:numId="12">
    <w:abstractNumId w:val="14"/>
  </w:num>
  <w:num w:numId="13">
    <w:abstractNumId w:val="16"/>
  </w:num>
  <w:num w:numId="14">
    <w:abstractNumId w:val="10"/>
  </w:num>
  <w:num w:numId="15">
    <w:abstractNumId w:val="18"/>
  </w:num>
  <w:num w:numId="16">
    <w:abstractNumId w:val="17"/>
  </w:num>
  <w:num w:numId="17">
    <w:abstractNumId w:val="5"/>
  </w:num>
  <w:num w:numId="18">
    <w:abstractNumId w:val="3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B87"/>
    <w:rsid w:val="000025DF"/>
    <w:rsid w:val="00014280"/>
    <w:rsid w:val="000205C2"/>
    <w:rsid w:val="00025AC1"/>
    <w:rsid w:val="000410B6"/>
    <w:rsid w:val="000953C1"/>
    <w:rsid w:val="000B370D"/>
    <w:rsid w:val="0016528B"/>
    <w:rsid w:val="001D263D"/>
    <w:rsid w:val="001D7758"/>
    <w:rsid w:val="001F7D9A"/>
    <w:rsid w:val="002079C7"/>
    <w:rsid w:val="00221FF9"/>
    <w:rsid w:val="00276B24"/>
    <w:rsid w:val="00277EDF"/>
    <w:rsid w:val="0028307D"/>
    <w:rsid w:val="002B79DB"/>
    <w:rsid w:val="003161EA"/>
    <w:rsid w:val="00347950"/>
    <w:rsid w:val="003535C2"/>
    <w:rsid w:val="003969E5"/>
    <w:rsid w:val="003A236A"/>
    <w:rsid w:val="003B0495"/>
    <w:rsid w:val="003F1E92"/>
    <w:rsid w:val="004127B6"/>
    <w:rsid w:val="00437349"/>
    <w:rsid w:val="004536DC"/>
    <w:rsid w:val="004C1D38"/>
    <w:rsid w:val="004C5BB1"/>
    <w:rsid w:val="004C720B"/>
    <w:rsid w:val="00523E37"/>
    <w:rsid w:val="00550DD0"/>
    <w:rsid w:val="00583810"/>
    <w:rsid w:val="005E5921"/>
    <w:rsid w:val="00605D8E"/>
    <w:rsid w:val="00607AA3"/>
    <w:rsid w:val="00672488"/>
    <w:rsid w:val="006843F2"/>
    <w:rsid w:val="006A7450"/>
    <w:rsid w:val="006C04D0"/>
    <w:rsid w:val="006C0874"/>
    <w:rsid w:val="006E2F4E"/>
    <w:rsid w:val="007021E6"/>
    <w:rsid w:val="00706AD5"/>
    <w:rsid w:val="0075527E"/>
    <w:rsid w:val="0077652D"/>
    <w:rsid w:val="007B102D"/>
    <w:rsid w:val="007B55FC"/>
    <w:rsid w:val="007F42BE"/>
    <w:rsid w:val="008109DF"/>
    <w:rsid w:val="00832991"/>
    <w:rsid w:val="00832EA4"/>
    <w:rsid w:val="008513B9"/>
    <w:rsid w:val="0086106C"/>
    <w:rsid w:val="0087227E"/>
    <w:rsid w:val="008761D1"/>
    <w:rsid w:val="008933DE"/>
    <w:rsid w:val="008B5721"/>
    <w:rsid w:val="008E073A"/>
    <w:rsid w:val="00912C50"/>
    <w:rsid w:val="009A0F42"/>
    <w:rsid w:val="009C7F40"/>
    <w:rsid w:val="009F67CB"/>
    <w:rsid w:val="00A2372C"/>
    <w:rsid w:val="00A84EFA"/>
    <w:rsid w:val="00A91360"/>
    <w:rsid w:val="00AC2EFA"/>
    <w:rsid w:val="00B14B76"/>
    <w:rsid w:val="00B23205"/>
    <w:rsid w:val="00B35471"/>
    <w:rsid w:val="00B5336C"/>
    <w:rsid w:val="00BC2B91"/>
    <w:rsid w:val="00BE13C5"/>
    <w:rsid w:val="00BE20FC"/>
    <w:rsid w:val="00C21E3C"/>
    <w:rsid w:val="00C2363E"/>
    <w:rsid w:val="00CD2118"/>
    <w:rsid w:val="00CE2C60"/>
    <w:rsid w:val="00CF1B87"/>
    <w:rsid w:val="00CF2212"/>
    <w:rsid w:val="00CF6DD5"/>
    <w:rsid w:val="00D138BC"/>
    <w:rsid w:val="00D22575"/>
    <w:rsid w:val="00D350A6"/>
    <w:rsid w:val="00D61FF5"/>
    <w:rsid w:val="00D62D23"/>
    <w:rsid w:val="00D67616"/>
    <w:rsid w:val="00D844E2"/>
    <w:rsid w:val="00D854D2"/>
    <w:rsid w:val="00DB6728"/>
    <w:rsid w:val="00E418CF"/>
    <w:rsid w:val="00E65A2A"/>
    <w:rsid w:val="00E94044"/>
    <w:rsid w:val="00EE1A67"/>
    <w:rsid w:val="00EE72A7"/>
    <w:rsid w:val="00F038FC"/>
    <w:rsid w:val="00F3144F"/>
    <w:rsid w:val="00F5147A"/>
    <w:rsid w:val="00F90975"/>
    <w:rsid w:val="00F9582C"/>
    <w:rsid w:val="00FA3B96"/>
    <w:rsid w:val="00FD1FFE"/>
    <w:rsid w:val="00FF0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B14B7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qFormat/>
    <w:rsid w:val="00B14B7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heading 3"/>
    <w:basedOn w:val="a"/>
    <w:link w:val="30"/>
    <w:qFormat/>
    <w:rsid w:val="00B14B7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qFormat/>
    <w:rsid w:val="00B14B76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6">
    <w:name w:val="heading 6"/>
    <w:basedOn w:val="a"/>
    <w:next w:val="a"/>
    <w:link w:val="60"/>
    <w:qFormat/>
    <w:rsid w:val="00B14B76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4B76"/>
    <w:pPr>
      <w:keepNext/>
      <w:keepLines/>
      <w:spacing w:before="200" w:after="0" w:line="240" w:lineRule="auto"/>
      <w:outlineLvl w:val="7"/>
    </w:pPr>
    <w:rPr>
      <w:rFonts w:ascii="Cambria" w:eastAsia="Times New Roman" w:hAnsi="Cambria" w:cs="Times New Roman"/>
      <w:color w:val="404040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14B7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B14B7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B14B7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rsid w:val="00B14B7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B14B76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B14B76"/>
    <w:rPr>
      <w:rFonts w:ascii="Cambria" w:eastAsia="Times New Roman" w:hAnsi="Cambria" w:cs="Times New Roman"/>
      <w:color w:val="404040"/>
      <w:sz w:val="20"/>
      <w:szCs w:val="20"/>
      <w:lang w:val="x-none" w:eastAsia="x-none"/>
    </w:rPr>
  </w:style>
  <w:style w:type="numbering" w:customStyle="1" w:styleId="11">
    <w:name w:val="Нет списка1"/>
    <w:next w:val="a2"/>
    <w:semiHidden/>
    <w:rsid w:val="00B14B76"/>
  </w:style>
  <w:style w:type="paragraph" w:customStyle="1" w:styleId="a3">
    <w:name w:val="Знак"/>
    <w:basedOn w:val="a"/>
    <w:rsid w:val="00B14B76"/>
    <w:pPr>
      <w:tabs>
        <w:tab w:val="num" w:pos="360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table" w:styleId="a4">
    <w:name w:val="Table Grid"/>
    <w:basedOn w:val="a1"/>
    <w:rsid w:val="00B14B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B14B7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B14B7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14B7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ody Text"/>
    <w:basedOn w:val="a"/>
    <w:link w:val="a6"/>
    <w:rsid w:val="00B14B76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B14B7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Style6">
    <w:name w:val="Style6"/>
    <w:basedOn w:val="a"/>
    <w:rsid w:val="00B14B76"/>
    <w:pPr>
      <w:widowControl w:val="0"/>
      <w:autoSpaceDE w:val="0"/>
      <w:autoSpaceDN w:val="0"/>
      <w:adjustRightInd w:val="0"/>
      <w:spacing w:after="0" w:line="275" w:lineRule="exact"/>
      <w:ind w:firstLine="71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7">
    <w:name w:val="Font Style67"/>
    <w:rsid w:val="00B14B76"/>
    <w:rPr>
      <w:rFonts w:ascii="Times New Roman" w:hAnsi="Times New Roman" w:cs="Times New Roman" w:hint="default"/>
      <w:color w:val="000000"/>
      <w:sz w:val="22"/>
      <w:szCs w:val="22"/>
    </w:rPr>
  </w:style>
  <w:style w:type="paragraph" w:styleId="a7">
    <w:name w:val="Body Text Indent"/>
    <w:basedOn w:val="a"/>
    <w:link w:val="a8"/>
    <w:rsid w:val="00B14B7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B14B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rsid w:val="00B14B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qFormat/>
    <w:rsid w:val="00B14B76"/>
    <w:rPr>
      <w:b/>
      <w:bCs/>
    </w:rPr>
  </w:style>
  <w:style w:type="paragraph" w:customStyle="1" w:styleId="a30">
    <w:name w:val="a3"/>
    <w:basedOn w:val="a"/>
    <w:rsid w:val="00B14B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0">
    <w:name w:val="10"/>
    <w:basedOn w:val="a"/>
    <w:rsid w:val="00B14B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0">
    <w:name w:val="consplusnonformat"/>
    <w:basedOn w:val="a"/>
    <w:rsid w:val="00B14B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00">
    <w:name w:val="a0"/>
    <w:basedOn w:val="a"/>
    <w:rsid w:val="00B14B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1"/>
    <w:basedOn w:val="a"/>
    <w:rsid w:val="00B14B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1">
    <w:name w:val="consplusnormal"/>
    <w:basedOn w:val="a"/>
    <w:rsid w:val="00B14B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Emphasis"/>
    <w:qFormat/>
    <w:rsid w:val="00B14B76"/>
    <w:rPr>
      <w:i/>
      <w:iCs/>
    </w:rPr>
  </w:style>
  <w:style w:type="paragraph" w:customStyle="1" w:styleId="consnormal">
    <w:name w:val="consnormal"/>
    <w:basedOn w:val="a"/>
    <w:rsid w:val="00B14B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000">
    <w:name w:val="a00"/>
    <w:basedOn w:val="a"/>
    <w:rsid w:val="00B14B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2">
    <w:name w:val="32"/>
    <w:basedOn w:val="a"/>
    <w:rsid w:val="00B14B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7">
    <w:name w:val="Font Style47"/>
    <w:rsid w:val="00B14B76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B14B76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3">
    <w:name w:val="Style3"/>
    <w:basedOn w:val="a"/>
    <w:rsid w:val="00B14B76"/>
    <w:pPr>
      <w:widowControl w:val="0"/>
      <w:suppressAutoHyphens/>
      <w:autoSpaceDE w:val="0"/>
      <w:spacing w:after="0" w:line="278" w:lineRule="exact"/>
      <w:ind w:firstLine="730"/>
      <w:jc w:val="both"/>
    </w:pPr>
    <w:rPr>
      <w:rFonts w:ascii="Microsoft Sans Serif" w:eastAsia="Times New Roman" w:hAnsi="Microsoft Sans Serif" w:cs="Microsoft Sans Serif"/>
      <w:sz w:val="24"/>
      <w:szCs w:val="24"/>
      <w:lang w:eastAsia="ar-SA"/>
    </w:rPr>
  </w:style>
  <w:style w:type="paragraph" w:styleId="ac">
    <w:name w:val="No Spacing"/>
    <w:uiPriority w:val="1"/>
    <w:qFormat/>
    <w:rsid w:val="00B14B76"/>
    <w:pPr>
      <w:widowControl w:val="0"/>
      <w:adjustRightInd w:val="0"/>
      <w:spacing w:after="0" w:line="360" w:lineRule="atLeast"/>
      <w:jc w:val="both"/>
      <w:textAlignment w:val="baseline"/>
    </w:pPr>
    <w:rPr>
      <w:rFonts w:ascii="Calibri" w:eastAsia="Times New Roman" w:hAnsi="Calibri" w:cs="Times New Roman"/>
      <w:lang w:eastAsia="ru-RU"/>
    </w:rPr>
  </w:style>
  <w:style w:type="paragraph" w:styleId="31">
    <w:name w:val="Body Text Indent 3"/>
    <w:basedOn w:val="a"/>
    <w:link w:val="33"/>
    <w:rsid w:val="00B14B7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с отступом 3 Знак"/>
    <w:basedOn w:val="a0"/>
    <w:link w:val="31"/>
    <w:rsid w:val="00B14B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B14B7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B14B7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3">
    <w:name w:val="Body Text Indent 2"/>
    <w:basedOn w:val="a"/>
    <w:link w:val="24"/>
    <w:rsid w:val="00B14B76"/>
    <w:pPr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B14B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B14B7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d">
    <w:name w:val="Знак Знак Знак Знак Знак Знак Знак"/>
    <w:basedOn w:val="a"/>
    <w:rsid w:val="00B14B76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character" w:styleId="ae">
    <w:name w:val="Hyperlink"/>
    <w:uiPriority w:val="99"/>
    <w:rsid w:val="00B14B76"/>
    <w:rPr>
      <w:color w:val="0000FF"/>
      <w:u w:val="single"/>
    </w:rPr>
  </w:style>
  <w:style w:type="character" w:customStyle="1" w:styleId="sectiontitle">
    <w:name w:val="section_title"/>
    <w:basedOn w:val="a0"/>
    <w:rsid w:val="00B14B76"/>
  </w:style>
  <w:style w:type="character" w:customStyle="1" w:styleId="af">
    <w:name w:val="Цветовое выделение"/>
    <w:rsid w:val="00B14B76"/>
    <w:rPr>
      <w:b/>
      <w:bCs/>
      <w:color w:val="000080"/>
    </w:rPr>
  </w:style>
  <w:style w:type="character" w:customStyle="1" w:styleId="af0">
    <w:name w:val="Гипертекстовая ссылка"/>
    <w:rsid w:val="00B14B76"/>
    <w:rPr>
      <w:b/>
      <w:bCs/>
      <w:color w:val="008000"/>
    </w:rPr>
  </w:style>
  <w:style w:type="paragraph" w:customStyle="1" w:styleId="af1">
    <w:name w:val="Заголовок статьи"/>
    <w:basedOn w:val="a"/>
    <w:next w:val="a"/>
    <w:rsid w:val="00B14B76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f2">
    <w:name w:val="Комментарий"/>
    <w:basedOn w:val="a"/>
    <w:next w:val="a"/>
    <w:rsid w:val="00B14B76"/>
    <w:pPr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Times New Roman"/>
      <w:i/>
      <w:iCs/>
      <w:color w:val="800080"/>
      <w:sz w:val="24"/>
      <w:szCs w:val="24"/>
      <w:lang w:eastAsia="ru-RU"/>
    </w:rPr>
  </w:style>
  <w:style w:type="character" w:customStyle="1" w:styleId="af3">
    <w:name w:val="Не вступил в силу"/>
    <w:rsid w:val="00B14B76"/>
    <w:rPr>
      <w:b/>
      <w:bCs/>
      <w:color w:val="008080"/>
    </w:rPr>
  </w:style>
  <w:style w:type="paragraph" w:customStyle="1" w:styleId="13">
    <w:name w:val="Стиль1"/>
    <w:basedOn w:val="a"/>
    <w:link w:val="14"/>
    <w:qFormat/>
    <w:rsid w:val="00B14B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">
    <w:name w:val="Стиль1 Знак"/>
    <w:link w:val="13"/>
    <w:rsid w:val="00B14B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footer"/>
    <w:basedOn w:val="a"/>
    <w:link w:val="af5"/>
    <w:rsid w:val="00B14B7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Нижний колонтитул Знак"/>
    <w:basedOn w:val="a0"/>
    <w:link w:val="af4"/>
    <w:rsid w:val="00B14B7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page number"/>
    <w:basedOn w:val="a0"/>
    <w:rsid w:val="00B14B76"/>
  </w:style>
  <w:style w:type="paragraph" w:customStyle="1" w:styleId="OEM">
    <w:name w:val="Нормальный (OEM)"/>
    <w:basedOn w:val="a"/>
    <w:next w:val="a"/>
    <w:rsid w:val="00B14B7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7">
    <w:name w:val="header"/>
    <w:basedOn w:val="a"/>
    <w:link w:val="af8"/>
    <w:uiPriority w:val="99"/>
    <w:rsid w:val="00B14B7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8">
    <w:name w:val="Верхний колонтитул Знак"/>
    <w:basedOn w:val="a0"/>
    <w:link w:val="af7"/>
    <w:uiPriority w:val="99"/>
    <w:rsid w:val="00B14B7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8">
    <w:name w:val="Font Style48"/>
    <w:rsid w:val="00B14B76"/>
    <w:rPr>
      <w:rFonts w:ascii="Times New Roman" w:hAnsi="Times New Roman" w:cs="Times New Roman"/>
      <w:b/>
      <w:bCs/>
      <w:sz w:val="22"/>
      <w:szCs w:val="22"/>
    </w:rPr>
  </w:style>
  <w:style w:type="paragraph" w:customStyle="1" w:styleId="Normall">
    <w:name w:val="Normal l"/>
    <w:basedOn w:val="a"/>
    <w:link w:val="NormallChar"/>
    <w:rsid w:val="00B14B76"/>
    <w:pPr>
      <w:autoSpaceDE w:val="0"/>
      <w:autoSpaceDN w:val="0"/>
      <w:adjustRightInd w:val="0"/>
      <w:spacing w:before="120" w:after="120" w:line="288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lChar">
    <w:name w:val="Normal l Char"/>
    <w:link w:val="Normall"/>
    <w:rsid w:val="00B14B76"/>
    <w:rPr>
      <w:rFonts w:ascii="Times New Roman" w:eastAsia="Times New Roman" w:hAnsi="Times New Roman" w:cs="Times New Roman"/>
      <w:sz w:val="24"/>
      <w:szCs w:val="24"/>
    </w:rPr>
  </w:style>
  <w:style w:type="paragraph" w:styleId="af9">
    <w:name w:val="footnote text"/>
    <w:basedOn w:val="a"/>
    <w:link w:val="afa"/>
    <w:semiHidden/>
    <w:rsid w:val="00B14B76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a">
    <w:name w:val="Текст сноски Знак"/>
    <w:basedOn w:val="a0"/>
    <w:link w:val="af9"/>
    <w:semiHidden/>
    <w:rsid w:val="00B14B76"/>
    <w:rPr>
      <w:rFonts w:ascii="Arial" w:eastAsia="Times New Roman" w:hAnsi="Arial" w:cs="Times New Roman"/>
      <w:sz w:val="20"/>
      <w:szCs w:val="20"/>
      <w:lang w:eastAsia="ru-RU"/>
    </w:rPr>
  </w:style>
  <w:style w:type="character" w:styleId="afb">
    <w:name w:val="footnote reference"/>
    <w:semiHidden/>
    <w:rsid w:val="00B14B76"/>
    <w:rPr>
      <w:vertAlign w:val="superscript"/>
    </w:rPr>
  </w:style>
  <w:style w:type="paragraph" w:customStyle="1" w:styleId="wikip">
    <w:name w:val="wikip"/>
    <w:basedOn w:val="a"/>
    <w:rsid w:val="00B14B76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rongEmphasis">
    <w:name w:val="Strong Emphasis"/>
    <w:rsid w:val="00B14B76"/>
    <w:rPr>
      <w:b/>
      <w:bCs/>
    </w:rPr>
  </w:style>
  <w:style w:type="paragraph" w:customStyle="1" w:styleId="Standard">
    <w:name w:val="Standard"/>
    <w:rsid w:val="00B14B76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15">
    <w:name w:val="Без интервала1"/>
    <w:rsid w:val="00B14B76"/>
    <w:pPr>
      <w:suppressAutoHyphens/>
      <w:spacing w:after="0" w:line="240" w:lineRule="auto"/>
      <w:ind w:firstLine="709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customStyle="1" w:styleId="western">
    <w:name w:val="western"/>
    <w:basedOn w:val="a"/>
    <w:rsid w:val="00B14B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n2r">
    <w:name w:val="fn2r"/>
    <w:basedOn w:val="a"/>
    <w:rsid w:val="00B14B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Body Text 3"/>
    <w:basedOn w:val="a"/>
    <w:link w:val="35"/>
    <w:rsid w:val="00B14B7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5">
    <w:name w:val="Основной текст 3 Знак"/>
    <w:basedOn w:val="a0"/>
    <w:link w:val="34"/>
    <w:rsid w:val="00B14B7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Default">
    <w:name w:val="Default"/>
    <w:rsid w:val="00B14B7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6">
    <w:name w:val="Заголовок1"/>
    <w:basedOn w:val="a"/>
    <w:next w:val="a5"/>
    <w:rsid w:val="00B14B76"/>
    <w:pPr>
      <w:suppressAutoHyphens/>
      <w:spacing w:after="0" w:line="240" w:lineRule="auto"/>
      <w:ind w:left="-567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fc">
    <w:name w:val="Знак Знак Знак"/>
    <w:rsid w:val="00B14B76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customStyle="1" w:styleId="210">
    <w:name w:val="Основной текст 21"/>
    <w:basedOn w:val="a"/>
    <w:rsid w:val="00B14B76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xtbody">
    <w:name w:val="Text body"/>
    <w:basedOn w:val="Standard"/>
    <w:rsid w:val="00B14B76"/>
    <w:pPr>
      <w:spacing w:after="120"/>
    </w:pPr>
  </w:style>
  <w:style w:type="paragraph" w:customStyle="1" w:styleId="17">
    <w:name w:val="марк список 1"/>
    <w:basedOn w:val="Standard"/>
    <w:rsid w:val="00B14B76"/>
    <w:pPr>
      <w:tabs>
        <w:tab w:val="left" w:pos="360"/>
      </w:tabs>
      <w:spacing w:before="120" w:after="120"/>
    </w:pPr>
    <w:rPr>
      <w:szCs w:val="20"/>
    </w:rPr>
  </w:style>
  <w:style w:type="paragraph" w:customStyle="1" w:styleId="Textbodyindent">
    <w:name w:val="Text body indent"/>
    <w:basedOn w:val="Standard"/>
    <w:rsid w:val="00B14B76"/>
    <w:pPr>
      <w:spacing w:after="120"/>
      <w:ind w:left="283"/>
    </w:pPr>
    <w:rPr>
      <w:sz w:val="20"/>
      <w:szCs w:val="20"/>
    </w:rPr>
  </w:style>
  <w:style w:type="paragraph" w:customStyle="1" w:styleId="afd">
    <w:name w:val="реквизитПодпись"/>
    <w:basedOn w:val="Standard"/>
    <w:rsid w:val="00B14B76"/>
    <w:pPr>
      <w:widowControl/>
      <w:tabs>
        <w:tab w:val="left" w:pos="6804"/>
      </w:tabs>
      <w:spacing w:before="360"/>
    </w:pPr>
    <w:rPr>
      <w:rFonts w:eastAsia="Times New Roman" w:cs="Times New Roman"/>
      <w:kern w:val="0"/>
      <w:szCs w:val="20"/>
      <w:lang w:eastAsia="ar-SA" w:bidi="ar-SA"/>
    </w:rPr>
  </w:style>
  <w:style w:type="paragraph" w:styleId="afe">
    <w:name w:val="Title"/>
    <w:basedOn w:val="Standard"/>
    <w:next w:val="Textbody"/>
    <w:link w:val="aff"/>
    <w:qFormat/>
    <w:rsid w:val="00B14B76"/>
    <w:pPr>
      <w:keepNext/>
      <w:spacing w:before="240" w:after="120"/>
    </w:pPr>
    <w:rPr>
      <w:rFonts w:ascii="Arial" w:hAnsi="Arial"/>
      <w:sz w:val="28"/>
      <w:szCs w:val="28"/>
    </w:rPr>
  </w:style>
  <w:style w:type="character" w:customStyle="1" w:styleId="aff">
    <w:name w:val="Название Знак"/>
    <w:basedOn w:val="a0"/>
    <w:link w:val="afe"/>
    <w:rsid w:val="00B14B76"/>
    <w:rPr>
      <w:rFonts w:ascii="Arial" w:eastAsia="Lucida Sans Unicode" w:hAnsi="Arial" w:cs="Mangal"/>
      <w:kern w:val="3"/>
      <w:sz w:val="28"/>
      <w:szCs w:val="28"/>
      <w:lang w:eastAsia="zh-CN" w:bidi="hi-IN"/>
    </w:rPr>
  </w:style>
  <w:style w:type="character" w:customStyle="1" w:styleId="FontStyle46">
    <w:name w:val="Font Style46"/>
    <w:rsid w:val="00B14B76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"/>
    <w:rsid w:val="00B14B76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f0">
    <w:name w:val="List Paragraph"/>
    <w:basedOn w:val="a"/>
    <w:uiPriority w:val="34"/>
    <w:qFormat/>
    <w:rsid w:val="00B14B76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aff1">
    <w:name w:val="МУ Обычный стиль"/>
    <w:basedOn w:val="a"/>
    <w:autoRedefine/>
    <w:rsid w:val="00B14B76"/>
    <w:pPr>
      <w:tabs>
        <w:tab w:val="left" w:pos="567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B14B7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aff2">
    <w:name w:val="Plain Text"/>
    <w:basedOn w:val="a"/>
    <w:link w:val="aff3"/>
    <w:rsid w:val="00B14B76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ff3">
    <w:name w:val="Текст Знак"/>
    <w:basedOn w:val="a0"/>
    <w:link w:val="aff2"/>
    <w:rsid w:val="00B14B76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ff4">
    <w:name w:val="Balloon Text"/>
    <w:basedOn w:val="a"/>
    <w:link w:val="aff5"/>
    <w:rsid w:val="00B14B76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f5">
    <w:name w:val="Текст выноски Знак"/>
    <w:basedOn w:val="a0"/>
    <w:link w:val="aff4"/>
    <w:rsid w:val="00B14B76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ConsPlusNormal0">
    <w:name w:val="ConsPlusNormal Знак"/>
    <w:link w:val="ConsPlusNormal"/>
    <w:rsid w:val="00B14B76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18">
    <w:name w:val="Абзац списка1"/>
    <w:basedOn w:val="a"/>
    <w:rsid w:val="00B14B76"/>
    <w:pPr>
      <w:ind w:left="720"/>
    </w:pPr>
    <w:rPr>
      <w:rFonts w:ascii="Calibri" w:eastAsia="Calibri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B14B7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qFormat/>
    <w:rsid w:val="00B14B7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heading 3"/>
    <w:basedOn w:val="a"/>
    <w:link w:val="30"/>
    <w:qFormat/>
    <w:rsid w:val="00B14B7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qFormat/>
    <w:rsid w:val="00B14B76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6">
    <w:name w:val="heading 6"/>
    <w:basedOn w:val="a"/>
    <w:next w:val="a"/>
    <w:link w:val="60"/>
    <w:qFormat/>
    <w:rsid w:val="00B14B76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4B76"/>
    <w:pPr>
      <w:keepNext/>
      <w:keepLines/>
      <w:spacing w:before="200" w:after="0" w:line="240" w:lineRule="auto"/>
      <w:outlineLvl w:val="7"/>
    </w:pPr>
    <w:rPr>
      <w:rFonts w:ascii="Cambria" w:eastAsia="Times New Roman" w:hAnsi="Cambria" w:cs="Times New Roman"/>
      <w:color w:val="404040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14B7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B14B7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B14B7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rsid w:val="00B14B7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B14B76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B14B76"/>
    <w:rPr>
      <w:rFonts w:ascii="Cambria" w:eastAsia="Times New Roman" w:hAnsi="Cambria" w:cs="Times New Roman"/>
      <w:color w:val="404040"/>
      <w:sz w:val="20"/>
      <w:szCs w:val="20"/>
      <w:lang w:val="x-none" w:eastAsia="x-none"/>
    </w:rPr>
  </w:style>
  <w:style w:type="numbering" w:customStyle="1" w:styleId="11">
    <w:name w:val="Нет списка1"/>
    <w:next w:val="a2"/>
    <w:semiHidden/>
    <w:rsid w:val="00B14B76"/>
  </w:style>
  <w:style w:type="paragraph" w:customStyle="1" w:styleId="a3">
    <w:name w:val="Знак"/>
    <w:basedOn w:val="a"/>
    <w:rsid w:val="00B14B76"/>
    <w:pPr>
      <w:tabs>
        <w:tab w:val="num" w:pos="360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table" w:styleId="a4">
    <w:name w:val="Table Grid"/>
    <w:basedOn w:val="a1"/>
    <w:rsid w:val="00B14B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B14B7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B14B7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14B7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ody Text"/>
    <w:basedOn w:val="a"/>
    <w:link w:val="a6"/>
    <w:rsid w:val="00B14B76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B14B7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Style6">
    <w:name w:val="Style6"/>
    <w:basedOn w:val="a"/>
    <w:rsid w:val="00B14B76"/>
    <w:pPr>
      <w:widowControl w:val="0"/>
      <w:autoSpaceDE w:val="0"/>
      <w:autoSpaceDN w:val="0"/>
      <w:adjustRightInd w:val="0"/>
      <w:spacing w:after="0" w:line="275" w:lineRule="exact"/>
      <w:ind w:firstLine="71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7">
    <w:name w:val="Font Style67"/>
    <w:rsid w:val="00B14B76"/>
    <w:rPr>
      <w:rFonts w:ascii="Times New Roman" w:hAnsi="Times New Roman" w:cs="Times New Roman" w:hint="default"/>
      <w:color w:val="000000"/>
      <w:sz w:val="22"/>
      <w:szCs w:val="22"/>
    </w:rPr>
  </w:style>
  <w:style w:type="paragraph" w:styleId="a7">
    <w:name w:val="Body Text Indent"/>
    <w:basedOn w:val="a"/>
    <w:link w:val="a8"/>
    <w:rsid w:val="00B14B7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B14B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rsid w:val="00B14B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qFormat/>
    <w:rsid w:val="00B14B76"/>
    <w:rPr>
      <w:b/>
      <w:bCs/>
    </w:rPr>
  </w:style>
  <w:style w:type="paragraph" w:customStyle="1" w:styleId="a30">
    <w:name w:val="a3"/>
    <w:basedOn w:val="a"/>
    <w:rsid w:val="00B14B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0">
    <w:name w:val="10"/>
    <w:basedOn w:val="a"/>
    <w:rsid w:val="00B14B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0">
    <w:name w:val="consplusnonformat"/>
    <w:basedOn w:val="a"/>
    <w:rsid w:val="00B14B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00">
    <w:name w:val="a0"/>
    <w:basedOn w:val="a"/>
    <w:rsid w:val="00B14B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1"/>
    <w:basedOn w:val="a"/>
    <w:rsid w:val="00B14B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1">
    <w:name w:val="consplusnormal"/>
    <w:basedOn w:val="a"/>
    <w:rsid w:val="00B14B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Emphasis"/>
    <w:qFormat/>
    <w:rsid w:val="00B14B76"/>
    <w:rPr>
      <w:i/>
      <w:iCs/>
    </w:rPr>
  </w:style>
  <w:style w:type="paragraph" w:customStyle="1" w:styleId="consnormal">
    <w:name w:val="consnormal"/>
    <w:basedOn w:val="a"/>
    <w:rsid w:val="00B14B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000">
    <w:name w:val="a00"/>
    <w:basedOn w:val="a"/>
    <w:rsid w:val="00B14B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2">
    <w:name w:val="32"/>
    <w:basedOn w:val="a"/>
    <w:rsid w:val="00B14B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7">
    <w:name w:val="Font Style47"/>
    <w:rsid w:val="00B14B76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B14B76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3">
    <w:name w:val="Style3"/>
    <w:basedOn w:val="a"/>
    <w:rsid w:val="00B14B76"/>
    <w:pPr>
      <w:widowControl w:val="0"/>
      <w:suppressAutoHyphens/>
      <w:autoSpaceDE w:val="0"/>
      <w:spacing w:after="0" w:line="278" w:lineRule="exact"/>
      <w:ind w:firstLine="730"/>
      <w:jc w:val="both"/>
    </w:pPr>
    <w:rPr>
      <w:rFonts w:ascii="Microsoft Sans Serif" w:eastAsia="Times New Roman" w:hAnsi="Microsoft Sans Serif" w:cs="Microsoft Sans Serif"/>
      <w:sz w:val="24"/>
      <w:szCs w:val="24"/>
      <w:lang w:eastAsia="ar-SA"/>
    </w:rPr>
  </w:style>
  <w:style w:type="paragraph" w:styleId="ac">
    <w:name w:val="No Spacing"/>
    <w:uiPriority w:val="1"/>
    <w:qFormat/>
    <w:rsid w:val="00B14B76"/>
    <w:pPr>
      <w:widowControl w:val="0"/>
      <w:adjustRightInd w:val="0"/>
      <w:spacing w:after="0" w:line="360" w:lineRule="atLeast"/>
      <w:jc w:val="both"/>
      <w:textAlignment w:val="baseline"/>
    </w:pPr>
    <w:rPr>
      <w:rFonts w:ascii="Calibri" w:eastAsia="Times New Roman" w:hAnsi="Calibri" w:cs="Times New Roman"/>
      <w:lang w:eastAsia="ru-RU"/>
    </w:rPr>
  </w:style>
  <w:style w:type="paragraph" w:styleId="31">
    <w:name w:val="Body Text Indent 3"/>
    <w:basedOn w:val="a"/>
    <w:link w:val="33"/>
    <w:rsid w:val="00B14B7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с отступом 3 Знак"/>
    <w:basedOn w:val="a0"/>
    <w:link w:val="31"/>
    <w:rsid w:val="00B14B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B14B7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B14B7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3">
    <w:name w:val="Body Text Indent 2"/>
    <w:basedOn w:val="a"/>
    <w:link w:val="24"/>
    <w:rsid w:val="00B14B76"/>
    <w:pPr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B14B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B14B7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d">
    <w:name w:val="Знак Знак Знак Знак Знак Знак Знак"/>
    <w:basedOn w:val="a"/>
    <w:rsid w:val="00B14B76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character" w:styleId="ae">
    <w:name w:val="Hyperlink"/>
    <w:uiPriority w:val="99"/>
    <w:rsid w:val="00B14B76"/>
    <w:rPr>
      <w:color w:val="0000FF"/>
      <w:u w:val="single"/>
    </w:rPr>
  </w:style>
  <w:style w:type="character" w:customStyle="1" w:styleId="sectiontitle">
    <w:name w:val="section_title"/>
    <w:basedOn w:val="a0"/>
    <w:rsid w:val="00B14B76"/>
  </w:style>
  <w:style w:type="character" w:customStyle="1" w:styleId="af">
    <w:name w:val="Цветовое выделение"/>
    <w:rsid w:val="00B14B76"/>
    <w:rPr>
      <w:b/>
      <w:bCs/>
      <w:color w:val="000080"/>
    </w:rPr>
  </w:style>
  <w:style w:type="character" w:customStyle="1" w:styleId="af0">
    <w:name w:val="Гипертекстовая ссылка"/>
    <w:rsid w:val="00B14B76"/>
    <w:rPr>
      <w:b/>
      <w:bCs/>
      <w:color w:val="008000"/>
    </w:rPr>
  </w:style>
  <w:style w:type="paragraph" w:customStyle="1" w:styleId="af1">
    <w:name w:val="Заголовок статьи"/>
    <w:basedOn w:val="a"/>
    <w:next w:val="a"/>
    <w:rsid w:val="00B14B76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f2">
    <w:name w:val="Комментарий"/>
    <w:basedOn w:val="a"/>
    <w:next w:val="a"/>
    <w:rsid w:val="00B14B76"/>
    <w:pPr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Times New Roman"/>
      <w:i/>
      <w:iCs/>
      <w:color w:val="800080"/>
      <w:sz w:val="24"/>
      <w:szCs w:val="24"/>
      <w:lang w:eastAsia="ru-RU"/>
    </w:rPr>
  </w:style>
  <w:style w:type="character" w:customStyle="1" w:styleId="af3">
    <w:name w:val="Не вступил в силу"/>
    <w:rsid w:val="00B14B76"/>
    <w:rPr>
      <w:b/>
      <w:bCs/>
      <w:color w:val="008080"/>
    </w:rPr>
  </w:style>
  <w:style w:type="paragraph" w:customStyle="1" w:styleId="13">
    <w:name w:val="Стиль1"/>
    <w:basedOn w:val="a"/>
    <w:link w:val="14"/>
    <w:qFormat/>
    <w:rsid w:val="00B14B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">
    <w:name w:val="Стиль1 Знак"/>
    <w:link w:val="13"/>
    <w:rsid w:val="00B14B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footer"/>
    <w:basedOn w:val="a"/>
    <w:link w:val="af5"/>
    <w:rsid w:val="00B14B7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Нижний колонтитул Знак"/>
    <w:basedOn w:val="a0"/>
    <w:link w:val="af4"/>
    <w:rsid w:val="00B14B7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page number"/>
    <w:basedOn w:val="a0"/>
    <w:rsid w:val="00B14B76"/>
  </w:style>
  <w:style w:type="paragraph" w:customStyle="1" w:styleId="OEM">
    <w:name w:val="Нормальный (OEM)"/>
    <w:basedOn w:val="a"/>
    <w:next w:val="a"/>
    <w:rsid w:val="00B14B7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7">
    <w:name w:val="header"/>
    <w:basedOn w:val="a"/>
    <w:link w:val="af8"/>
    <w:uiPriority w:val="99"/>
    <w:rsid w:val="00B14B7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8">
    <w:name w:val="Верхний колонтитул Знак"/>
    <w:basedOn w:val="a0"/>
    <w:link w:val="af7"/>
    <w:uiPriority w:val="99"/>
    <w:rsid w:val="00B14B7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8">
    <w:name w:val="Font Style48"/>
    <w:rsid w:val="00B14B76"/>
    <w:rPr>
      <w:rFonts w:ascii="Times New Roman" w:hAnsi="Times New Roman" w:cs="Times New Roman"/>
      <w:b/>
      <w:bCs/>
      <w:sz w:val="22"/>
      <w:szCs w:val="22"/>
    </w:rPr>
  </w:style>
  <w:style w:type="paragraph" w:customStyle="1" w:styleId="Normall">
    <w:name w:val="Normal l"/>
    <w:basedOn w:val="a"/>
    <w:link w:val="NormallChar"/>
    <w:rsid w:val="00B14B76"/>
    <w:pPr>
      <w:autoSpaceDE w:val="0"/>
      <w:autoSpaceDN w:val="0"/>
      <w:adjustRightInd w:val="0"/>
      <w:spacing w:before="120" w:after="120" w:line="288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lChar">
    <w:name w:val="Normal l Char"/>
    <w:link w:val="Normall"/>
    <w:rsid w:val="00B14B76"/>
    <w:rPr>
      <w:rFonts w:ascii="Times New Roman" w:eastAsia="Times New Roman" w:hAnsi="Times New Roman" w:cs="Times New Roman"/>
      <w:sz w:val="24"/>
      <w:szCs w:val="24"/>
    </w:rPr>
  </w:style>
  <w:style w:type="paragraph" w:styleId="af9">
    <w:name w:val="footnote text"/>
    <w:basedOn w:val="a"/>
    <w:link w:val="afa"/>
    <w:semiHidden/>
    <w:rsid w:val="00B14B76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a">
    <w:name w:val="Текст сноски Знак"/>
    <w:basedOn w:val="a0"/>
    <w:link w:val="af9"/>
    <w:semiHidden/>
    <w:rsid w:val="00B14B76"/>
    <w:rPr>
      <w:rFonts w:ascii="Arial" w:eastAsia="Times New Roman" w:hAnsi="Arial" w:cs="Times New Roman"/>
      <w:sz w:val="20"/>
      <w:szCs w:val="20"/>
      <w:lang w:eastAsia="ru-RU"/>
    </w:rPr>
  </w:style>
  <w:style w:type="character" w:styleId="afb">
    <w:name w:val="footnote reference"/>
    <w:semiHidden/>
    <w:rsid w:val="00B14B76"/>
    <w:rPr>
      <w:vertAlign w:val="superscript"/>
    </w:rPr>
  </w:style>
  <w:style w:type="paragraph" w:customStyle="1" w:styleId="wikip">
    <w:name w:val="wikip"/>
    <w:basedOn w:val="a"/>
    <w:rsid w:val="00B14B76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rongEmphasis">
    <w:name w:val="Strong Emphasis"/>
    <w:rsid w:val="00B14B76"/>
    <w:rPr>
      <w:b/>
      <w:bCs/>
    </w:rPr>
  </w:style>
  <w:style w:type="paragraph" w:customStyle="1" w:styleId="Standard">
    <w:name w:val="Standard"/>
    <w:rsid w:val="00B14B76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15">
    <w:name w:val="Без интервала1"/>
    <w:rsid w:val="00B14B76"/>
    <w:pPr>
      <w:suppressAutoHyphens/>
      <w:spacing w:after="0" w:line="240" w:lineRule="auto"/>
      <w:ind w:firstLine="709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customStyle="1" w:styleId="western">
    <w:name w:val="western"/>
    <w:basedOn w:val="a"/>
    <w:rsid w:val="00B14B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n2r">
    <w:name w:val="fn2r"/>
    <w:basedOn w:val="a"/>
    <w:rsid w:val="00B14B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Body Text 3"/>
    <w:basedOn w:val="a"/>
    <w:link w:val="35"/>
    <w:rsid w:val="00B14B7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5">
    <w:name w:val="Основной текст 3 Знак"/>
    <w:basedOn w:val="a0"/>
    <w:link w:val="34"/>
    <w:rsid w:val="00B14B7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Default">
    <w:name w:val="Default"/>
    <w:rsid w:val="00B14B7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6">
    <w:name w:val="Заголовок1"/>
    <w:basedOn w:val="a"/>
    <w:next w:val="a5"/>
    <w:rsid w:val="00B14B76"/>
    <w:pPr>
      <w:suppressAutoHyphens/>
      <w:spacing w:after="0" w:line="240" w:lineRule="auto"/>
      <w:ind w:left="-567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fc">
    <w:name w:val="Знак Знак Знак"/>
    <w:rsid w:val="00B14B76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customStyle="1" w:styleId="210">
    <w:name w:val="Основной текст 21"/>
    <w:basedOn w:val="a"/>
    <w:rsid w:val="00B14B76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xtbody">
    <w:name w:val="Text body"/>
    <w:basedOn w:val="Standard"/>
    <w:rsid w:val="00B14B76"/>
    <w:pPr>
      <w:spacing w:after="120"/>
    </w:pPr>
  </w:style>
  <w:style w:type="paragraph" w:customStyle="1" w:styleId="17">
    <w:name w:val="марк список 1"/>
    <w:basedOn w:val="Standard"/>
    <w:rsid w:val="00B14B76"/>
    <w:pPr>
      <w:tabs>
        <w:tab w:val="left" w:pos="360"/>
      </w:tabs>
      <w:spacing w:before="120" w:after="120"/>
    </w:pPr>
    <w:rPr>
      <w:szCs w:val="20"/>
    </w:rPr>
  </w:style>
  <w:style w:type="paragraph" w:customStyle="1" w:styleId="Textbodyindent">
    <w:name w:val="Text body indent"/>
    <w:basedOn w:val="Standard"/>
    <w:rsid w:val="00B14B76"/>
    <w:pPr>
      <w:spacing w:after="120"/>
      <w:ind w:left="283"/>
    </w:pPr>
    <w:rPr>
      <w:sz w:val="20"/>
      <w:szCs w:val="20"/>
    </w:rPr>
  </w:style>
  <w:style w:type="paragraph" w:customStyle="1" w:styleId="afd">
    <w:name w:val="реквизитПодпись"/>
    <w:basedOn w:val="Standard"/>
    <w:rsid w:val="00B14B76"/>
    <w:pPr>
      <w:widowControl/>
      <w:tabs>
        <w:tab w:val="left" w:pos="6804"/>
      </w:tabs>
      <w:spacing w:before="360"/>
    </w:pPr>
    <w:rPr>
      <w:rFonts w:eastAsia="Times New Roman" w:cs="Times New Roman"/>
      <w:kern w:val="0"/>
      <w:szCs w:val="20"/>
      <w:lang w:eastAsia="ar-SA" w:bidi="ar-SA"/>
    </w:rPr>
  </w:style>
  <w:style w:type="paragraph" w:styleId="afe">
    <w:name w:val="Title"/>
    <w:basedOn w:val="Standard"/>
    <w:next w:val="Textbody"/>
    <w:link w:val="aff"/>
    <w:qFormat/>
    <w:rsid w:val="00B14B76"/>
    <w:pPr>
      <w:keepNext/>
      <w:spacing w:before="240" w:after="120"/>
    </w:pPr>
    <w:rPr>
      <w:rFonts w:ascii="Arial" w:hAnsi="Arial"/>
      <w:sz w:val="28"/>
      <w:szCs w:val="28"/>
    </w:rPr>
  </w:style>
  <w:style w:type="character" w:customStyle="1" w:styleId="aff">
    <w:name w:val="Название Знак"/>
    <w:basedOn w:val="a0"/>
    <w:link w:val="afe"/>
    <w:rsid w:val="00B14B76"/>
    <w:rPr>
      <w:rFonts w:ascii="Arial" w:eastAsia="Lucida Sans Unicode" w:hAnsi="Arial" w:cs="Mangal"/>
      <w:kern w:val="3"/>
      <w:sz w:val="28"/>
      <w:szCs w:val="28"/>
      <w:lang w:eastAsia="zh-CN" w:bidi="hi-IN"/>
    </w:rPr>
  </w:style>
  <w:style w:type="character" w:customStyle="1" w:styleId="FontStyle46">
    <w:name w:val="Font Style46"/>
    <w:rsid w:val="00B14B76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"/>
    <w:rsid w:val="00B14B76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f0">
    <w:name w:val="List Paragraph"/>
    <w:basedOn w:val="a"/>
    <w:uiPriority w:val="34"/>
    <w:qFormat/>
    <w:rsid w:val="00B14B76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aff1">
    <w:name w:val="МУ Обычный стиль"/>
    <w:basedOn w:val="a"/>
    <w:autoRedefine/>
    <w:rsid w:val="00B14B76"/>
    <w:pPr>
      <w:tabs>
        <w:tab w:val="left" w:pos="567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B14B7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aff2">
    <w:name w:val="Plain Text"/>
    <w:basedOn w:val="a"/>
    <w:link w:val="aff3"/>
    <w:rsid w:val="00B14B76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ff3">
    <w:name w:val="Текст Знак"/>
    <w:basedOn w:val="a0"/>
    <w:link w:val="aff2"/>
    <w:rsid w:val="00B14B76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ff4">
    <w:name w:val="Balloon Text"/>
    <w:basedOn w:val="a"/>
    <w:link w:val="aff5"/>
    <w:rsid w:val="00B14B76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f5">
    <w:name w:val="Текст выноски Знак"/>
    <w:basedOn w:val="a0"/>
    <w:link w:val="aff4"/>
    <w:rsid w:val="00B14B76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ConsPlusNormal0">
    <w:name w:val="ConsPlusNormal Знак"/>
    <w:link w:val="ConsPlusNormal"/>
    <w:rsid w:val="00B14B76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18">
    <w:name w:val="Абзац списка1"/>
    <w:basedOn w:val="a"/>
    <w:rsid w:val="00B14B76"/>
    <w:pPr>
      <w:ind w:left="720"/>
    </w:pPr>
    <w:rPr>
      <w:rFonts w:ascii="Calibri" w:eastAsia="Calibri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87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76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77214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garantF1://12077273.1000" TargetMode="External"/><Relationship Id="rId18" Type="http://schemas.openxmlformats.org/officeDocument/2006/relationships/hyperlink" Target="http://www.consultant.ru/document/cons_doc_LAW_330961/7cb66e0f239f00b0e1d59f167cd46beb2182ece1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consultant.ru/document/cons_doc_LAW_302971/a2588b2a1374c05e0939bb4df8e54fc0dfd6e000/" TargetMode="External"/><Relationship Id="rId7" Type="http://schemas.openxmlformats.org/officeDocument/2006/relationships/footnotes" Target="footnotes.xml"/><Relationship Id="rId12" Type="http://schemas.openxmlformats.org/officeDocument/2006/relationships/hyperlink" Target="garantF1://6080772.0" TargetMode="External"/><Relationship Id="rId17" Type="http://schemas.openxmlformats.org/officeDocument/2006/relationships/hyperlink" Target="http://www.consultant.ru/document/cons_doc_LAW_330961/7cb66e0f239f00b0e1d59f167cd46beb2182ece1/" TargetMode="External"/><Relationship Id="rId2" Type="http://schemas.openxmlformats.org/officeDocument/2006/relationships/numbering" Target="numbering.xml"/><Relationship Id="rId16" Type="http://schemas.openxmlformats.org/officeDocument/2006/relationships/hyperlink" Target="garantF1://12058477.0" TargetMode="External"/><Relationship Id="rId20" Type="http://schemas.openxmlformats.org/officeDocument/2006/relationships/hyperlink" Target="garantf1://12084522.21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garantF1://12077515.0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garantF1://12058477.10000" TargetMode="External"/><Relationship Id="rId23" Type="http://schemas.openxmlformats.org/officeDocument/2006/relationships/fontTable" Target="fontTable.xml"/><Relationship Id="rId10" Type="http://schemas.openxmlformats.org/officeDocument/2006/relationships/hyperlink" Target="garantF1://12038258.0" TargetMode="External"/><Relationship Id="rId19" Type="http://schemas.openxmlformats.org/officeDocument/2006/relationships/hyperlink" Target="consultantplus://offline/ref=E315252BDC0AD0963268E7F8A7D7F72EF7C52E8EA0C4631B0D39E1D45D490E9D50F3EACF07C94F92tA3FJ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nnselpasino.ru/" TargetMode="External"/><Relationship Id="rId14" Type="http://schemas.openxmlformats.org/officeDocument/2006/relationships/hyperlink" Target="garantF1://12077273.0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44CBE1-DD79-4212-85C5-B6B2D2BE6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7731</Words>
  <Characters>44069</Characters>
  <Application>Microsoft Office Word</Application>
  <DocSecurity>0</DocSecurity>
  <Lines>367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2019-09-13T07:00:00Z</cp:lastPrinted>
  <dcterms:created xsi:type="dcterms:W3CDTF">2019-08-30T08:42:00Z</dcterms:created>
  <dcterms:modified xsi:type="dcterms:W3CDTF">2019-09-13T07:00:00Z</dcterms:modified>
</cp:coreProperties>
</file>