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E6" w:rsidRDefault="00C777E6"/>
    <w:p w:rsidR="003531FC" w:rsidRPr="003531FC" w:rsidRDefault="003531FC" w:rsidP="003531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31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3531FC" w:rsidRPr="003531FC" w:rsidRDefault="003531FC" w:rsidP="003531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31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3531FC" w:rsidRPr="003531FC" w:rsidRDefault="003531FC" w:rsidP="003531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3531FC">
        <w:rPr>
          <w:rFonts w:ascii="Times New Roman" w:eastAsia="Times New Roman" w:hAnsi="Times New Roman"/>
          <w:b/>
          <w:color w:val="000000"/>
          <w:lang w:eastAsia="ru-RU"/>
        </w:rPr>
        <w:t>АСИНОВСКИЙ РАЙОН  ТОМСКАЯ ОБЛАСТЬ</w:t>
      </w:r>
    </w:p>
    <w:p w:rsidR="003531FC" w:rsidRPr="003531FC" w:rsidRDefault="003531FC" w:rsidP="003531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531FC" w:rsidRPr="003531FC" w:rsidRDefault="003531FC" w:rsidP="003531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31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531FC" w:rsidRPr="003531FC" w:rsidRDefault="003531FC" w:rsidP="003531F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531FC" w:rsidRPr="003531FC" w:rsidRDefault="003531FC" w:rsidP="003531F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25.10.2019</w:t>
      </w:r>
      <w:r w:rsidRPr="003531F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3531F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110</w:t>
      </w:r>
    </w:p>
    <w:p w:rsidR="003531FC" w:rsidRPr="003531FC" w:rsidRDefault="003531FC" w:rsidP="003531F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3531F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3531F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</w:rPr>
      </w:pPr>
    </w:p>
    <w:p w:rsidR="003531FC" w:rsidRDefault="003531FC" w:rsidP="003531FC">
      <w:pPr>
        <w:pStyle w:val="ConsPlusTitle"/>
        <w:spacing w:line="480" w:lineRule="exact"/>
        <w:rPr>
          <w:rFonts w:ascii="Times New Roman" w:hAnsi="Times New Roman"/>
          <w:b w:val="0"/>
          <w:sz w:val="24"/>
          <w:szCs w:val="24"/>
        </w:rPr>
      </w:pPr>
    </w:p>
    <w:p w:rsidR="003531FC" w:rsidRDefault="003531FC" w:rsidP="003531F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Устав муниципального образования «Новониколаевское сельское поселение»</w:t>
      </w:r>
    </w:p>
    <w:p w:rsidR="003531FC" w:rsidRDefault="003531FC" w:rsidP="003531F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531FC" w:rsidRDefault="003531FC" w:rsidP="003531F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совершенствования Устава муниципального образования «Новониколаевское сельское поселение»</w:t>
      </w: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Устав муниципального образования «Новониколаевское сельское поселение», принятого решением Совета Новониколаевского сельского поселения от 3 сентября 2010 года № 116, следующие изменения:</w:t>
      </w: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19 части 1 статьи 4 после слов «территории, выдача» дополнить словами «градостроительного плана земельного участка, расположенного в границах поселения, выдача»;</w:t>
      </w: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часть 5 статьи 21 изложить в следующей редакции: </w:t>
      </w: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«5. Депутат должен соблюдать ограничения, запреты, исполнять обязанности, которые установлены федеральным </w:t>
      </w:r>
      <w:hyperlink r:id="rId5" w:history="1">
        <w:r w:rsidRPr="003531F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законам</w:t>
        </w:r>
      </w:hyperlink>
      <w:r w:rsidRPr="003531FC">
        <w:rPr>
          <w:rFonts w:ascii="Times New Roman" w:hAnsi="Times New Roman"/>
          <w:sz w:val="24"/>
          <w:szCs w:val="24"/>
        </w:rPr>
        <w:t>и.</w:t>
      </w: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депутата прекращаются досрочно в случаях, предусмотренных федеральными законами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3531FC" w:rsidRDefault="003531FC" w:rsidP="00353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муниципального образования «Новониколаевское сельское поселение»</w:t>
      </w:r>
      <w:r w:rsidRPr="003531F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3531F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http://nnselpasino.ru</w:t>
        </w:r>
      </w:hyperlink>
      <w:r w:rsidRPr="003531FC">
        <w:rPr>
          <w:rFonts w:ascii="Times New Roman" w:hAnsi="Times New Roman"/>
          <w:sz w:val="24"/>
          <w:szCs w:val="24"/>
        </w:rPr>
        <w:t>.</w:t>
      </w:r>
    </w:p>
    <w:p w:rsidR="003531FC" w:rsidRDefault="003531FC" w:rsidP="00353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3531FC" w:rsidRDefault="003531FC" w:rsidP="00353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Новониколаевского </w:t>
      </w:r>
    </w:p>
    <w:p w:rsidR="003531FC" w:rsidRDefault="003531FC" w:rsidP="00353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Д.С. Бурков</w:t>
      </w: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531FC" w:rsidRDefault="003531FC" w:rsidP="003531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531FC" w:rsidRDefault="003531FC"/>
    <w:sectPr w:rsidR="0035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21"/>
    <w:rsid w:val="003531FC"/>
    <w:rsid w:val="00590C21"/>
    <w:rsid w:val="00C7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31FC"/>
    <w:rPr>
      <w:color w:val="0563C1"/>
      <w:u w:val="single"/>
    </w:rPr>
  </w:style>
  <w:style w:type="paragraph" w:customStyle="1" w:styleId="ConsPlusTitle">
    <w:name w:val="ConsPlusTitle"/>
    <w:uiPriority w:val="99"/>
    <w:rsid w:val="00353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31FC"/>
    <w:rPr>
      <w:color w:val="0563C1"/>
      <w:u w:val="single"/>
    </w:rPr>
  </w:style>
  <w:style w:type="paragraph" w:customStyle="1" w:styleId="ConsPlusTitle">
    <w:name w:val="ConsPlusTitle"/>
    <w:uiPriority w:val="99"/>
    <w:rsid w:val="00353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nselpasino.ru/" TargetMode="External"/><Relationship Id="rId5" Type="http://schemas.openxmlformats.org/officeDocument/2006/relationships/hyperlink" Target="consultantplus://offline/ref=86D4377DA5C36756A22F51DCCB6DE39015682674D282DADB9B20BC2E5A0CA34930EBA46566E190A7311810AC24i2n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2019-10-25T06:32:00Z</dcterms:created>
  <dcterms:modified xsi:type="dcterms:W3CDTF">2019-10-25T06:35:00Z</dcterms:modified>
</cp:coreProperties>
</file>