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32" w:rsidRPr="00AC630A" w:rsidRDefault="009D2032" w:rsidP="000C502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C630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СОВЕТ </w:t>
      </w: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C630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E204F6" w:rsidRPr="00AC630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AC630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AC630A">
        <w:rPr>
          <w:rFonts w:ascii="Arial" w:eastAsia="Times New Roman" w:hAnsi="Arial" w:cs="Arial"/>
          <w:b/>
          <w:color w:val="000000"/>
          <w:lang w:eastAsia="ru-RU"/>
        </w:rPr>
        <w:t>АСИНОВСКИЙ РАЙОН  ТОМСКАЯ ОБЛАСТЬ</w:t>
      </w: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9D2032" w:rsidRPr="00AC630A" w:rsidRDefault="009D2032" w:rsidP="009D20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D2032" w:rsidRPr="00AC630A" w:rsidRDefault="000C5027" w:rsidP="009D20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28.05.2019</w:t>
      </w:r>
      <w:r w:rsidR="009D2032"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9D2032"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№ </w:t>
      </w:r>
      <w:r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95</w:t>
      </w: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proofErr w:type="gramEnd"/>
      <w:r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Ново</w:t>
      </w:r>
      <w:r w:rsidR="00E204F6"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николаевка</w:t>
      </w: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8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</w:tblGrid>
      <w:tr w:rsidR="009D2032" w:rsidRPr="00AC630A" w:rsidTr="009D2032"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032" w:rsidRPr="00AC630A" w:rsidRDefault="009D2032" w:rsidP="009D20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9D2032" w:rsidRPr="00AC630A" w:rsidRDefault="009D2032" w:rsidP="009D20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222222"/>
          <w:spacing w:val="1"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bCs/>
          <w:color w:val="222222"/>
          <w:spacing w:val="1"/>
          <w:sz w:val="24"/>
          <w:szCs w:val="24"/>
          <w:lang w:eastAsia="ru-RU"/>
        </w:rPr>
        <w:t>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E204F6" w:rsidRPr="00AC630A">
        <w:rPr>
          <w:rFonts w:ascii="Arial" w:eastAsia="Times New Roman" w:hAnsi="Arial" w:cs="Arial"/>
          <w:bCs/>
          <w:color w:val="222222"/>
          <w:spacing w:val="1"/>
          <w:sz w:val="24"/>
          <w:szCs w:val="24"/>
          <w:lang w:eastAsia="ru-RU"/>
        </w:rPr>
        <w:t>николаевское</w:t>
      </w:r>
      <w:r w:rsidRPr="00AC630A">
        <w:rPr>
          <w:rFonts w:ascii="Arial" w:eastAsia="Times New Roman" w:hAnsi="Arial" w:cs="Arial"/>
          <w:bCs/>
          <w:color w:val="222222"/>
          <w:spacing w:val="1"/>
          <w:sz w:val="24"/>
          <w:szCs w:val="24"/>
          <w:lang w:eastAsia="ru-RU"/>
        </w:rPr>
        <w:t xml:space="preserve"> сельское поселение»</w:t>
      </w:r>
    </w:p>
    <w:p w:rsidR="009D2032" w:rsidRPr="00AC630A" w:rsidRDefault="009D2032" w:rsidP="009D2032">
      <w:pPr>
        <w:shd w:val="clear" w:color="auto" w:fill="FFFFFF"/>
        <w:spacing w:after="160" w:line="240" w:lineRule="auto"/>
        <w:ind w:firstLine="709"/>
        <w:jc w:val="both"/>
        <w:rPr>
          <w:rFonts w:ascii="Arial" w:eastAsia="Times New Roman" w:hAnsi="Arial" w:cs="Arial"/>
          <w:color w:val="222222"/>
          <w:spacing w:val="1"/>
          <w:sz w:val="24"/>
          <w:szCs w:val="24"/>
          <w:lang w:eastAsia="ru-RU"/>
        </w:rPr>
      </w:pPr>
    </w:p>
    <w:p w:rsidR="009D2032" w:rsidRPr="00AC630A" w:rsidRDefault="009D2032" w:rsidP="009D203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color w:val="222222"/>
          <w:spacing w:val="1"/>
          <w:sz w:val="24"/>
          <w:szCs w:val="24"/>
          <w:lang w:eastAsia="ru-RU"/>
        </w:rPr>
        <w:t>В соответствии с частью 1 статьи 10</w:t>
      </w:r>
      <w:r w:rsidR="00417D86" w:rsidRPr="00AC630A">
        <w:rPr>
          <w:rFonts w:ascii="Arial" w:eastAsia="Times New Roman" w:hAnsi="Arial" w:cs="Arial"/>
          <w:color w:val="222222"/>
          <w:spacing w:val="1"/>
          <w:sz w:val="24"/>
          <w:szCs w:val="24"/>
          <w:lang w:eastAsia="ru-RU"/>
        </w:rPr>
        <w:t xml:space="preserve">, </w:t>
      </w:r>
      <w:r w:rsidR="00417D86" w:rsidRPr="00AC630A">
        <w:rPr>
          <w:rStyle w:val="a4"/>
          <w:rFonts w:ascii="Arial" w:eastAsia="Times New Roman" w:hAnsi="Arial" w:cs="Arial"/>
          <w:color w:val="auto"/>
          <w:spacing w:val="1"/>
          <w:sz w:val="24"/>
          <w:szCs w:val="24"/>
          <w:u w:val="none"/>
          <w:lang w:eastAsia="ru-RU"/>
        </w:rPr>
        <w:t xml:space="preserve">пунктом 4 статьи 14 </w:t>
      </w:r>
      <w:r w:rsidRPr="00AC630A">
        <w:rPr>
          <w:rFonts w:ascii="Arial" w:eastAsia="Times New Roman" w:hAnsi="Arial" w:cs="Arial"/>
          <w:color w:val="222222"/>
          <w:spacing w:val="1"/>
          <w:sz w:val="24"/>
          <w:szCs w:val="24"/>
          <w:lang w:eastAsia="ru-RU"/>
        </w:rPr>
        <w:t xml:space="preserve"> </w:t>
      </w:r>
      <w:hyperlink r:id="rId8" w:history="1">
        <w:r w:rsidRPr="00AC630A">
          <w:rPr>
            <w:rStyle w:val="a4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>Федерального закона от 21 декабря 2001 года № 178-ФЗ «О приватизации государственного и муниципального имущества»</w:t>
        </w:r>
      </w:hyperlink>
      <w:r w:rsidR="00417D86" w:rsidRPr="00AC630A">
        <w:rPr>
          <w:rStyle w:val="a4"/>
          <w:rFonts w:ascii="Arial" w:eastAsia="Times New Roman" w:hAnsi="Arial" w:cs="Arial"/>
          <w:color w:val="auto"/>
          <w:spacing w:val="1"/>
          <w:sz w:val="24"/>
          <w:szCs w:val="24"/>
          <w:u w:val="none"/>
          <w:lang w:eastAsia="ru-RU"/>
        </w:rPr>
        <w:t xml:space="preserve"> </w:t>
      </w: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СОВЕТ НОВО</w:t>
      </w:r>
      <w:r w:rsidR="00E204F6"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НИКОЛАЕВСКОГО </w:t>
      </w:r>
      <w:r w:rsidRPr="00AC630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AC630A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9D2032" w:rsidRPr="00AC630A" w:rsidRDefault="009D2032" w:rsidP="009D20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1. Утвердить </w:t>
      </w:r>
      <w:r w:rsidRPr="00AC630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порядок 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E204F6" w:rsidRPr="00AC630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николаевское</w:t>
      </w:r>
      <w:r w:rsidRPr="00AC630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сельское поселение» согласно приложению.</w:t>
      </w:r>
    </w:p>
    <w:p w:rsidR="009D2032" w:rsidRPr="00AC630A" w:rsidRDefault="009D2032" w:rsidP="009D2032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E204F6"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E204F6" w:rsidRPr="00AC630A">
          <w:rPr>
            <w:rStyle w:val="a4"/>
            <w:rFonts w:ascii="Arial" w:eastAsia="Times New Roman" w:hAnsi="Arial" w:cs="Arial"/>
            <w:iCs/>
            <w:color w:val="auto"/>
            <w:sz w:val="24"/>
            <w:szCs w:val="24"/>
            <w:u w:val="none"/>
            <w:lang w:eastAsia="ru-RU"/>
          </w:rPr>
          <w:t>www.n</w:t>
        </w:r>
        <w:r w:rsidR="00E204F6" w:rsidRPr="00AC630A">
          <w:rPr>
            <w:rStyle w:val="a4"/>
            <w:rFonts w:ascii="Arial" w:eastAsia="Times New Roman" w:hAnsi="Arial" w:cs="Arial"/>
            <w:iCs/>
            <w:color w:val="auto"/>
            <w:sz w:val="24"/>
            <w:szCs w:val="24"/>
            <w:u w:val="none"/>
            <w:lang w:val="en-US" w:eastAsia="ru-RU"/>
          </w:rPr>
          <w:t>n</w:t>
        </w:r>
        <w:r w:rsidR="00E204F6" w:rsidRPr="00AC630A">
          <w:rPr>
            <w:rStyle w:val="a4"/>
            <w:rFonts w:ascii="Arial" w:eastAsia="Times New Roman" w:hAnsi="Arial" w:cs="Arial"/>
            <w:i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. </w:t>
      </w:r>
    </w:p>
    <w:p w:rsidR="009D2032" w:rsidRPr="00AC630A" w:rsidRDefault="009D2032" w:rsidP="009D20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</w:t>
      </w: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ab/>
      </w:r>
    </w:p>
    <w:p w:rsidR="009D2032" w:rsidRPr="00AC630A" w:rsidRDefault="009D2032" w:rsidP="009D20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</w:t>
      </w: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ab/>
      </w:r>
    </w:p>
    <w:p w:rsidR="009D2032" w:rsidRPr="00AC630A" w:rsidRDefault="009D2032" w:rsidP="009D20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E204F6" w:rsidRPr="00AC630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Д.С. Бурков</w:t>
      </w:r>
    </w:p>
    <w:p w:rsidR="009D2032" w:rsidRPr="00AC630A" w:rsidRDefault="009D2032" w:rsidP="009D2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left="708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left="708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left="708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left="708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left="708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0" w:line="240" w:lineRule="auto"/>
        <w:ind w:left="708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D2032" w:rsidRPr="00AC630A" w:rsidRDefault="009D2032" w:rsidP="009D2032">
      <w:pPr>
        <w:spacing w:after="0" w:line="259" w:lineRule="auto"/>
        <w:ind w:left="4956"/>
        <w:rPr>
          <w:rFonts w:ascii="Arial" w:eastAsia="Calibri" w:hAnsi="Arial" w:cs="Arial"/>
        </w:rPr>
      </w:pPr>
      <w:r w:rsidRPr="00AC630A">
        <w:rPr>
          <w:rFonts w:ascii="Arial" w:eastAsia="Calibri" w:hAnsi="Arial" w:cs="Arial"/>
        </w:rPr>
        <w:t xml:space="preserve">Приложение </w:t>
      </w:r>
    </w:p>
    <w:p w:rsidR="009D2032" w:rsidRPr="00AC630A" w:rsidRDefault="009D2032" w:rsidP="009D2032">
      <w:pPr>
        <w:spacing w:after="0" w:line="259" w:lineRule="auto"/>
        <w:ind w:left="4956"/>
        <w:rPr>
          <w:rFonts w:ascii="Arial" w:eastAsia="Calibri" w:hAnsi="Arial" w:cs="Arial"/>
        </w:rPr>
      </w:pPr>
      <w:r w:rsidRPr="00AC630A">
        <w:rPr>
          <w:rFonts w:ascii="Arial" w:eastAsia="Calibri" w:hAnsi="Arial" w:cs="Arial"/>
        </w:rPr>
        <w:t xml:space="preserve">УТВЕРЖДЕН </w:t>
      </w:r>
    </w:p>
    <w:p w:rsidR="009D2032" w:rsidRPr="00AC630A" w:rsidRDefault="009D2032" w:rsidP="009D2032">
      <w:pPr>
        <w:spacing w:after="0" w:line="259" w:lineRule="auto"/>
        <w:ind w:left="4956"/>
        <w:rPr>
          <w:rFonts w:ascii="Arial" w:eastAsia="Calibri" w:hAnsi="Arial" w:cs="Arial"/>
        </w:rPr>
      </w:pPr>
      <w:r w:rsidRPr="00AC630A">
        <w:rPr>
          <w:rFonts w:ascii="Arial" w:eastAsia="Calibri" w:hAnsi="Arial" w:cs="Arial"/>
        </w:rPr>
        <w:t>решением Совета Ново</w:t>
      </w:r>
      <w:r w:rsidR="00E204F6" w:rsidRPr="00AC630A">
        <w:rPr>
          <w:rFonts w:ascii="Arial" w:eastAsia="Calibri" w:hAnsi="Arial" w:cs="Arial"/>
        </w:rPr>
        <w:t>николаевского</w:t>
      </w:r>
      <w:r w:rsidRPr="00AC630A">
        <w:rPr>
          <w:rFonts w:ascii="Arial" w:eastAsia="Calibri" w:hAnsi="Arial" w:cs="Arial"/>
        </w:rPr>
        <w:t xml:space="preserve"> </w:t>
      </w:r>
    </w:p>
    <w:p w:rsidR="009D2032" w:rsidRPr="00AC630A" w:rsidRDefault="009D2032" w:rsidP="009D2032">
      <w:pPr>
        <w:spacing w:after="0" w:line="259" w:lineRule="auto"/>
        <w:ind w:left="4956"/>
        <w:rPr>
          <w:rFonts w:ascii="Arial" w:eastAsia="Calibri" w:hAnsi="Arial" w:cs="Arial"/>
        </w:rPr>
      </w:pPr>
      <w:r w:rsidRPr="00AC630A">
        <w:rPr>
          <w:rFonts w:ascii="Arial" w:eastAsia="Calibri" w:hAnsi="Arial" w:cs="Arial"/>
        </w:rPr>
        <w:t xml:space="preserve">сельского поселения от </w:t>
      </w:r>
      <w:r w:rsidR="000C5027" w:rsidRPr="00AC630A">
        <w:rPr>
          <w:rFonts w:ascii="Arial" w:eastAsia="Calibri" w:hAnsi="Arial" w:cs="Arial"/>
        </w:rPr>
        <w:t xml:space="preserve"> 28.05.2019</w:t>
      </w:r>
      <w:r w:rsidRPr="00AC630A">
        <w:rPr>
          <w:rFonts w:ascii="Arial" w:eastAsia="Calibri" w:hAnsi="Arial" w:cs="Arial"/>
        </w:rPr>
        <w:t xml:space="preserve"> № </w:t>
      </w:r>
      <w:r w:rsidR="000C5027" w:rsidRPr="00AC630A">
        <w:rPr>
          <w:rFonts w:ascii="Arial" w:eastAsia="Calibri" w:hAnsi="Arial" w:cs="Arial"/>
        </w:rPr>
        <w:t>95</w:t>
      </w:r>
    </w:p>
    <w:p w:rsidR="009D2032" w:rsidRPr="00AC630A" w:rsidRDefault="009D2032" w:rsidP="009D203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E84D55" w:rsidRPr="00AC630A" w:rsidRDefault="007D637B" w:rsidP="009D2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630A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E84D55" w:rsidRPr="00AC630A" w:rsidRDefault="00E84D55" w:rsidP="009D2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630A">
        <w:rPr>
          <w:rFonts w:ascii="Arial" w:hAnsi="Arial" w:cs="Arial"/>
          <w:b/>
          <w:sz w:val="24"/>
          <w:szCs w:val="24"/>
        </w:rPr>
        <w:t>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E204F6" w:rsidRPr="00AC630A">
        <w:rPr>
          <w:rFonts w:ascii="Arial" w:hAnsi="Arial" w:cs="Arial"/>
          <w:b/>
          <w:sz w:val="24"/>
          <w:szCs w:val="24"/>
        </w:rPr>
        <w:t>николаевское</w:t>
      </w:r>
      <w:r w:rsidRPr="00AC630A">
        <w:rPr>
          <w:rFonts w:ascii="Arial" w:hAnsi="Arial" w:cs="Arial"/>
          <w:b/>
          <w:sz w:val="24"/>
          <w:szCs w:val="24"/>
        </w:rPr>
        <w:t xml:space="preserve"> сельское поселение»</w:t>
      </w:r>
    </w:p>
    <w:p w:rsidR="005434DD" w:rsidRPr="00AC630A" w:rsidRDefault="005434DD" w:rsidP="009D2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4D55" w:rsidRPr="00AC630A" w:rsidRDefault="007D637B" w:rsidP="009D2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630A">
        <w:rPr>
          <w:rFonts w:ascii="Arial" w:hAnsi="Arial" w:cs="Arial"/>
          <w:b/>
          <w:sz w:val="24"/>
          <w:szCs w:val="24"/>
        </w:rPr>
        <w:t>1. Общие положения</w:t>
      </w:r>
    </w:p>
    <w:p w:rsidR="004C74DD" w:rsidRPr="00AC630A" w:rsidRDefault="007D637B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 1.</w:t>
      </w:r>
      <w:r w:rsidR="004C74DD" w:rsidRPr="00AC630A">
        <w:rPr>
          <w:rFonts w:ascii="Arial" w:hAnsi="Arial" w:cs="Arial"/>
          <w:sz w:val="24"/>
          <w:szCs w:val="24"/>
        </w:rPr>
        <w:t xml:space="preserve"> Настоящий Порядок разработан в целях реализации Федерального закона от 21 декабря 2001 года № 178-ФЗ «О приватизации государственного и муниципального имущества»</w:t>
      </w:r>
      <w:r w:rsidR="003937D4" w:rsidRPr="00AC630A">
        <w:rPr>
          <w:rFonts w:ascii="Arial" w:hAnsi="Arial" w:cs="Arial"/>
          <w:sz w:val="24"/>
          <w:szCs w:val="24"/>
        </w:rPr>
        <w:t xml:space="preserve"> (далее – Закон о приватизации)</w:t>
      </w:r>
      <w:r w:rsidR="004C74DD" w:rsidRPr="00AC630A">
        <w:rPr>
          <w:rFonts w:ascii="Arial" w:hAnsi="Arial" w:cs="Arial"/>
          <w:sz w:val="24"/>
          <w:szCs w:val="24"/>
        </w:rPr>
        <w:t>, в соответствии с Гражданским кодексом Российской Федерации</w:t>
      </w:r>
      <w:r w:rsidR="00417D86" w:rsidRPr="00AC630A">
        <w:rPr>
          <w:rFonts w:ascii="Arial" w:hAnsi="Arial" w:cs="Arial"/>
          <w:sz w:val="24"/>
          <w:szCs w:val="24"/>
        </w:rPr>
        <w:t>.</w:t>
      </w:r>
    </w:p>
    <w:p w:rsidR="004C74DD" w:rsidRPr="00AC630A" w:rsidRDefault="004C74DD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2.</w:t>
      </w:r>
      <w:r w:rsidR="007D637B" w:rsidRPr="00AC630A">
        <w:rPr>
          <w:rFonts w:ascii="Arial" w:hAnsi="Arial" w:cs="Arial"/>
          <w:sz w:val="24"/>
          <w:szCs w:val="24"/>
        </w:rPr>
        <w:t xml:space="preserve"> Основными целями и задачами приватизации муниципального имущества являются: </w:t>
      </w:r>
    </w:p>
    <w:p w:rsidR="004C74DD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1) </w:t>
      </w:r>
      <w:r w:rsidR="007D637B" w:rsidRPr="00AC630A">
        <w:rPr>
          <w:rFonts w:ascii="Arial" w:hAnsi="Arial" w:cs="Arial"/>
          <w:sz w:val="24"/>
          <w:szCs w:val="24"/>
        </w:rPr>
        <w:t xml:space="preserve">увеличение доходов бюджета на основе эффективного управления муниципальной собственностью; </w:t>
      </w:r>
    </w:p>
    <w:p w:rsidR="004C74DD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2) </w:t>
      </w:r>
      <w:r w:rsidR="007D637B" w:rsidRPr="00AC630A">
        <w:rPr>
          <w:rFonts w:ascii="Arial" w:hAnsi="Arial" w:cs="Arial"/>
          <w:sz w:val="24"/>
          <w:szCs w:val="24"/>
        </w:rPr>
        <w:t xml:space="preserve">вовлечение в гражданский оборот максимального количества объектов муниципальной собственности; </w:t>
      </w:r>
    </w:p>
    <w:p w:rsidR="004C74DD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3) </w:t>
      </w:r>
      <w:r w:rsidR="007D637B" w:rsidRPr="00AC630A">
        <w:rPr>
          <w:rFonts w:ascii="Arial" w:hAnsi="Arial" w:cs="Arial"/>
          <w:sz w:val="24"/>
          <w:szCs w:val="24"/>
        </w:rPr>
        <w:t xml:space="preserve">привлечение инвестиций в объекты приватизации; </w:t>
      </w:r>
    </w:p>
    <w:p w:rsidR="00E84D55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4) </w:t>
      </w:r>
      <w:r w:rsidR="007D637B" w:rsidRPr="00AC630A">
        <w:rPr>
          <w:rFonts w:ascii="Arial" w:hAnsi="Arial" w:cs="Arial"/>
          <w:sz w:val="24"/>
          <w:szCs w:val="24"/>
        </w:rPr>
        <w:t xml:space="preserve">получение дополнительных доходов в бюджет </w:t>
      </w:r>
      <w:r w:rsidR="00E84D55" w:rsidRPr="00AC630A">
        <w:rPr>
          <w:rFonts w:ascii="Arial" w:hAnsi="Arial" w:cs="Arial"/>
          <w:sz w:val="24"/>
          <w:szCs w:val="24"/>
        </w:rPr>
        <w:t>муниципального образования «Ново</w:t>
      </w:r>
      <w:r w:rsidR="00E204F6" w:rsidRPr="00AC630A">
        <w:rPr>
          <w:rFonts w:ascii="Arial" w:hAnsi="Arial" w:cs="Arial"/>
          <w:sz w:val="24"/>
          <w:szCs w:val="24"/>
        </w:rPr>
        <w:t>николаевское</w:t>
      </w:r>
      <w:r w:rsidR="00E84D55" w:rsidRPr="00AC630A">
        <w:rPr>
          <w:rFonts w:ascii="Arial" w:hAnsi="Arial" w:cs="Arial"/>
          <w:sz w:val="24"/>
          <w:szCs w:val="24"/>
        </w:rPr>
        <w:t xml:space="preserve"> сельское поселение»</w:t>
      </w:r>
      <w:r w:rsidR="007D637B" w:rsidRPr="00AC630A">
        <w:rPr>
          <w:rFonts w:ascii="Arial" w:hAnsi="Arial" w:cs="Arial"/>
          <w:sz w:val="24"/>
          <w:szCs w:val="24"/>
        </w:rPr>
        <w:t xml:space="preserve"> (далее </w:t>
      </w:r>
      <w:r w:rsidR="00E84D55" w:rsidRPr="00AC630A">
        <w:rPr>
          <w:rFonts w:ascii="Arial" w:hAnsi="Arial" w:cs="Arial"/>
          <w:sz w:val="24"/>
          <w:szCs w:val="24"/>
        </w:rPr>
        <w:t>–</w:t>
      </w:r>
      <w:r w:rsidR="004C74DD" w:rsidRPr="00AC630A">
        <w:rPr>
          <w:rFonts w:ascii="Arial" w:hAnsi="Arial" w:cs="Arial"/>
          <w:sz w:val="24"/>
          <w:szCs w:val="24"/>
        </w:rPr>
        <w:t xml:space="preserve"> </w:t>
      </w:r>
      <w:r w:rsidR="007D637B" w:rsidRPr="00AC630A">
        <w:rPr>
          <w:rFonts w:ascii="Arial" w:hAnsi="Arial" w:cs="Arial"/>
          <w:sz w:val="24"/>
          <w:szCs w:val="24"/>
        </w:rPr>
        <w:t xml:space="preserve">сельское поселение) путем создания новых источников платежей и более эффективного использования имеющегося имущества. </w:t>
      </w:r>
    </w:p>
    <w:p w:rsidR="00E84D55" w:rsidRPr="00AC630A" w:rsidRDefault="004C74DD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3</w:t>
      </w:r>
      <w:r w:rsidR="007D637B" w:rsidRPr="00AC630A">
        <w:rPr>
          <w:rFonts w:ascii="Arial" w:hAnsi="Arial" w:cs="Arial"/>
          <w:sz w:val="24"/>
          <w:szCs w:val="24"/>
        </w:rPr>
        <w:t xml:space="preserve">. Основаниями для принятия решения о приватизации объектов муниципальной собственности являются: </w:t>
      </w:r>
    </w:p>
    <w:p w:rsidR="00E84D55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1) </w:t>
      </w:r>
      <w:r w:rsidR="007D637B" w:rsidRPr="00AC630A">
        <w:rPr>
          <w:rFonts w:ascii="Arial" w:hAnsi="Arial" w:cs="Arial"/>
          <w:sz w:val="24"/>
          <w:szCs w:val="24"/>
        </w:rPr>
        <w:t>необходимость вложения значительных сре</w:t>
      </w:r>
      <w:proofErr w:type="gramStart"/>
      <w:r w:rsidR="007D637B" w:rsidRPr="00AC630A">
        <w:rPr>
          <w:rFonts w:ascii="Arial" w:hAnsi="Arial" w:cs="Arial"/>
          <w:sz w:val="24"/>
          <w:szCs w:val="24"/>
        </w:rPr>
        <w:t>дств в р</w:t>
      </w:r>
      <w:proofErr w:type="gramEnd"/>
      <w:r w:rsidR="007D637B" w:rsidRPr="00AC630A">
        <w:rPr>
          <w:rFonts w:ascii="Arial" w:hAnsi="Arial" w:cs="Arial"/>
          <w:sz w:val="24"/>
          <w:szCs w:val="24"/>
        </w:rPr>
        <w:t>емонт или восстановление объекта;</w:t>
      </w:r>
    </w:p>
    <w:p w:rsidR="00E84D55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2) </w:t>
      </w:r>
      <w:r w:rsidR="007D637B" w:rsidRPr="00AC630A">
        <w:rPr>
          <w:rFonts w:ascii="Arial" w:hAnsi="Arial" w:cs="Arial"/>
          <w:sz w:val="24"/>
          <w:szCs w:val="24"/>
        </w:rPr>
        <w:t>невыгодное для сдачи в аренду месторасположение объекта;</w:t>
      </w:r>
    </w:p>
    <w:p w:rsidR="00E84D55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3) </w:t>
      </w:r>
      <w:r w:rsidR="007D637B" w:rsidRPr="00AC630A">
        <w:rPr>
          <w:rFonts w:ascii="Arial" w:hAnsi="Arial" w:cs="Arial"/>
          <w:sz w:val="24"/>
          <w:szCs w:val="24"/>
        </w:rPr>
        <w:t xml:space="preserve">отсутствие спроса и другие обстоятельства, делающие нерентабельным нахождение данного объекта в муниципальной собственности; </w:t>
      </w:r>
    </w:p>
    <w:p w:rsidR="00E84D55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4) </w:t>
      </w:r>
      <w:r w:rsidR="007D637B" w:rsidRPr="00AC630A">
        <w:rPr>
          <w:rFonts w:ascii="Arial" w:hAnsi="Arial" w:cs="Arial"/>
          <w:sz w:val="24"/>
          <w:szCs w:val="24"/>
        </w:rPr>
        <w:t>отсутствие прибыли по итогам предыдущего года, использование его не по назначению (в случае приватизации имущественного комплекса унитарного предприятия).</w:t>
      </w:r>
    </w:p>
    <w:p w:rsidR="003D77D5" w:rsidRPr="00AC630A" w:rsidRDefault="003D77D5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 </w:t>
      </w:r>
      <w:r w:rsidRPr="00AC630A">
        <w:rPr>
          <w:rFonts w:ascii="Arial" w:hAnsi="Arial" w:cs="Arial"/>
          <w:b/>
          <w:sz w:val="24"/>
          <w:szCs w:val="24"/>
        </w:rPr>
        <w:t>2. Планирование приватизации муниципального имущества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 4. Разработку проекта прогнозного плана (программы) приватизации муниципального имущества </w:t>
      </w:r>
      <w:r w:rsidRPr="00AC630A">
        <w:rPr>
          <w:rFonts w:ascii="Arial" w:hAnsi="Arial" w:cs="Arial"/>
          <w:color w:val="000000"/>
          <w:sz w:val="24"/>
          <w:szCs w:val="24"/>
        </w:rPr>
        <w:t>на очередной финансовый год</w:t>
      </w:r>
      <w:r w:rsidRPr="00AC630A">
        <w:rPr>
          <w:rFonts w:ascii="Arial" w:hAnsi="Arial" w:cs="Arial"/>
          <w:sz w:val="24"/>
          <w:szCs w:val="24"/>
        </w:rPr>
        <w:t xml:space="preserve"> и его реализации осуществляет Администрация Новониколаевского сельского поселении (далее – прогнозный план, Администрация).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5. Администрация ежегодно не позднее 15 октября разрабатывает проект прогнозного плана в соответствии с основными направлениями развития сельского поселения и программой по созданию условий для развития Новониколаевского сельского поселения. 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6. Проект прогнозного плана не позднее 1 ноября текущего года представляется Главе сельского поселения для согласования. Согласованный прогнозный план не позднее 15 ноября текущего года направляется в Совет Новониколаевского сельского поселения для утверждения вместе с проектом </w:t>
      </w:r>
      <w:r w:rsidRPr="00AC630A">
        <w:rPr>
          <w:rFonts w:ascii="Arial" w:hAnsi="Arial" w:cs="Arial"/>
          <w:sz w:val="24"/>
          <w:szCs w:val="24"/>
        </w:rPr>
        <w:lastRenderedPageBreak/>
        <w:t xml:space="preserve">бюджета и реестром муниципального имущества, которое планируется приватизировать в соответствующем году. 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Данный реестр представляет собой: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1) характеристику объектов, подлежащих приватизации; 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2) предполагаемые сроки приватизации объектов. 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7. Утвержденный Советом Новониколаевского сельского поселения прогнозный план в течение 5 календарных дней направляется финансовому органу Администрации на исполнение в установленном порядке.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8. Прогнозный план может быть изменен в течение года в следующем порядке: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1) Администрация по решению Главы сельского поселения в течение 10 календарных дней разрабатывает проект внесения изменений в прогнозный план;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2) в течение 15 календарных дней Администрация направляет проект изменений прогнозного плана на согласование Главе сельского поселения;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3) согласованный проект изменений прогнозного плана в течение 10 календарных дней направляется в Совет Новониколаевского сельского поселения для утверждения на ближайшей сессии;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4) утвержденное Советом Новониколаевского сельского поселения решение о внесении изменений в прогнозный план в течение 5 календарных дней направляется финансовому органу Администрации на исполнение в установленном порядке.</w:t>
      </w:r>
    </w:p>
    <w:p w:rsidR="00F5163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sz w:val="24"/>
          <w:szCs w:val="24"/>
        </w:rPr>
        <w:t xml:space="preserve">9. </w:t>
      </w:r>
      <w:r w:rsidRPr="00AC630A">
        <w:rPr>
          <w:rFonts w:ascii="Arial" w:hAnsi="Arial" w:cs="Arial"/>
          <w:color w:val="000000"/>
          <w:sz w:val="24"/>
          <w:szCs w:val="24"/>
        </w:rPr>
        <w:t>Администрация ежегодно не позднее 1 мая представляет в Совет Новониколаевского сельского поселения, отчет о выполнении прогнозного плана (программы) приватизации муниципального имущества за прошедший год, содержащий в себе перечень приватизированного имущества с указанием способа, срока и цены сделки приватизации</w:t>
      </w:r>
      <w:r w:rsidRPr="00AC630A">
        <w:rPr>
          <w:rFonts w:ascii="Arial" w:hAnsi="Arial" w:cs="Arial"/>
          <w:color w:val="000000"/>
        </w:rPr>
        <w:t>.</w:t>
      </w:r>
    </w:p>
    <w:p w:rsidR="0074558A" w:rsidRPr="00AC630A" w:rsidRDefault="0074558A" w:rsidP="009D203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E84D55" w:rsidRPr="00AC630A" w:rsidRDefault="007D637B" w:rsidP="009D2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630A">
        <w:rPr>
          <w:rFonts w:ascii="Arial" w:hAnsi="Arial" w:cs="Arial"/>
          <w:b/>
          <w:sz w:val="24"/>
          <w:szCs w:val="24"/>
        </w:rPr>
        <w:t>3. Принятие решения об условиях приватизации муниципального имущества</w:t>
      </w:r>
    </w:p>
    <w:p w:rsidR="00E84D55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10</w:t>
      </w:r>
      <w:r w:rsidR="007D637B" w:rsidRPr="00AC630A">
        <w:rPr>
          <w:rFonts w:ascii="Arial" w:hAnsi="Arial" w:cs="Arial"/>
          <w:sz w:val="24"/>
          <w:szCs w:val="24"/>
        </w:rPr>
        <w:t xml:space="preserve">. Основанием для подготовки и принятия решений об условиях приватизации муниципального имущества является утвержденный </w:t>
      </w:r>
      <w:r w:rsidR="00E80F9C" w:rsidRPr="00AC630A">
        <w:rPr>
          <w:rFonts w:ascii="Arial" w:hAnsi="Arial" w:cs="Arial"/>
          <w:sz w:val="24"/>
          <w:szCs w:val="24"/>
        </w:rPr>
        <w:t>Советом Ново</w:t>
      </w:r>
      <w:r w:rsidR="00E204F6" w:rsidRPr="00AC630A">
        <w:rPr>
          <w:rFonts w:ascii="Arial" w:hAnsi="Arial" w:cs="Arial"/>
          <w:sz w:val="24"/>
          <w:szCs w:val="24"/>
        </w:rPr>
        <w:t>николаевского</w:t>
      </w:r>
      <w:r w:rsidR="00E80F9C" w:rsidRPr="00AC630A">
        <w:rPr>
          <w:rFonts w:ascii="Arial" w:hAnsi="Arial" w:cs="Arial"/>
          <w:sz w:val="24"/>
          <w:szCs w:val="24"/>
        </w:rPr>
        <w:t xml:space="preserve"> сельского поселения</w:t>
      </w:r>
      <w:r w:rsidR="007D637B" w:rsidRPr="00AC630A">
        <w:rPr>
          <w:rFonts w:ascii="Arial" w:hAnsi="Arial" w:cs="Arial"/>
          <w:sz w:val="24"/>
          <w:szCs w:val="24"/>
        </w:rPr>
        <w:t xml:space="preserve"> прогнозный план (программа) приватизации муниципального имущества на соответствующий год. </w:t>
      </w:r>
    </w:p>
    <w:p w:rsidR="00E84D55" w:rsidRPr="00AC630A" w:rsidRDefault="0038457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11</w:t>
      </w:r>
      <w:r w:rsidR="007D637B" w:rsidRPr="00AC630A">
        <w:rPr>
          <w:rFonts w:ascii="Arial" w:hAnsi="Arial" w:cs="Arial"/>
          <w:sz w:val="24"/>
          <w:szCs w:val="24"/>
        </w:rPr>
        <w:t xml:space="preserve">. Подготовку решений об условиях приватизации осуществляет комиссия по приватизации, которая утверждается </w:t>
      </w:r>
      <w:r w:rsidR="00027CBA" w:rsidRPr="00AC630A">
        <w:rPr>
          <w:rFonts w:ascii="Arial" w:hAnsi="Arial" w:cs="Arial"/>
          <w:sz w:val="24"/>
          <w:szCs w:val="24"/>
        </w:rPr>
        <w:t>распоряжением</w:t>
      </w:r>
      <w:r w:rsidR="007D637B" w:rsidRPr="00AC630A">
        <w:rPr>
          <w:rFonts w:ascii="Arial" w:hAnsi="Arial" w:cs="Arial"/>
          <w:sz w:val="24"/>
          <w:szCs w:val="24"/>
        </w:rPr>
        <w:t xml:space="preserve"> </w:t>
      </w:r>
      <w:r w:rsidR="00E80F9C" w:rsidRPr="00AC630A">
        <w:rPr>
          <w:rFonts w:ascii="Arial" w:hAnsi="Arial" w:cs="Arial"/>
          <w:sz w:val="24"/>
          <w:szCs w:val="24"/>
        </w:rPr>
        <w:t>Администрации Ново</w:t>
      </w:r>
      <w:r w:rsidR="00E204F6" w:rsidRPr="00AC630A">
        <w:rPr>
          <w:rFonts w:ascii="Arial" w:hAnsi="Arial" w:cs="Arial"/>
          <w:sz w:val="24"/>
          <w:szCs w:val="24"/>
        </w:rPr>
        <w:t xml:space="preserve">николаевского </w:t>
      </w:r>
      <w:r w:rsidR="007D637B" w:rsidRPr="00AC630A">
        <w:rPr>
          <w:rFonts w:ascii="Arial" w:hAnsi="Arial" w:cs="Arial"/>
          <w:sz w:val="24"/>
          <w:szCs w:val="24"/>
        </w:rPr>
        <w:t>сельского поселения.</w:t>
      </w:r>
    </w:p>
    <w:p w:rsidR="00E80F9C" w:rsidRPr="00AC630A" w:rsidRDefault="003937D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12</w:t>
      </w:r>
      <w:r w:rsidR="007D637B" w:rsidRPr="00AC630A">
        <w:rPr>
          <w:rFonts w:ascii="Arial" w:hAnsi="Arial" w:cs="Arial"/>
          <w:sz w:val="24"/>
          <w:szCs w:val="24"/>
        </w:rPr>
        <w:t>. При подготовке решения об условиях приватизации муниципального имущества проводятся следующие мероприятия:</w:t>
      </w:r>
    </w:p>
    <w:p w:rsidR="00E80F9C" w:rsidRPr="00AC630A" w:rsidRDefault="003937D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1)</w:t>
      </w:r>
      <w:r w:rsidR="007D637B" w:rsidRPr="00AC630A">
        <w:rPr>
          <w:rFonts w:ascii="Arial" w:hAnsi="Arial" w:cs="Arial"/>
          <w:sz w:val="24"/>
          <w:szCs w:val="24"/>
        </w:rPr>
        <w:t xml:space="preserve"> изготовляются технические паспорта на объекты недвижимости, подлежащие приватизации; </w:t>
      </w:r>
    </w:p>
    <w:p w:rsidR="00E80F9C" w:rsidRPr="00AC630A" w:rsidRDefault="003937D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2)</w:t>
      </w:r>
      <w:r w:rsidR="007D637B" w:rsidRPr="00AC630A">
        <w:rPr>
          <w:rFonts w:ascii="Arial" w:hAnsi="Arial" w:cs="Arial"/>
          <w:sz w:val="24"/>
          <w:szCs w:val="24"/>
        </w:rPr>
        <w:t xml:space="preserve"> оформляется кадастровый план земельного участка под зданием, строением, сооружением, а также под объектом, строительство которого не завершено и который признан самостоятельным объектом недвижимости;</w:t>
      </w:r>
    </w:p>
    <w:p w:rsidR="00E84D55" w:rsidRPr="00AC630A" w:rsidRDefault="003937D4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3)</w:t>
      </w:r>
      <w:r w:rsidR="007D637B" w:rsidRPr="00AC630A">
        <w:rPr>
          <w:rFonts w:ascii="Arial" w:hAnsi="Arial" w:cs="Arial"/>
          <w:sz w:val="24"/>
          <w:szCs w:val="24"/>
        </w:rPr>
        <w:t xml:space="preserve"> оформляется другая необходимая документация в соответствии с Законом о приватизации. </w:t>
      </w:r>
    </w:p>
    <w:p w:rsidR="00335EF2" w:rsidRPr="00AC630A" w:rsidRDefault="007843E5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13</w:t>
      </w:r>
      <w:r w:rsidR="007D637B" w:rsidRPr="00AC630A">
        <w:rPr>
          <w:rFonts w:ascii="Arial" w:hAnsi="Arial" w:cs="Arial"/>
          <w:sz w:val="24"/>
          <w:szCs w:val="24"/>
        </w:rPr>
        <w:t xml:space="preserve">. При подготовке решения об условиях приватизации имущественного комплекса муниципального унитарного предприятия проводятся следующие мероприятия: </w:t>
      </w:r>
    </w:p>
    <w:p w:rsidR="00E80F9C" w:rsidRPr="00AC630A" w:rsidRDefault="007843E5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1)</w:t>
      </w:r>
      <w:r w:rsidR="007D637B" w:rsidRPr="00AC630A">
        <w:rPr>
          <w:rFonts w:ascii="Arial" w:hAnsi="Arial" w:cs="Arial"/>
          <w:sz w:val="24"/>
          <w:szCs w:val="24"/>
        </w:rPr>
        <w:t xml:space="preserve"> инвентаризация имущества, в том числе и обязатель</w:t>
      </w:r>
      <w:proofErr w:type="gramStart"/>
      <w:r w:rsidR="007D637B" w:rsidRPr="00AC630A">
        <w:rPr>
          <w:rFonts w:ascii="Arial" w:hAnsi="Arial" w:cs="Arial"/>
          <w:sz w:val="24"/>
          <w:szCs w:val="24"/>
        </w:rPr>
        <w:t>ств пр</w:t>
      </w:r>
      <w:proofErr w:type="gramEnd"/>
      <w:r w:rsidR="007D637B" w:rsidRPr="00AC630A">
        <w:rPr>
          <w:rFonts w:ascii="Arial" w:hAnsi="Arial" w:cs="Arial"/>
          <w:sz w:val="24"/>
          <w:szCs w:val="24"/>
        </w:rPr>
        <w:t>едприятия;</w:t>
      </w:r>
    </w:p>
    <w:p w:rsidR="00E80F9C" w:rsidRPr="00AC630A" w:rsidRDefault="007843E5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2)</w:t>
      </w:r>
      <w:r w:rsidR="007D637B" w:rsidRPr="00AC630A">
        <w:rPr>
          <w:rFonts w:ascii="Arial" w:hAnsi="Arial" w:cs="Arial"/>
          <w:sz w:val="24"/>
          <w:szCs w:val="24"/>
        </w:rPr>
        <w:t xml:space="preserve"> составляется промежуточный баланс предприятия (бухгалтерский баланс и акт инвентаризации представляются комиссии по приватизации, подписанные руководителем и главным бухгалтером муниципального унитарного предприятия, и скрепляются печатью);</w:t>
      </w:r>
    </w:p>
    <w:p w:rsidR="00E80F9C" w:rsidRPr="00AC630A" w:rsidRDefault="007843E5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lastRenderedPageBreak/>
        <w:t>3)</w:t>
      </w:r>
      <w:r w:rsidR="007D637B" w:rsidRPr="00AC630A">
        <w:rPr>
          <w:rFonts w:ascii="Arial" w:hAnsi="Arial" w:cs="Arial"/>
          <w:sz w:val="24"/>
          <w:szCs w:val="24"/>
        </w:rPr>
        <w:t xml:space="preserve"> составляется перечень действующих ограничений (обременений) и определяется необходимость установления при приватизации дополнительных ограничений и публичных сервитутов; </w:t>
      </w:r>
    </w:p>
    <w:p w:rsidR="00E80F9C" w:rsidRPr="00AC630A" w:rsidRDefault="007843E5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4)</w:t>
      </w:r>
      <w:r w:rsidR="007D637B" w:rsidRPr="00AC630A">
        <w:rPr>
          <w:rFonts w:ascii="Arial" w:hAnsi="Arial" w:cs="Arial"/>
          <w:sz w:val="24"/>
          <w:szCs w:val="24"/>
        </w:rPr>
        <w:t xml:space="preserve"> определяется балансовая стоимость подлежащих приватизации активов предприятия; </w:t>
      </w:r>
    </w:p>
    <w:p w:rsidR="00E84D55" w:rsidRPr="00AC630A" w:rsidRDefault="007843E5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5)</w:t>
      </w:r>
      <w:r w:rsidR="007D637B" w:rsidRPr="00AC630A">
        <w:rPr>
          <w:rFonts w:ascii="Arial" w:hAnsi="Arial" w:cs="Arial"/>
          <w:sz w:val="24"/>
          <w:szCs w:val="24"/>
        </w:rPr>
        <w:t xml:space="preserve"> при преобразовании муниципального унитарного предприятия в открытое акционерное общество определяются размер уставного капитала, количество и номинальная стоимость акций, состав совета директоров и ревизионной комиссии, разрабатывается устав общества. </w:t>
      </w:r>
    </w:p>
    <w:p w:rsidR="00E84D55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14</w:t>
      </w:r>
      <w:r w:rsidR="007D637B" w:rsidRPr="00AC630A">
        <w:rPr>
          <w:rFonts w:ascii="Arial" w:hAnsi="Arial" w:cs="Arial"/>
          <w:sz w:val="24"/>
          <w:szCs w:val="24"/>
        </w:rPr>
        <w:t xml:space="preserve">. Решение об условиях приватизации объектов муниципальной собственности принимается постановлением администрации в соответствии с прогнозным планом приватизации муниципального имущества. </w:t>
      </w:r>
    </w:p>
    <w:p w:rsidR="00E84D55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15</w:t>
      </w:r>
      <w:r w:rsidR="007D637B" w:rsidRPr="00AC630A">
        <w:rPr>
          <w:rFonts w:ascii="Arial" w:hAnsi="Arial" w:cs="Arial"/>
          <w:sz w:val="24"/>
          <w:szCs w:val="24"/>
        </w:rPr>
        <w:t xml:space="preserve">. В решении об условиях приватизации муниципального имущества должны содержаться следующие сведения: </w:t>
      </w:r>
    </w:p>
    <w:p w:rsidR="00335EF2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1) </w:t>
      </w:r>
      <w:r w:rsidR="00335EF2" w:rsidRPr="00AC630A">
        <w:rPr>
          <w:rFonts w:ascii="Arial" w:hAnsi="Arial" w:cs="Arial"/>
          <w:sz w:val="24"/>
          <w:szCs w:val="24"/>
        </w:rPr>
        <w:t>н</w:t>
      </w:r>
      <w:r w:rsidR="007D637B" w:rsidRPr="00AC630A">
        <w:rPr>
          <w:rFonts w:ascii="Arial" w:hAnsi="Arial" w:cs="Arial"/>
          <w:sz w:val="24"/>
          <w:szCs w:val="24"/>
        </w:rPr>
        <w:t>аименование имущества и иные данные, позво</w:t>
      </w:r>
      <w:r w:rsidR="00335EF2" w:rsidRPr="00AC630A">
        <w:rPr>
          <w:rFonts w:ascii="Arial" w:hAnsi="Arial" w:cs="Arial"/>
          <w:sz w:val="24"/>
          <w:szCs w:val="24"/>
        </w:rPr>
        <w:t>ляющие его индивидуализировать;</w:t>
      </w:r>
    </w:p>
    <w:p w:rsidR="00E84D55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2)</w:t>
      </w:r>
      <w:r w:rsidR="00335EF2" w:rsidRPr="00AC630A">
        <w:rPr>
          <w:rFonts w:ascii="Arial" w:hAnsi="Arial" w:cs="Arial"/>
          <w:sz w:val="24"/>
          <w:szCs w:val="24"/>
        </w:rPr>
        <w:t xml:space="preserve"> с</w:t>
      </w:r>
      <w:r w:rsidR="007D637B" w:rsidRPr="00AC630A">
        <w:rPr>
          <w:rFonts w:ascii="Arial" w:hAnsi="Arial" w:cs="Arial"/>
          <w:sz w:val="24"/>
          <w:szCs w:val="24"/>
        </w:rPr>
        <w:t>пособ приватизации муниципального имущества</w:t>
      </w:r>
      <w:r w:rsidR="00335EF2" w:rsidRPr="00AC630A">
        <w:rPr>
          <w:rFonts w:ascii="Arial" w:hAnsi="Arial" w:cs="Arial"/>
          <w:sz w:val="24"/>
          <w:szCs w:val="24"/>
        </w:rPr>
        <w:t>;</w:t>
      </w:r>
    </w:p>
    <w:p w:rsidR="00E84D55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3)</w:t>
      </w:r>
      <w:r w:rsidR="00335EF2" w:rsidRPr="00AC630A">
        <w:rPr>
          <w:rFonts w:ascii="Arial" w:hAnsi="Arial" w:cs="Arial"/>
          <w:sz w:val="24"/>
          <w:szCs w:val="24"/>
        </w:rPr>
        <w:t xml:space="preserve"> н</w:t>
      </w:r>
      <w:r w:rsidR="007D637B" w:rsidRPr="00AC630A">
        <w:rPr>
          <w:rFonts w:ascii="Arial" w:hAnsi="Arial" w:cs="Arial"/>
          <w:sz w:val="24"/>
          <w:szCs w:val="24"/>
        </w:rPr>
        <w:t>ормативная</w:t>
      </w:r>
      <w:r w:rsidR="00335EF2" w:rsidRPr="00AC630A">
        <w:rPr>
          <w:rFonts w:ascii="Arial" w:hAnsi="Arial" w:cs="Arial"/>
          <w:sz w:val="24"/>
          <w:szCs w:val="24"/>
        </w:rPr>
        <w:t xml:space="preserve"> цена муниципального имущества;</w:t>
      </w:r>
    </w:p>
    <w:p w:rsidR="00E80F9C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4)</w:t>
      </w:r>
      <w:r w:rsidR="007D637B" w:rsidRPr="00AC630A">
        <w:rPr>
          <w:rFonts w:ascii="Arial" w:hAnsi="Arial" w:cs="Arial"/>
          <w:sz w:val="24"/>
          <w:szCs w:val="24"/>
        </w:rPr>
        <w:t xml:space="preserve"> </w:t>
      </w:r>
      <w:r w:rsidR="00335EF2" w:rsidRPr="00AC630A">
        <w:rPr>
          <w:rFonts w:ascii="Arial" w:hAnsi="Arial" w:cs="Arial"/>
          <w:sz w:val="24"/>
          <w:szCs w:val="24"/>
        </w:rPr>
        <w:t>н</w:t>
      </w:r>
      <w:r w:rsidR="007D637B" w:rsidRPr="00AC630A">
        <w:rPr>
          <w:rFonts w:ascii="Arial" w:hAnsi="Arial" w:cs="Arial"/>
          <w:sz w:val="24"/>
          <w:szCs w:val="24"/>
        </w:rPr>
        <w:t>ачальная</w:t>
      </w:r>
      <w:r w:rsidR="00335EF2" w:rsidRPr="00AC630A">
        <w:rPr>
          <w:rFonts w:ascii="Arial" w:hAnsi="Arial" w:cs="Arial"/>
          <w:sz w:val="24"/>
          <w:szCs w:val="24"/>
        </w:rPr>
        <w:t xml:space="preserve"> цена муниципального имущества;</w:t>
      </w:r>
    </w:p>
    <w:p w:rsidR="00E84D55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5)</w:t>
      </w:r>
      <w:r w:rsidR="007D637B" w:rsidRPr="00AC630A">
        <w:rPr>
          <w:rFonts w:ascii="Arial" w:hAnsi="Arial" w:cs="Arial"/>
          <w:sz w:val="24"/>
          <w:szCs w:val="24"/>
        </w:rPr>
        <w:t xml:space="preserve"> </w:t>
      </w:r>
      <w:r w:rsidR="00335EF2" w:rsidRPr="00AC630A">
        <w:rPr>
          <w:rFonts w:ascii="Arial" w:hAnsi="Arial" w:cs="Arial"/>
          <w:sz w:val="24"/>
          <w:szCs w:val="24"/>
        </w:rPr>
        <w:t>с</w:t>
      </w:r>
      <w:r w:rsidR="007D637B" w:rsidRPr="00AC630A">
        <w:rPr>
          <w:rFonts w:ascii="Arial" w:hAnsi="Arial" w:cs="Arial"/>
          <w:sz w:val="24"/>
          <w:szCs w:val="24"/>
        </w:rPr>
        <w:t>рок рассрочки платеж</w:t>
      </w:r>
      <w:r w:rsidRPr="00AC630A">
        <w:rPr>
          <w:rFonts w:ascii="Arial" w:hAnsi="Arial" w:cs="Arial"/>
          <w:sz w:val="24"/>
          <w:szCs w:val="24"/>
        </w:rPr>
        <w:t>а (в случае ее предоставления);</w:t>
      </w:r>
    </w:p>
    <w:p w:rsidR="00E84D55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C630A">
        <w:rPr>
          <w:rFonts w:ascii="Arial" w:hAnsi="Arial" w:cs="Arial"/>
          <w:sz w:val="24"/>
          <w:szCs w:val="24"/>
        </w:rPr>
        <w:t xml:space="preserve">6) </w:t>
      </w:r>
      <w:r w:rsidR="00335EF2" w:rsidRPr="00AC630A">
        <w:rPr>
          <w:rFonts w:ascii="Arial" w:hAnsi="Arial" w:cs="Arial"/>
          <w:sz w:val="24"/>
          <w:szCs w:val="24"/>
        </w:rPr>
        <w:t>п</w:t>
      </w:r>
      <w:r w:rsidR="007D637B" w:rsidRPr="00AC630A">
        <w:rPr>
          <w:rFonts w:ascii="Arial" w:hAnsi="Arial" w:cs="Arial"/>
          <w:sz w:val="24"/>
          <w:szCs w:val="24"/>
        </w:rPr>
        <w:t>реимущественное право арендаторов муниципального имущества, соответствующих установленным ст</w:t>
      </w:r>
      <w:r w:rsidRPr="00AC630A">
        <w:rPr>
          <w:rFonts w:ascii="Arial" w:hAnsi="Arial" w:cs="Arial"/>
          <w:sz w:val="24"/>
          <w:szCs w:val="24"/>
        </w:rPr>
        <w:t>атьей</w:t>
      </w:r>
      <w:r w:rsidR="007D637B" w:rsidRPr="00AC630A">
        <w:rPr>
          <w:rFonts w:ascii="Arial" w:hAnsi="Arial" w:cs="Arial"/>
          <w:sz w:val="24"/>
          <w:szCs w:val="24"/>
        </w:rPr>
        <w:t xml:space="preserve"> 3 Федерального закона от 22 июля 2008 года </w:t>
      </w:r>
      <w:r w:rsidRPr="00AC630A">
        <w:rPr>
          <w:rFonts w:ascii="Arial" w:hAnsi="Arial" w:cs="Arial"/>
          <w:sz w:val="24"/>
          <w:szCs w:val="24"/>
        </w:rPr>
        <w:t>№</w:t>
      </w:r>
      <w:r w:rsidR="007D637B" w:rsidRPr="00AC630A">
        <w:rPr>
          <w:rFonts w:ascii="Arial" w:hAnsi="Arial" w:cs="Arial"/>
          <w:sz w:val="24"/>
          <w:szCs w:val="24"/>
        </w:rPr>
        <w:t xml:space="preserve"> 159-ФЗ </w:t>
      </w:r>
      <w:r w:rsidRPr="00AC630A">
        <w:rPr>
          <w:rFonts w:ascii="Arial" w:hAnsi="Arial" w:cs="Arial"/>
          <w:sz w:val="24"/>
          <w:szCs w:val="24"/>
        </w:rPr>
        <w:t>«</w:t>
      </w:r>
      <w:r w:rsidR="007D637B" w:rsidRPr="00AC630A">
        <w:rPr>
          <w:rFonts w:ascii="Arial" w:hAnsi="Arial" w:cs="Arial"/>
          <w:sz w:val="24"/>
          <w:szCs w:val="24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</w:t>
      </w:r>
      <w:r w:rsidRPr="00AC630A">
        <w:rPr>
          <w:rFonts w:ascii="Arial" w:hAnsi="Arial" w:cs="Arial"/>
          <w:sz w:val="24"/>
          <w:szCs w:val="24"/>
        </w:rPr>
        <w:t>льные акты Российской Федерации»</w:t>
      </w:r>
      <w:r w:rsidR="007D637B" w:rsidRPr="00AC630A">
        <w:rPr>
          <w:rFonts w:ascii="Arial" w:hAnsi="Arial" w:cs="Arial"/>
          <w:sz w:val="24"/>
          <w:szCs w:val="24"/>
        </w:rPr>
        <w:t xml:space="preserve"> требованиям, на приобретение аре</w:t>
      </w:r>
      <w:r w:rsidR="00335EF2" w:rsidRPr="00AC630A">
        <w:rPr>
          <w:rFonts w:ascii="Arial" w:hAnsi="Arial" w:cs="Arial"/>
          <w:sz w:val="24"/>
          <w:szCs w:val="24"/>
        </w:rPr>
        <w:t>ндуемого недвижимого имущества;</w:t>
      </w:r>
      <w:proofErr w:type="gramEnd"/>
    </w:p>
    <w:p w:rsidR="00E84D55" w:rsidRPr="00AC630A" w:rsidRDefault="002E5B1C" w:rsidP="009D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7)</w:t>
      </w:r>
      <w:r w:rsidR="007D637B" w:rsidRPr="00AC630A">
        <w:rPr>
          <w:rFonts w:ascii="Arial" w:hAnsi="Arial" w:cs="Arial"/>
          <w:sz w:val="24"/>
          <w:szCs w:val="24"/>
        </w:rPr>
        <w:t xml:space="preserve"> </w:t>
      </w:r>
      <w:r w:rsidR="00335EF2" w:rsidRPr="00AC630A">
        <w:rPr>
          <w:rFonts w:ascii="Arial" w:hAnsi="Arial" w:cs="Arial"/>
          <w:sz w:val="24"/>
          <w:szCs w:val="24"/>
        </w:rPr>
        <w:t>и</w:t>
      </w:r>
      <w:r w:rsidR="007D637B" w:rsidRPr="00AC630A">
        <w:rPr>
          <w:rFonts w:ascii="Arial" w:hAnsi="Arial" w:cs="Arial"/>
          <w:sz w:val="24"/>
          <w:szCs w:val="24"/>
        </w:rPr>
        <w:t>ные необходимые для приватизации мун</w:t>
      </w:r>
      <w:r w:rsidR="00335EF2" w:rsidRPr="00AC630A">
        <w:rPr>
          <w:rFonts w:ascii="Arial" w:hAnsi="Arial" w:cs="Arial"/>
          <w:sz w:val="24"/>
          <w:szCs w:val="24"/>
        </w:rPr>
        <w:t>иципального имущества сведения.</w:t>
      </w:r>
    </w:p>
    <w:p w:rsidR="00027CBA" w:rsidRPr="00AC630A" w:rsidRDefault="002E5B1C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16</w:t>
      </w:r>
      <w:r w:rsidR="00027CBA" w:rsidRPr="00AC630A">
        <w:rPr>
          <w:rFonts w:ascii="Arial" w:hAnsi="Arial" w:cs="Arial"/>
          <w:color w:val="000000"/>
        </w:rPr>
        <w:t xml:space="preserve">. Решение об условиях приватизации объектов муниципальной собственности подписывается членами комиссии по приватизации и утверждается </w:t>
      </w:r>
      <w:r w:rsidR="0074558A" w:rsidRPr="00AC630A">
        <w:rPr>
          <w:rFonts w:ascii="Arial" w:hAnsi="Arial" w:cs="Arial"/>
          <w:color w:val="000000"/>
        </w:rPr>
        <w:t xml:space="preserve">Главой </w:t>
      </w:r>
      <w:r w:rsidR="00027CBA" w:rsidRPr="00AC630A">
        <w:rPr>
          <w:rFonts w:ascii="Arial" w:hAnsi="Arial" w:cs="Arial"/>
          <w:color w:val="000000"/>
        </w:rPr>
        <w:t>сельского поселения.</w:t>
      </w:r>
    </w:p>
    <w:p w:rsidR="00027CBA" w:rsidRPr="00AC630A" w:rsidRDefault="002E5B1C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1</w:t>
      </w:r>
      <w:r w:rsidR="0074558A" w:rsidRPr="00AC630A">
        <w:rPr>
          <w:rFonts w:ascii="Arial" w:hAnsi="Arial" w:cs="Arial"/>
          <w:color w:val="000000"/>
        </w:rPr>
        <w:t>7.</w:t>
      </w:r>
      <w:r w:rsidR="00027CBA" w:rsidRPr="00AC630A">
        <w:rPr>
          <w:rFonts w:ascii="Arial" w:hAnsi="Arial" w:cs="Arial"/>
          <w:color w:val="000000"/>
        </w:rPr>
        <w:t xml:space="preserve"> В состав комиссии по приватизации включаются:</w:t>
      </w:r>
    </w:p>
    <w:p w:rsidR="00027CBA" w:rsidRPr="00AC630A" w:rsidRDefault="00027CBA" w:rsidP="009D20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 xml:space="preserve">Председатель комиссии: </w:t>
      </w:r>
      <w:r w:rsidR="0074558A" w:rsidRPr="00AC630A">
        <w:rPr>
          <w:rFonts w:ascii="Arial" w:hAnsi="Arial" w:cs="Arial"/>
          <w:color w:val="000000"/>
        </w:rPr>
        <w:t>Глава Ново</w:t>
      </w:r>
      <w:r w:rsidR="00E204F6" w:rsidRPr="00AC630A">
        <w:rPr>
          <w:rFonts w:ascii="Arial" w:hAnsi="Arial" w:cs="Arial"/>
          <w:color w:val="000000"/>
        </w:rPr>
        <w:t>николаевского</w:t>
      </w:r>
      <w:r w:rsidR="0074558A" w:rsidRPr="00AC630A">
        <w:rPr>
          <w:rFonts w:ascii="Arial" w:hAnsi="Arial" w:cs="Arial"/>
          <w:color w:val="000000"/>
        </w:rPr>
        <w:t xml:space="preserve"> сельского поселения</w:t>
      </w:r>
      <w:r w:rsidRPr="00AC630A">
        <w:rPr>
          <w:rFonts w:ascii="Arial" w:hAnsi="Arial" w:cs="Arial"/>
          <w:color w:val="000000"/>
        </w:rPr>
        <w:t>;</w:t>
      </w:r>
    </w:p>
    <w:p w:rsidR="00027CBA" w:rsidRPr="00AC630A" w:rsidRDefault="00027CBA" w:rsidP="009D20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Члены комиссии:</w:t>
      </w:r>
    </w:p>
    <w:p w:rsidR="00027CBA" w:rsidRPr="00AC630A" w:rsidRDefault="005434DD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с</w:t>
      </w:r>
      <w:r w:rsidR="002E5B1C" w:rsidRPr="00AC630A">
        <w:rPr>
          <w:rFonts w:ascii="Arial" w:hAnsi="Arial" w:cs="Arial"/>
          <w:color w:val="000000"/>
        </w:rPr>
        <w:t xml:space="preserve">пециалист </w:t>
      </w:r>
      <w:r w:rsidR="00E204F6" w:rsidRPr="00AC630A">
        <w:rPr>
          <w:rFonts w:ascii="Arial" w:hAnsi="Arial" w:cs="Arial"/>
          <w:color w:val="000000"/>
        </w:rPr>
        <w:t>2</w:t>
      </w:r>
      <w:r w:rsidR="0074558A" w:rsidRPr="00AC630A">
        <w:rPr>
          <w:rFonts w:ascii="Arial" w:hAnsi="Arial" w:cs="Arial"/>
          <w:color w:val="000000"/>
        </w:rPr>
        <w:t xml:space="preserve"> категории по землеустройству и градостроительству Администрации Ново</w:t>
      </w:r>
      <w:r w:rsidR="00E204F6" w:rsidRPr="00AC630A">
        <w:rPr>
          <w:rFonts w:ascii="Arial" w:hAnsi="Arial" w:cs="Arial"/>
          <w:color w:val="000000"/>
        </w:rPr>
        <w:t>николаевского</w:t>
      </w:r>
      <w:r w:rsidR="0074558A" w:rsidRPr="00AC630A">
        <w:rPr>
          <w:rFonts w:ascii="Arial" w:hAnsi="Arial" w:cs="Arial"/>
          <w:color w:val="000000"/>
        </w:rPr>
        <w:t xml:space="preserve"> сельского поселения</w:t>
      </w:r>
      <w:r w:rsidR="00027CBA" w:rsidRPr="00AC630A">
        <w:rPr>
          <w:rFonts w:ascii="Arial" w:hAnsi="Arial" w:cs="Arial"/>
          <w:color w:val="000000"/>
        </w:rPr>
        <w:t>;</w:t>
      </w:r>
    </w:p>
    <w:p w:rsidR="0074558A" w:rsidRPr="00AC630A" w:rsidRDefault="00E204F6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 xml:space="preserve"> </w:t>
      </w:r>
      <w:r w:rsidR="0074558A" w:rsidRPr="00AC630A">
        <w:rPr>
          <w:rFonts w:ascii="Arial" w:hAnsi="Arial" w:cs="Arial"/>
          <w:color w:val="000000"/>
        </w:rPr>
        <w:t xml:space="preserve"> управл</w:t>
      </w:r>
      <w:r w:rsidRPr="00AC630A">
        <w:rPr>
          <w:rFonts w:ascii="Arial" w:hAnsi="Arial" w:cs="Arial"/>
          <w:color w:val="000000"/>
        </w:rPr>
        <w:t xml:space="preserve">яющий </w:t>
      </w:r>
      <w:r w:rsidR="0074558A" w:rsidRPr="00AC630A">
        <w:rPr>
          <w:rFonts w:ascii="Arial" w:hAnsi="Arial" w:cs="Arial"/>
          <w:color w:val="000000"/>
        </w:rPr>
        <w:t xml:space="preserve"> делами;</w:t>
      </w:r>
    </w:p>
    <w:p w:rsidR="0074558A" w:rsidRPr="00AC630A" w:rsidRDefault="0074558A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ведущий специалист по экономике и финансам;</w:t>
      </w:r>
    </w:p>
    <w:p w:rsidR="0074558A" w:rsidRPr="00AC630A" w:rsidRDefault="0074558A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 xml:space="preserve">специалист </w:t>
      </w:r>
      <w:r w:rsidR="00E204F6" w:rsidRPr="00AC630A">
        <w:rPr>
          <w:rFonts w:ascii="Arial" w:hAnsi="Arial" w:cs="Arial"/>
          <w:color w:val="000000"/>
        </w:rPr>
        <w:t>в сфере закупок.</w:t>
      </w:r>
      <w:r w:rsidRPr="00AC630A">
        <w:rPr>
          <w:rFonts w:ascii="Arial" w:hAnsi="Arial" w:cs="Arial"/>
          <w:color w:val="000000"/>
        </w:rPr>
        <w:t xml:space="preserve"> </w:t>
      </w:r>
      <w:r w:rsidR="00E204F6" w:rsidRPr="00AC630A">
        <w:rPr>
          <w:rFonts w:ascii="Arial" w:hAnsi="Arial" w:cs="Arial"/>
          <w:color w:val="000000"/>
        </w:rPr>
        <w:t xml:space="preserve"> </w:t>
      </w:r>
    </w:p>
    <w:p w:rsidR="002E5B1C" w:rsidRPr="00AC630A" w:rsidRDefault="002E5B1C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1</w:t>
      </w:r>
      <w:r w:rsidR="0074558A" w:rsidRPr="00AC630A">
        <w:rPr>
          <w:rFonts w:ascii="Arial" w:hAnsi="Arial" w:cs="Arial"/>
          <w:color w:val="000000"/>
        </w:rPr>
        <w:t>8</w:t>
      </w:r>
      <w:r w:rsidRPr="00AC630A">
        <w:rPr>
          <w:rFonts w:ascii="Arial" w:hAnsi="Arial" w:cs="Arial"/>
          <w:color w:val="000000"/>
        </w:rPr>
        <w:t xml:space="preserve">. </w:t>
      </w:r>
      <w:r w:rsidR="00027CBA" w:rsidRPr="00AC630A">
        <w:rPr>
          <w:rFonts w:ascii="Arial" w:hAnsi="Arial" w:cs="Arial"/>
          <w:color w:val="000000"/>
        </w:rPr>
        <w:t>Администрация привлекает независимого оценщика,</w:t>
      </w:r>
      <w:r w:rsidRPr="00AC630A">
        <w:rPr>
          <w:rFonts w:ascii="Arial" w:hAnsi="Arial" w:cs="Arial"/>
          <w:color w:val="000000"/>
        </w:rPr>
        <w:t xml:space="preserve"> осуществляющего </w:t>
      </w:r>
      <w:hyperlink r:id="rId10" w:tooltip="Оценочная деятельность" w:history="1">
        <w:r w:rsidRPr="00AC630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оценочную деятельность</w:t>
        </w:r>
      </w:hyperlink>
      <w:r w:rsidRPr="00AC630A">
        <w:rPr>
          <w:rFonts w:ascii="Arial" w:hAnsi="Arial" w:cs="Arial"/>
          <w:color w:val="000000"/>
        </w:rPr>
        <w:t xml:space="preserve"> в соответствии с Федеральным законом от </w:t>
      </w:r>
      <w:r w:rsidR="00C454A0" w:rsidRPr="00AC630A">
        <w:rPr>
          <w:rFonts w:ascii="Arial" w:hAnsi="Arial" w:cs="Arial"/>
          <w:color w:val="000000"/>
        </w:rPr>
        <w:t>29 июля 1998 года № 135-ФЗ «</w:t>
      </w:r>
      <w:r w:rsidRPr="00AC630A">
        <w:rPr>
          <w:rFonts w:ascii="Arial" w:hAnsi="Arial" w:cs="Arial"/>
          <w:color w:val="000000"/>
        </w:rPr>
        <w:t>Об оценочной деятельности в Российской Федерации</w:t>
      </w:r>
      <w:r w:rsidR="00C454A0" w:rsidRPr="00AC630A">
        <w:rPr>
          <w:rFonts w:ascii="Arial" w:hAnsi="Arial" w:cs="Arial"/>
          <w:color w:val="000000"/>
        </w:rPr>
        <w:t>»</w:t>
      </w:r>
      <w:r w:rsidRPr="00AC630A">
        <w:rPr>
          <w:rFonts w:ascii="Arial" w:hAnsi="Arial" w:cs="Arial"/>
          <w:color w:val="000000"/>
        </w:rPr>
        <w:t>, для определения начальной цены продажи приватизируемого муниципального имущества.</w:t>
      </w:r>
    </w:p>
    <w:p w:rsidR="00027CBA" w:rsidRPr="00AC630A" w:rsidRDefault="00C454A0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19</w:t>
      </w:r>
      <w:r w:rsidR="00027CBA" w:rsidRPr="00AC630A">
        <w:rPr>
          <w:rFonts w:ascii="Arial" w:hAnsi="Arial" w:cs="Arial"/>
          <w:color w:val="000000"/>
        </w:rPr>
        <w:t>. Комиссия по приватизации определяет способ приватизации муниципального имущества в соответствии со ст</w:t>
      </w:r>
      <w:r w:rsidRPr="00AC630A">
        <w:rPr>
          <w:rFonts w:ascii="Arial" w:hAnsi="Arial" w:cs="Arial"/>
          <w:color w:val="000000"/>
        </w:rPr>
        <w:t>атьей</w:t>
      </w:r>
      <w:r w:rsidR="00027CBA" w:rsidRPr="00AC630A">
        <w:rPr>
          <w:rFonts w:ascii="Arial" w:hAnsi="Arial" w:cs="Arial"/>
          <w:color w:val="000000"/>
        </w:rPr>
        <w:t xml:space="preserve"> 13 Федерального закона </w:t>
      </w:r>
      <w:r w:rsidRPr="00AC630A">
        <w:rPr>
          <w:rFonts w:ascii="Arial" w:hAnsi="Arial" w:cs="Arial"/>
          <w:color w:val="000000"/>
        </w:rPr>
        <w:t xml:space="preserve">о </w:t>
      </w:r>
      <w:r w:rsidR="00027CBA" w:rsidRPr="00AC630A">
        <w:rPr>
          <w:rFonts w:ascii="Arial" w:hAnsi="Arial" w:cs="Arial"/>
          <w:color w:val="000000"/>
        </w:rPr>
        <w:t>приватизации.</w:t>
      </w:r>
    </w:p>
    <w:p w:rsidR="00027CBA" w:rsidRPr="00AC630A" w:rsidRDefault="00C454A0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AC630A">
        <w:rPr>
          <w:rFonts w:ascii="Arial" w:hAnsi="Arial" w:cs="Arial"/>
          <w:color w:val="000000"/>
        </w:rPr>
        <w:t>20</w:t>
      </w:r>
      <w:r w:rsidR="005434DD" w:rsidRPr="00AC630A">
        <w:rPr>
          <w:rFonts w:ascii="Arial" w:hAnsi="Arial" w:cs="Arial"/>
          <w:color w:val="000000"/>
        </w:rPr>
        <w:t>.</w:t>
      </w:r>
      <w:r w:rsidR="00027CBA" w:rsidRPr="00AC630A">
        <w:rPr>
          <w:rFonts w:ascii="Arial" w:hAnsi="Arial" w:cs="Arial"/>
          <w:color w:val="000000"/>
        </w:rPr>
        <w:t xml:space="preserve">.  Комиссия по приватизации осуществляет </w:t>
      </w:r>
      <w:proofErr w:type="gramStart"/>
      <w:r w:rsidR="00027CBA" w:rsidRPr="00AC630A">
        <w:rPr>
          <w:rFonts w:ascii="Arial" w:hAnsi="Arial" w:cs="Arial"/>
          <w:color w:val="000000"/>
        </w:rPr>
        <w:t>контроль за</w:t>
      </w:r>
      <w:proofErr w:type="gramEnd"/>
      <w:r w:rsidR="00027CBA" w:rsidRPr="00AC630A">
        <w:rPr>
          <w:rFonts w:ascii="Arial" w:hAnsi="Arial" w:cs="Arial"/>
          <w:color w:val="000000"/>
        </w:rPr>
        <w:t xml:space="preserve"> исполнением победителем условий конкурса при продаже муниципального имущества.</w:t>
      </w:r>
    </w:p>
    <w:p w:rsidR="005434DD" w:rsidRPr="00AC630A" w:rsidRDefault="005434DD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</w:p>
    <w:p w:rsidR="003D77D5" w:rsidRPr="00AC630A" w:rsidRDefault="003D77D5" w:rsidP="003D77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AC630A">
        <w:rPr>
          <w:rFonts w:ascii="Arial" w:hAnsi="Arial" w:cs="Arial"/>
        </w:rPr>
        <w:t xml:space="preserve"> </w:t>
      </w:r>
      <w:r w:rsidRPr="00AC630A">
        <w:rPr>
          <w:rFonts w:ascii="Arial" w:hAnsi="Arial" w:cs="Arial"/>
          <w:b/>
        </w:rPr>
        <w:t>4. Информационное обеспечение приватизации муниципального имущества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lastRenderedPageBreak/>
        <w:t xml:space="preserve">21. </w:t>
      </w:r>
      <w:proofErr w:type="gramStart"/>
      <w:r w:rsidRPr="00AC630A">
        <w:rPr>
          <w:rFonts w:ascii="Arial" w:hAnsi="Arial" w:cs="Arial"/>
          <w:sz w:val="24"/>
          <w:szCs w:val="24"/>
        </w:rPr>
        <w:t xml:space="preserve">Для создания возможности свободного доступа неограниченного круга лиц к информации о приватизации </w:t>
      </w:r>
      <w:hyperlink r:id="rId11" w:anchor="dst100009" w:history="1"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прогнозный план</w:t>
        </w:r>
      </w:hyperlink>
      <w:r w:rsidRPr="00AC630A">
        <w:rPr>
          <w:rFonts w:ascii="Arial" w:hAnsi="Arial" w:cs="Arial"/>
          <w:sz w:val="24"/>
          <w:szCs w:val="24"/>
        </w:rPr>
        <w:t xml:space="preserve"> (программы) приватизации, акты планирования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ежегодные отчеты о результатах приватизации муниципального имущества размещаются в сети «Интернет» на официальном сайте Российской Федерации для размещения информации о проведении торгов</w:t>
      </w:r>
      <w:proofErr w:type="gramEnd"/>
      <w:r w:rsidRPr="00AC630A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AC63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AC630A">
        <w:rPr>
          <w:rFonts w:ascii="Arial" w:hAnsi="Arial" w:cs="Arial"/>
          <w:sz w:val="24"/>
          <w:szCs w:val="24"/>
        </w:rPr>
        <w:t xml:space="preserve">  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22.</w:t>
      </w:r>
      <w:r w:rsidRPr="00AC63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C630A">
        <w:rPr>
          <w:rFonts w:ascii="Arial" w:hAnsi="Arial" w:cs="Arial"/>
          <w:sz w:val="24"/>
          <w:szCs w:val="24"/>
        </w:rPr>
        <w:t xml:space="preserve">Информационное сообщение о продаже муниципального имущества, об итогах его продажи размещается также на официальном сайте Новониколаевского сельского поселения </w:t>
      </w:r>
      <w:hyperlink r:id="rId13" w:history="1">
        <w:r w:rsidRPr="00AC630A">
          <w:rPr>
            <w:rStyle w:val="a4"/>
            <w:rFonts w:ascii="Arial" w:hAnsi="Arial" w:cs="Arial"/>
            <w:iCs/>
            <w:color w:val="auto"/>
            <w:sz w:val="24"/>
            <w:szCs w:val="24"/>
            <w:u w:val="none"/>
          </w:rPr>
          <w:t>www.n</w:t>
        </w:r>
        <w:r w:rsidRPr="00AC630A">
          <w:rPr>
            <w:rStyle w:val="a4"/>
            <w:rFonts w:ascii="Arial" w:hAnsi="Arial" w:cs="Arial"/>
            <w:iCs/>
            <w:color w:val="auto"/>
            <w:sz w:val="24"/>
            <w:szCs w:val="24"/>
            <w:u w:val="none"/>
            <w:lang w:val="en-US"/>
          </w:rPr>
          <w:t>n</w:t>
        </w:r>
        <w:r w:rsidRPr="00AC630A">
          <w:rPr>
            <w:rStyle w:val="a4"/>
            <w:rFonts w:ascii="Arial" w:hAnsi="Arial" w:cs="Arial"/>
            <w:iCs/>
            <w:color w:val="auto"/>
            <w:sz w:val="24"/>
            <w:szCs w:val="24"/>
            <w:u w:val="none"/>
          </w:rPr>
          <w:t>selpasino.ru</w:t>
        </w:r>
      </w:hyperlink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dst553"/>
      <w:bookmarkEnd w:id="1"/>
      <w:r w:rsidRPr="00AC630A">
        <w:rPr>
          <w:rFonts w:ascii="Arial" w:hAnsi="Arial" w:cs="Arial"/>
          <w:sz w:val="24"/>
          <w:szCs w:val="24"/>
        </w:rPr>
        <w:t>23. Информационное сообщение о продаже муниципального имущества подлежит размещению на официальных сайтах, указанных в пунктах 21 и 22 настоящего Порядка, не менее чем за тридцать дней до дня осуществления продажи указанного имущества, если иное не предусмотрено Законом о приватизации.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dst554"/>
      <w:bookmarkEnd w:id="2"/>
      <w:r w:rsidRPr="00AC630A">
        <w:rPr>
          <w:rFonts w:ascii="Arial" w:hAnsi="Arial" w:cs="Arial"/>
          <w:sz w:val="24"/>
          <w:szCs w:val="24"/>
        </w:rPr>
        <w:t>24. Решение об условиях приватизации муниципального имущества размещается в открытом доступе на официальном сайте, указанном в пункте 21 настоящего Порядка, в течение десяти дней со дня принятия этого решения.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25. Обязательному опубликованию в информационном сообщении о продаже муниципального имущества подлежат сведения, предусмотренные статьей 15 Федерального закона о приватизации.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 xml:space="preserve">26. Со дня приема заявок лицо, желающее приобрести муниципальное имущество (претендент), имеет право предварительного ознакомления с информацией о подлежащем приватизации имуществе. 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27. Информация о результатах сделок приватизации муниципального имущества подлежит размещению на официальных сайтах, указанных в пунктах 21 и 22 настоящего Порядка, в течение десяти дней со дня совершения указанных сделок.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30A">
        <w:rPr>
          <w:rFonts w:ascii="Arial" w:hAnsi="Arial" w:cs="Arial"/>
          <w:sz w:val="24"/>
          <w:szCs w:val="24"/>
        </w:rPr>
        <w:t>28. Обязательному опубликованию в информационном сообщении о результатах сделок приватизации муниципального имущества подлежат сведения, предусмотренные пунктом 11 статьи 15 Федерального закона о приватизации.</w:t>
      </w: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3D77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54A0" w:rsidRPr="00AC630A" w:rsidRDefault="00C454A0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54A0" w:rsidRPr="00AC630A" w:rsidRDefault="00C454A0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54A0" w:rsidRPr="00AC630A" w:rsidRDefault="00C454A0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77D5" w:rsidRPr="00AC630A" w:rsidRDefault="003D77D5" w:rsidP="00543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bookmarkEnd w:id="0"/>
    <w:p w:rsidR="003D77D5" w:rsidRDefault="003D77D5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7D5" w:rsidRDefault="003D77D5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4A0" w:rsidRDefault="00C454A0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032" w:rsidRDefault="009D2032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E79" w:rsidRPr="006B0E79" w:rsidRDefault="003D77D5" w:rsidP="006B0E79">
      <w:pPr>
        <w:spacing w:after="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0E79" w:rsidRPr="00E84D55" w:rsidRDefault="006B0E79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B0E79" w:rsidRPr="00E84D55" w:rsidSect="00C454A0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55" w:rsidRDefault="00346555" w:rsidP="004C74DD">
      <w:pPr>
        <w:spacing w:after="0" w:line="240" w:lineRule="auto"/>
      </w:pPr>
      <w:r>
        <w:separator/>
      </w:r>
    </w:p>
  </w:endnote>
  <w:endnote w:type="continuationSeparator" w:id="0">
    <w:p w:rsidR="00346555" w:rsidRDefault="00346555" w:rsidP="004C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55" w:rsidRDefault="00346555" w:rsidP="004C74DD">
      <w:pPr>
        <w:spacing w:after="0" w:line="240" w:lineRule="auto"/>
      </w:pPr>
      <w:r>
        <w:separator/>
      </w:r>
    </w:p>
  </w:footnote>
  <w:footnote w:type="continuationSeparator" w:id="0">
    <w:p w:rsidR="00346555" w:rsidRDefault="00346555" w:rsidP="004C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860354"/>
      <w:docPartObj>
        <w:docPartGallery w:val="Page Numbers (Top of Page)"/>
        <w:docPartUnique/>
      </w:docPartObj>
    </w:sdtPr>
    <w:sdtEndPr/>
    <w:sdtContent>
      <w:p w:rsidR="004C74DD" w:rsidRDefault="004C7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0A">
          <w:rPr>
            <w:noProof/>
          </w:rPr>
          <w:t>2</w:t>
        </w:r>
        <w:r>
          <w:fldChar w:fldCharType="end"/>
        </w:r>
      </w:p>
    </w:sdtContent>
  </w:sdt>
  <w:p w:rsidR="004C74DD" w:rsidRDefault="004C74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37B"/>
    <w:rsid w:val="00027CBA"/>
    <w:rsid w:val="000C5027"/>
    <w:rsid w:val="00297CC5"/>
    <w:rsid w:val="002C2496"/>
    <w:rsid w:val="002E5B1C"/>
    <w:rsid w:val="00335EF2"/>
    <w:rsid w:val="00340076"/>
    <w:rsid w:val="00346555"/>
    <w:rsid w:val="00384574"/>
    <w:rsid w:val="003937D4"/>
    <w:rsid w:val="003D77D5"/>
    <w:rsid w:val="00417D86"/>
    <w:rsid w:val="00466161"/>
    <w:rsid w:val="004C74DD"/>
    <w:rsid w:val="00510163"/>
    <w:rsid w:val="005434DD"/>
    <w:rsid w:val="006425BD"/>
    <w:rsid w:val="006B0E79"/>
    <w:rsid w:val="0074558A"/>
    <w:rsid w:val="007843E5"/>
    <w:rsid w:val="007D637B"/>
    <w:rsid w:val="008213B0"/>
    <w:rsid w:val="00836769"/>
    <w:rsid w:val="00990CB3"/>
    <w:rsid w:val="009C0AEE"/>
    <w:rsid w:val="009D2032"/>
    <w:rsid w:val="00AA7074"/>
    <w:rsid w:val="00AC630A"/>
    <w:rsid w:val="00B27BE4"/>
    <w:rsid w:val="00B4237A"/>
    <w:rsid w:val="00BA025B"/>
    <w:rsid w:val="00C454A0"/>
    <w:rsid w:val="00C742A6"/>
    <w:rsid w:val="00E204F6"/>
    <w:rsid w:val="00E31A9E"/>
    <w:rsid w:val="00E51FF3"/>
    <w:rsid w:val="00E80F9C"/>
    <w:rsid w:val="00E84D55"/>
    <w:rsid w:val="00EE0AA2"/>
    <w:rsid w:val="00F51635"/>
    <w:rsid w:val="00F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7CB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74DD"/>
  </w:style>
  <w:style w:type="paragraph" w:styleId="a7">
    <w:name w:val="footer"/>
    <w:basedOn w:val="a"/>
    <w:link w:val="a8"/>
    <w:uiPriority w:val="99"/>
    <w:unhideWhenUsed/>
    <w:rsid w:val="004C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74DD"/>
  </w:style>
  <w:style w:type="paragraph" w:styleId="a9">
    <w:name w:val="Balloon Text"/>
    <w:basedOn w:val="a"/>
    <w:link w:val="aa"/>
    <w:uiPriority w:val="99"/>
    <w:semiHidden/>
    <w:unhideWhenUsed/>
    <w:rsid w:val="00C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4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9128" TargetMode="External"/><Relationship Id="rId13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1556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otcenochnaya_deyatelmz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8D33E-7CB5-415B-94AA-F3E398D9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2019-05-20T07:32:00Z</cp:lastPrinted>
  <dcterms:created xsi:type="dcterms:W3CDTF">2019-03-20T02:28:00Z</dcterms:created>
  <dcterms:modified xsi:type="dcterms:W3CDTF">2019-06-07T05:50:00Z</dcterms:modified>
</cp:coreProperties>
</file>