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54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F4DC4" w:rsidRPr="00730A35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Асиновский район Томская область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F4DC4" w:rsidRPr="00B0305B" w:rsidRDefault="008F4DC4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4DC4" w:rsidRPr="00B0305B" w:rsidRDefault="008F4DC4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5461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D17F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.2019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№ </w:t>
      </w:r>
      <w:r w:rsidR="005461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5510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5461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8F4DC4" w:rsidRPr="00BB5C26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BB5C26" w:rsidRDefault="00BB5C26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C26">
        <w:rPr>
          <w:rFonts w:ascii="Times New Roman" w:eastAsia="Calibri" w:hAnsi="Times New Roman" w:cs="Times New Roman"/>
          <w:bCs/>
          <w:sz w:val="24"/>
          <w:szCs w:val="24"/>
        </w:rPr>
        <w:t xml:space="preserve">Об утверждении отчета о выполнении прогнозного плана </w:t>
      </w:r>
      <w:r w:rsidRPr="00BB5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(программы) приватизации муниципального имущества за 2018 год </w:t>
      </w:r>
      <w:r w:rsidRPr="00BB5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F4DC4" w:rsidRPr="00117A7E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0348" w:rsidRDefault="0026771A" w:rsidP="002677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67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26771A">
        <w:rPr>
          <w:rFonts w:ascii="Times New Roman" w:eastAsia="Calibri" w:hAnsi="Times New Roman" w:cs="Times New Roman"/>
          <w:sz w:val="24"/>
          <w:szCs w:val="24"/>
        </w:rPr>
        <w:t>Федеральным законом от 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26771A">
        <w:rPr>
          <w:rFonts w:ascii="Times New Roman" w:eastAsia="Calibri" w:hAnsi="Times New Roman" w:cs="Times New Roman"/>
          <w:sz w:val="24"/>
          <w:szCs w:val="24"/>
        </w:rPr>
        <w:t>2001 № 178-ФЗ «О приватизации государственного и муниципального имущества»</w:t>
      </w:r>
      <w:r w:rsidRPr="00267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Порядком планирования и принятия решения об условиях приватизации имущества, находящегося в муниципальной собственности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«Новониколаевское сельское поселение»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  утвержденн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ым 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 решением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Совета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Новониколаевского сельского поселения от 28.05.2019 № 95</w:t>
      </w:r>
    </w:p>
    <w:p w:rsidR="0026771A" w:rsidRPr="0026771A" w:rsidRDefault="0026771A" w:rsidP="002677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348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A35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546187" w:rsidRPr="00730A3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30A3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26771A" w:rsidRPr="00730A35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Pr="00117A7E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6771A" w:rsidRPr="0026771A">
        <w:rPr>
          <w:rFonts w:ascii="Times New Roman" w:eastAsia="Calibri" w:hAnsi="Times New Roman" w:cs="Times New Roman"/>
          <w:sz w:val="24"/>
          <w:szCs w:val="24"/>
        </w:rPr>
        <w:tab/>
        <w:t>Утвердить отчет о выполнении прогнозного плана (программы) приватизации  муниципального имущества за 2018 год, согласно приложению.</w:t>
      </w:r>
      <w:r w:rsidR="002677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4DC4" w:rsidRPr="009D5064" w:rsidRDefault="00CB0348" w:rsidP="0026771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67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771A" w:rsidRPr="0026771A">
        <w:rPr>
          <w:rFonts w:ascii="Times New Roman" w:eastAsia="Calibri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26771A" w:rsidRPr="0026771A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="0026771A" w:rsidRPr="0026771A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="0026771A" w:rsidRPr="0026771A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="0026771A" w:rsidRPr="002677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4DC4" w:rsidRPr="009D5064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F4DC4" w:rsidRPr="009D506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исполнени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данного решения возложить на социально-экономический 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комитет Совета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E3D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E3D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677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 Д.С. Бурков</w:t>
      </w:r>
    </w:p>
    <w:p w:rsidR="009316C1" w:rsidRDefault="009316C1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8293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757"/>
      </w:tblGrid>
      <w:tr w:rsidR="0026771A" w:rsidRPr="0026771A" w:rsidTr="00FC4353">
        <w:tc>
          <w:tcPr>
            <w:tcW w:w="4536" w:type="dxa"/>
          </w:tcPr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к решению 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Новониколаевского сельского поселения</w:t>
            </w:r>
          </w:p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28.05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55106B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757" w:type="dxa"/>
          </w:tcPr>
          <w:p w:rsidR="0026771A" w:rsidRPr="0026771A" w:rsidRDefault="0026771A" w:rsidP="0026771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771A" w:rsidRPr="0026771A" w:rsidRDefault="0026771A" w:rsidP="0026771A">
      <w:pPr>
        <w:spacing w:after="20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771A" w:rsidRPr="0026771A" w:rsidRDefault="0026771A" w:rsidP="0026771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Отчет о выполнении прогнозного плана (программы) приватизации </w:t>
      </w:r>
    </w:p>
    <w:p w:rsidR="0026771A" w:rsidRPr="0026771A" w:rsidRDefault="0026771A" w:rsidP="0026771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771A">
        <w:rPr>
          <w:rFonts w:ascii="Times New Roman" w:eastAsia="Calibri" w:hAnsi="Times New Roman" w:cs="Times New Roman"/>
          <w:sz w:val="24"/>
          <w:szCs w:val="24"/>
        </w:rPr>
        <w:t>муниципального имущества за 2018 год</w:t>
      </w:r>
    </w:p>
    <w:tbl>
      <w:tblPr>
        <w:tblStyle w:val="1"/>
        <w:tblpPr w:leftFromText="180" w:rightFromText="180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845"/>
        <w:gridCol w:w="3110"/>
        <w:gridCol w:w="3375"/>
        <w:gridCol w:w="2241"/>
      </w:tblGrid>
      <w:tr w:rsidR="0026771A" w:rsidRPr="0026771A" w:rsidTr="00FC4353">
        <w:tc>
          <w:tcPr>
            <w:tcW w:w="845" w:type="dxa"/>
          </w:tcPr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0" w:type="dxa"/>
          </w:tcPr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приватизированного муниципального имущества</w:t>
            </w:r>
          </w:p>
        </w:tc>
        <w:tc>
          <w:tcPr>
            <w:tcW w:w="3375" w:type="dxa"/>
          </w:tcPr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2241" w:type="dxa"/>
          </w:tcPr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Срок и цена сделки</w:t>
            </w:r>
          </w:p>
        </w:tc>
      </w:tr>
      <w:tr w:rsidR="0026771A" w:rsidRPr="0026771A" w:rsidTr="00FC4353">
        <w:tc>
          <w:tcPr>
            <w:tcW w:w="845" w:type="dxa"/>
          </w:tcPr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0" w:type="dxa"/>
          </w:tcPr>
          <w:p w:rsidR="0026771A" w:rsidRPr="0026771A" w:rsidRDefault="0055106B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106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5510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Одноэтажное нежилое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помещение</w:t>
            </w:r>
            <w:r w:rsidRPr="005510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общей площадью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211,2</w:t>
            </w:r>
            <w:r w:rsidRPr="005510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10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кадастровый номер 70:02:02</w:t>
            </w:r>
            <w:r w:rsidR="00E34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00026:1028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расположенное по адресу: Томская область</w:t>
            </w:r>
            <w:r w:rsidR="00E34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Асиновский район</w:t>
            </w:r>
            <w:r w:rsidR="00E34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Новониколаевка</w:t>
            </w:r>
            <w:r w:rsidR="00E34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ул. Рабочая</w:t>
            </w:r>
            <w:r w:rsidR="00E34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7/1</w:t>
            </w:r>
          </w:p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26771A" w:rsidRPr="0026771A" w:rsidRDefault="0026771A" w:rsidP="00E3494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посредством </w:t>
            </w:r>
            <w:r w:rsidR="00E34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открыто</w:t>
            </w:r>
            <w:r w:rsidR="00E34947">
              <w:rPr>
                <w:rFonts w:ascii="Times New Roman" w:eastAsia="Calibri" w:hAnsi="Times New Roman" w:cs="Times New Roman"/>
                <w:sz w:val="24"/>
                <w:szCs w:val="24"/>
              </w:rPr>
              <w:t>го по составу участников и по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</w:t>
            </w:r>
            <w:r w:rsidR="00E3494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подачи предложений</w:t>
            </w:r>
            <w:r w:rsidR="00E34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аукциона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4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продаже 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имущества</w:t>
            </w:r>
            <w:r w:rsidR="00E349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241" w:type="dxa"/>
          </w:tcPr>
          <w:p w:rsidR="0026771A" w:rsidRPr="0026771A" w:rsidRDefault="00E34947" w:rsidP="0026771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  <w:r w:rsidR="0026771A"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.2018 года</w:t>
            </w:r>
          </w:p>
          <w:p w:rsidR="0026771A" w:rsidRPr="0026771A" w:rsidRDefault="00E34947" w:rsidP="00E34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  <w:r w:rsidR="0026771A"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771A"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00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 сорок девять тысяч сто</w:t>
            </w:r>
            <w:r w:rsidR="0026771A"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) руб.</w:t>
            </w:r>
          </w:p>
        </w:tc>
      </w:tr>
    </w:tbl>
    <w:p w:rsidR="0026771A" w:rsidRP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P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8C6" w:rsidRPr="0026771A" w:rsidRDefault="00E018C6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Pr="0026771A" w:rsidRDefault="0026771A" w:rsidP="008F4DC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4DC4" w:rsidRPr="0026771A" w:rsidRDefault="008F4DC4" w:rsidP="008F4DC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Pr="0026771A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F4DC4" w:rsidRPr="0026771A" w:rsidSect="009316C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CD3" w:rsidRDefault="00DA4CD3" w:rsidP="009316C1">
      <w:pPr>
        <w:spacing w:after="0" w:line="240" w:lineRule="auto"/>
      </w:pPr>
      <w:r>
        <w:separator/>
      </w:r>
    </w:p>
  </w:endnote>
  <w:endnote w:type="continuationSeparator" w:id="0">
    <w:p w:rsidR="00DA4CD3" w:rsidRDefault="00DA4CD3" w:rsidP="0093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CD3" w:rsidRDefault="00DA4CD3" w:rsidP="009316C1">
      <w:pPr>
        <w:spacing w:after="0" w:line="240" w:lineRule="auto"/>
      </w:pPr>
      <w:r>
        <w:separator/>
      </w:r>
    </w:p>
  </w:footnote>
  <w:footnote w:type="continuationSeparator" w:id="0">
    <w:p w:rsidR="00DA4CD3" w:rsidRDefault="00DA4CD3" w:rsidP="00931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26A3"/>
    <w:multiLevelType w:val="hybridMultilevel"/>
    <w:tmpl w:val="039271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3B"/>
    <w:rsid w:val="000B3C1C"/>
    <w:rsid w:val="001F64A0"/>
    <w:rsid w:val="0026771A"/>
    <w:rsid w:val="002B730D"/>
    <w:rsid w:val="00320717"/>
    <w:rsid w:val="00325097"/>
    <w:rsid w:val="0035135A"/>
    <w:rsid w:val="003757C8"/>
    <w:rsid w:val="003D1C81"/>
    <w:rsid w:val="00546187"/>
    <w:rsid w:val="0055106B"/>
    <w:rsid w:val="00686B69"/>
    <w:rsid w:val="006D213B"/>
    <w:rsid w:val="00730A35"/>
    <w:rsid w:val="008F4DC4"/>
    <w:rsid w:val="0092520D"/>
    <w:rsid w:val="009316C1"/>
    <w:rsid w:val="009A4D34"/>
    <w:rsid w:val="009D22F1"/>
    <w:rsid w:val="009F02CE"/>
    <w:rsid w:val="00AB14EB"/>
    <w:rsid w:val="00B34425"/>
    <w:rsid w:val="00B42F55"/>
    <w:rsid w:val="00B96B24"/>
    <w:rsid w:val="00BB5C26"/>
    <w:rsid w:val="00BB67E3"/>
    <w:rsid w:val="00BD5A34"/>
    <w:rsid w:val="00CB0348"/>
    <w:rsid w:val="00D17F90"/>
    <w:rsid w:val="00D52FD7"/>
    <w:rsid w:val="00D62D4B"/>
    <w:rsid w:val="00DA4CD3"/>
    <w:rsid w:val="00DD448C"/>
    <w:rsid w:val="00E018C6"/>
    <w:rsid w:val="00E34947"/>
    <w:rsid w:val="00E56618"/>
    <w:rsid w:val="00EC50A9"/>
    <w:rsid w:val="00F1720D"/>
    <w:rsid w:val="00F34B74"/>
    <w:rsid w:val="00F3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  <w:style w:type="table" w:customStyle="1" w:styleId="1">
    <w:name w:val="Сетка таблицы1"/>
    <w:basedOn w:val="a1"/>
    <w:next w:val="a9"/>
    <w:uiPriority w:val="59"/>
    <w:rsid w:val="0026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6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  <w:style w:type="table" w:customStyle="1" w:styleId="1">
    <w:name w:val="Сетка таблицы1"/>
    <w:basedOn w:val="a1"/>
    <w:next w:val="a9"/>
    <w:uiPriority w:val="59"/>
    <w:rsid w:val="0026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6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2019-04-22T03:28:00Z</dcterms:created>
  <dcterms:modified xsi:type="dcterms:W3CDTF">2019-05-29T08:27:00Z</dcterms:modified>
</cp:coreProperties>
</file>