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677" w:rsidRDefault="008F2677" w:rsidP="001D408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2677" w:rsidRDefault="008F2677" w:rsidP="008F26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2677" w:rsidRDefault="008F2677" w:rsidP="008F26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Томская область Асиновский район</w:t>
      </w:r>
    </w:p>
    <w:p w:rsidR="008F2677" w:rsidRDefault="008F2677" w:rsidP="008F267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</w:t>
      </w:r>
    </w:p>
    <w:p w:rsidR="008F2677" w:rsidRDefault="008F2677" w:rsidP="008F267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НОВОНИКОЛАЕВСКОГО СЕЛЬСКОГО ПОСЕЛЕНИЯ</w:t>
      </w:r>
    </w:p>
    <w:p w:rsidR="008F2677" w:rsidRDefault="008F2677" w:rsidP="008F267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F2677" w:rsidRDefault="008F2677" w:rsidP="008F267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</w:p>
    <w:p w:rsidR="008F2677" w:rsidRDefault="008F2677" w:rsidP="008F267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F2677" w:rsidRDefault="001D4085" w:rsidP="008F26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10.04.2020</w:t>
      </w:r>
      <w:r w:rsidR="008F267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39</w:t>
      </w:r>
    </w:p>
    <w:p w:rsidR="008F2677" w:rsidRDefault="008F2677" w:rsidP="008F26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 Новониколаевка</w:t>
      </w:r>
    </w:p>
    <w:p w:rsidR="008F2677" w:rsidRDefault="008F2677" w:rsidP="008F26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 утверждении Положения о проверке достоверности и полноты сведений о доходах, 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 имуществе и обязательствах имущественного характера,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предоставляемых гражданами, претендующими на замещение должностей муниципальной службы, 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муниципальными служащими</w:t>
      </w:r>
    </w:p>
    <w:p w:rsidR="008F2677" w:rsidRDefault="008F2677" w:rsidP="008F26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Руководствуясь пунктом 6 Указа Президента Российской Федерации от 21 сентября 2009 года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поведению», пунктом 3 Указа Президента Российской Федерации от 15 июля 2015 года № 364 «О мерах по совершенствованию организации деятельности в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области противодействия коррупции»  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2677" w:rsidRDefault="008F2677" w:rsidP="008F267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ПОСТАНОВЛЯЮ:</w:t>
      </w:r>
    </w:p>
    <w:p w:rsidR="008F2677" w:rsidRDefault="008F2677" w:rsidP="008F267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</w:pP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Утвердить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Положение о проверке достоверности и полноты сведений о доходах, об имуществе и обязательствах имущественного характера,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предоставляемых гражданами, претендующими на замещение должностей муниципальной службы, муниципальными служащими, согласно приложению.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5" w:history="1">
        <w:r w:rsidRPr="008F2677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www.n</w:t>
        </w:r>
        <w:r w:rsidRPr="008F2677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val="en-US" w:eastAsia="ru-RU"/>
          </w:rPr>
          <w:t>n</w:t>
        </w:r>
        <w:r w:rsidRPr="008F2677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Pr="008F267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Контроль исполнения настоящего постановления возложить на  управляющего делами.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2677" w:rsidRDefault="008F2677" w:rsidP="008F2677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Глава сельского поселения                                                                             Д.С. Бурков</w:t>
      </w:r>
    </w:p>
    <w:p w:rsidR="008F2677" w:rsidRDefault="008F2677" w:rsidP="008F267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F2677" w:rsidRDefault="008F2677" w:rsidP="008F267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F2677" w:rsidRDefault="008F2677" w:rsidP="008F267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F2677" w:rsidRDefault="008F2677" w:rsidP="008F267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F2677" w:rsidRDefault="008F2677" w:rsidP="008F267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F2677" w:rsidRDefault="008F2677" w:rsidP="008F267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F2677" w:rsidRDefault="008F2677" w:rsidP="008F267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F2677" w:rsidRDefault="008F2677" w:rsidP="008F267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F2677" w:rsidRDefault="008F2677" w:rsidP="008F267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F2677" w:rsidRDefault="008F2677" w:rsidP="008F267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F2677" w:rsidRDefault="008F2677" w:rsidP="008F267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F2677" w:rsidRDefault="008F2677" w:rsidP="008F267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F2677" w:rsidRDefault="008F2677" w:rsidP="008F267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F2677" w:rsidRDefault="008F2677" w:rsidP="008F267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F2677" w:rsidRDefault="008F2677" w:rsidP="008F267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F2677" w:rsidRDefault="008F2677" w:rsidP="008F267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F2677" w:rsidRDefault="008F2677" w:rsidP="008F2677">
      <w:pPr>
        <w:spacing w:after="0" w:line="240" w:lineRule="auto"/>
        <w:ind w:left="609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</w:p>
    <w:p w:rsidR="008F2677" w:rsidRDefault="008F2677" w:rsidP="008F2677">
      <w:pPr>
        <w:spacing w:after="0" w:line="240" w:lineRule="auto"/>
        <w:ind w:left="609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УТВЕРЖДЕНО</w:t>
      </w:r>
    </w:p>
    <w:p w:rsidR="008F2677" w:rsidRDefault="008F2677" w:rsidP="008F2677">
      <w:pPr>
        <w:spacing w:after="0" w:line="240" w:lineRule="auto"/>
        <w:ind w:left="609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постановлением Администрации </w:t>
      </w:r>
    </w:p>
    <w:p w:rsidR="008F2677" w:rsidRDefault="008F2677" w:rsidP="008F2677">
      <w:pPr>
        <w:spacing w:after="0" w:line="240" w:lineRule="auto"/>
        <w:ind w:left="609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Новониколаевского сельского </w:t>
      </w:r>
    </w:p>
    <w:p w:rsidR="008F2677" w:rsidRDefault="008F2677" w:rsidP="008F2677">
      <w:pPr>
        <w:spacing w:after="0" w:line="240" w:lineRule="auto"/>
        <w:ind w:left="609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поселения от</w:t>
      </w:r>
      <w:r w:rsidR="001D4085">
        <w:rPr>
          <w:rFonts w:ascii="Times New Roman" w:eastAsia="Times New Roman" w:hAnsi="Times New Roman"/>
          <w:sz w:val="24"/>
          <w:szCs w:val="24"/>
          <w:lang w:eastAsia="ru-RU"/>
        </w:rPr>
        <w:t xml:space="preserve"> 10.04.2020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1D4085">
        <w:rPr>
          <w:rFonts w:ascii="Times New Roman" w:eastAsia="Times New Roman" w:hAnsi="Times New Roman"/>
          <w:sz w:val="24"/>
          <w:szCs w:val="24"/>
          <w:lang w:eastAsia="ru-RU"/>
        </w:rPr>
        <w:t>39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ПОЛОЖЕНИЕ 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 проверке достоверности и полноты сведений о доходах, об имуществе и обязательствах имущественного характера, предоставляемых гражданами, претендующими на замещение должностей муниципальной службы, 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муниципальными служащими </w:t>
      </w:r>
    </w:p>
    <w:p w:rsidR="008F2677" w:rsidRDefault="008F2677" w:rsidP="008F26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Настоящим Положением определяется порядок осуществления проверки достоверности 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полноты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представленных в соответствии со статьей 15 Федерального закона от 2 марта 2007 года № 25-ФЗ «О муниципальной службе в Российской Федерации» сведений: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 о доходах, об имуществе и обязательствах имущественного характера граждан, претендующих на замещение должностей муниципальной службы в Администрации Новониколаевского сельского поселения (далее - граждане), включенных в соответствующий перечень должностей, на отчетную дату;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о доходах, имуществе и обязательствах имущественного характера муниципальных служащих Администрации Новониколаевского сельского поселения (далее - муниципальные служащие), включенные в соответствующий перечень должностей, </w:t>
      </w:r>
      <w:bookmarkStart w:id="1" w:name="Par97"/>
      <w:bookmarkEnd w:id="1"/>
      <w:r>
        <w:rPr>
          <w:rFonts w:ascii="Times New Roman" w:eastAsia="Times New Roman" w:hAnsi="Times New Roman"/>
          <w:sz w:val="24"/>
          <w:szCs w:val="24"/>
          <w:lang w:eastAsia="ru-RU"/>
        </w:rPr>
        <w:t>а также членов их семей (супруги (супруга) и несовершеннолетних детей) за отчётный период и за два года, предшествующие отчётному периоду.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Основанием для осуществления проверки, предусмотренной </w:t>
      </w:r>
      <w:hyperlink r:id="rId6" w:anchor="Par93" w:history="1"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пунктом 1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кадровой службой, подразделением (должностным лицом), ответственным за работу по профилактике коррупционных и иных правонарушений органов местного самоуправления; 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4) Общественной палатой Российской Федерации, Общественной палатой Томской области;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5) средствами массовой информации.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Информация анонимного характера не может служить основанием для проверки.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 Проверка сведений о доходах, об имуществе и обязательствах имущественного характера (далее – сведения о доходах), указанных в пункте 1 настоящего Положения, проводится должностным лицом Администрации Новониколаевского сельского поселения, ответственным за ведение кадровой работы (далее – должностное лицо, Администрация поселения).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 Проверка сведений о доходах осуществляется по решению Главы Новониколаевского  сельского поселения (далее – Глава поселения).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 принимается отдельно в отношении каждого гражданина или муниципального служащего и оформляется в письменной форме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Администрации поселения.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 Проверка сведений о доходах назначается в течение пяти рабочих дней со дня поступления в Администрацию поселения информации, указанной в пункте 2 настоящего Положения.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 Проверка осуществляется в срок, не превышающий 60 дней со дня принятия решения о ее проведении. Срок проверки может быть продлен Главой поселения до 90 дней.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Par115"/>
      <w:bookmarkEnd w:id="2"/>
      <w:r>
        <w:rPr>
          <w:rFonts w:ascii="Times New Roman" w:eastAsia="Times New Roman" w:hAnsi="Times New Roman"/>
          <w:sz w:val="24"/>
          <w:szCs w:val="24"/>
          <w:lang w:eastAsia="ru-RU"/>
        </w:rPr>
        <w:t>8. Проверка осуществляется: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 должностным лицом самостоятельно;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 путем инициирования Главой поселения перед Губернатором Томской области предложений о направлении им запроса: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 представлении сведений, составляющих банковскую, налоговую или иную охраняемую законом тайну;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 проведении оперативно-розыскных мероприятий в федеральные органы исполнительной власти, уполномоченные на осуществление оперативно-розыскной деятельности в соответствии с федеральным законодательством.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9. Проводящее проверку должностное лицо обеспечива</w:t>
      </w:r>
      <w:r w:rsidR="001D4085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т: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 уведомление в письменной форме гражданина, муниципального служащего о начале в отношении его проверки - в течение двух рабочих дней со дня принятия решения о назначении проверки;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 проведение в случае обращения гражданина, муниципального служащего беседы с информированием о цели проверки - в течение семи рабочих дней со дня получения указанного обращения, а при наличии уважительной причины - в срок, согласованный с обратившимся гражданином, муниципальным служащим.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10. При осуществлении проверки самостоятельно должностное лицо вправе: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 проводить беседу с гражданином или муниципальным служащим;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 изучать представленные гражданином или муниципальным служащим сведения о доходах и дополнительные материалы;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3) получать от гражданина или муниципального служащего пояснения по представленным им сведениям о доходах и материалам;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Par122"/>
      <w:bookmarkEnd w:id="3"/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4) принимать решение о направлении в установленном порядке запросов (кроме запросов, касающихся представления сведений, составляющих банковскую, налоговую или иную охраняемую законом тайну, и осуществления оперативно-розыскной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государственные органы и организации) об имеющихся у них сведениях о доходах гражданина или муниципального служащего;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5) наводить справки у физических лиц и получать от них информацию с их согласия;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6) осуществлять анализ сведений, представленных гражданином или муниципальным служащим в соответствии с законодательством Российской Федерации и Томской области о противодействии коррупции.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" w:name="Par128"/>
      <w:bookmarkEnd w:id="4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11. В запросах, предусмотренных </w:t>
      </w:r>
      <w:hyperlink r:id="rId7" w:anchor="Par122" w:history="1"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подпунктом 4 пункта 10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Положения, указываются: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 реквизиты решения о назначении проверки, на основании которого направляется запрос;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 правовой акт, на основании которого направляется запрос;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3) фамилия, имя, отчество, дата и место рождения, место регистрации, жительства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и(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или) пребывания, должность и место работы (службы) гражданина или муниципального служащего, вид и реквизиты документа, удостоверяющего личность, номер телефона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лица, в отношении которого назначена проверка;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4) фамилия, имя, отчество, вид и реквизиты документа, удостоверяющего личность, номер телефона супруги (супруга) и несовершеннолетних детей муниципального служащего, если проверяются сведения об их доходах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5) содержание и объем сведений, подлежащих проверке;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6) предполагаемый срок представления запрашиваемых сведений;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7) фамилия, инициалы и номер телефона должностного лица, подготовившего запрос;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8) другие необходимые сведения.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12. В предложениях Губернатору Томской области о направлении запросов, предусмотренных под</w:t>
      </w:r>
      <w:hyperlink r:id="rId8" w:anchor="Par115" w:history="1"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пунктом 2 пункта 8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Положения, помимо сведений, перечисленных в </w:t>
      </w:r>
      <w:hyperlink r:id="rId9" w:anchor="Par128" w:history="1"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пункте 11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Положения: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 указываются сведения, послужившие основанием для проверки;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 указываются государственные органы и организации, в которые направлялись (направлены) запросы, и вопросы, которые в них ставились;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3) дается ссылка на соответствующие положения Федерального закона от 12 августа 1995 года № 144-ФЗ «Об оперативно-розыскной деятельности».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13. Запросы, предусмотренные </w:t>
      </w:r>
      <w:hyperlink r:id="rId10" w:anchor="Par122" w:history="1"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подпунктом 4 пункта 10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Положения, подготавливаются должностным лицом и направляются в государственные органы и организации.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14. Предложения Губернатору Томской области о направлении запросов, предусмотренных под</w:t>
      </w:r>
      <w:hyperlink r:id="rId11" w:anchor="Par115" w:history="1"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пунктом 2 пункта 8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Положения, направляет Глава поселения на основании информации, полученной от должностного лица.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15. Гражданин или муниципальный служащий вправе: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 давать пояснения в письменной форме в ходе проверки и по результатам проверки;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 представлять дополнительные материалы и давать по ним пояснения в письменной форме;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3) обращаться к должностному лицу с подлежащим удовлетворению ходатайством о проведении с ним беседы по вопросам проведения проверки.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16. </w:t>
      </w:r>
      <w:bookmarkStart w:id="5" w:name="Par147"/>
      <w:bookmarkEnd w:id="5"/>
      <w:r>
        <w:rPr>
          <w:rFonts w:ascii="Times New Roman" w:eastAsia="Times New Roman" w:hAnsi="Times New Roman"/>
          <w:sz w:val="24"/>
          <w:szCs w:val="24"/>
          <w:lang w:eastAsia="ru-RU"/>
        </w:rPr>
        <w:t>Пояснения, указанные в пункте 15 настоящего Положения, приобщаются к материалам проверки.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17. </w:t>
      </w:r>
      <w:bookmarkStart w:id="6" w:name="Par157"/>
      <w:bookmarkEnd w:id="6"/>
      <w:r>
        <w:rPr>
          <w:rFonts w:ascii="Times New Roman" w:eastAsia="Times New Roman" w:hAnsi="Times New Roman"/>
          <w:sz w:val="24"/>
          <w:szCs w:val="24"/>
          <w:lang w:eastAsia="ru-RU"/>
        </w:rPr>
        <w:t>Должностное лицо представляет Главе поселения доклад о результатах проведения проверки. При этом в докладе должно содержаться одно из следующих предложений: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 о назначении гражданина на должность муниципальной службы;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 об отказе гражданину в назначении на должность муниципальной службы;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3) об отсутствии оснований для применения к муниципальному служащему мер юридической ответственности;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4) о применении к муниципальному служащему мер юридической ответственности;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5) о представлении материалов проверки в Комиссию по соблюдению требований к служебному поведению и урегулированию конфликта интересов Администрации поселения (далее – Комиссия).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18. Глава поселения, рассмотрев доклад и соответствующие предложения, указанные в </w:t>
      </w:r>
      <w:hyperlink r:id="rId12" w:anchor="Par157" w:history="1"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пункте 17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Положения, принимает одно из следующих решений: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 назначить гражданина на должность муниципальной службы;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 отказать гражданину в назначении на должность муниципальной службы;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3) применить к муниципальному служащему меры юридической ответственности;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4) представить материалы проверки в Комиссию.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19.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течение трех дней после дня окончания проверки должностное</w:t>
      </w:r>
      <w:r w:rsidR="001D4085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 с соблюдением законодательства Российской Федерации о государственной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тайне знакомит с результатами проверки гражданина или муниципального служащего, в отношении которого была назначена проверка;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 направляет сведения о результатах проверки ее инициатору, указанному в пункте 2 настоящего Положения, при условии согласия на это Главы поселения, уведомления гражданина или муниципального служащего, в отношении которого была назначена проверка, а также соблюдения законодательства Российской Федерации о персональных данных и государственной тайне;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3) при установлении обстоятельств, свидетельствующих о наличии признаков преступления или административного правонарушения, направляет соответствующие материалы проверки в государственные органы в соответствии с их компетенцией;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4) при установлении в ходе проверки обстоятельств, свидетельствующих о представлении муниципальным служащим недостоверных или неполных сведений о доходах, передает материалы проверки в соответствующую Комиссию.</w:t>
      </w:r>
    </w:p>
    <w:p w:rsidR="008F2677" w:rsidRDefault="008F2677" w:rsidP="008F26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20. Материалы проверки хранятся кадровой службой в течение трех лет со дня ее окончания, после чего передаются в архив.</w:t>
      </w:r>
    </w:p>
    <w:p w:rsidR="00480BD1" w:rsidRDefault="00480BD1"/>
    <w:sectPr w:rsidR="00480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CCB"/>
    <w:rsid w:val="001D4085"/>
    <w:rsid w:val="00480BD1"/>
    <w:rsid w:val="008F2677"/>
    <w:rsid w:val="00CE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677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267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4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408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677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267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4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408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AppData\Local\Temp\Rar$DIa0.960\&#1087;&#1088;&#1086;&#1074;&#1077;&#1088;&#1082;&#1072;%20&#1076;&#1086;&#1089;&#1090;&#1086;&#1074;&#1077;&#1088;&#1085;&#1086;&#1089;&#1090;&#1080;%20&#1089;&#1074;&#1077;&#1076;&#1077;&#1085;&#1080;&#1081;%20&#1086;%20&#1076;&#1086;&#1093;&#1086;&#1076;&#1072;&#1093;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user\AppData\Local\Temp\Rar$DIa0.960\&#1087;&#1088;&#1086;&#1074;&#1077;&#1088;&#1082;&#1072;%20&#1076;&#1086;&#1089;&#1090;&#1086;&#1074;&#1077;&#1088;&#1085;&#1086;&#1089;&#1090;&#1080;%20&#1089;&#1074;&#1077;&#1076;&#1077;&#1085;&#1080;&#1081;%20&#1086;%20&#1076;&#1086;&#1093;&#1086;&#1076;&#1072;&#1093;.docx" TargetMode="External"/><Relationship Id="rId12" Type="http://schemas.openxmlformats.org/officeDocument/2006/relationships/hyperlink" Target="file:///C:\Users\user\AppData\Local\Temp\Rar$DIa0.960\&#1087;&#1088;&#1086;&#1074;&#1077;&#1088;&#1082;&#1072;%20&#1076;&#1086;&#1089;&#1090;&#1086;&#1074;&#1077;&#1088;&#1085;&#1086;&#1089;&#1090;&#1080;%20&#1089;&#1074;&#1077;&#1076;&#1077;&#1085;&#1080;&#1081;%20&#1086;%20&#1076;&#1086;&#1093;&#1086;&#1076;&#1072;&#1093;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user\AppData\Local\Temp\Rar$DIa0.960\&#1087;&#1088;&#1086;&#1074;&#1077;&#1088;&#1082;&#1072;%20&#1076;&#1086;&#1089;&#1090;&#1086;&#1074;&#1077;&#1088;&#1085;&#1086;&#1089;&#1090;&#1080;%20&#1089;&#1074;&#1077;&#1076;&#1077;&#1085;&#1080;&#1081;%20&#1086;%20&#1076;&#1086;&#1093;&#1086;&#1076;&#1072;&#1093;.docx" TargetMode="External"/><Relationship Id="rId11" Type="http://schemas.openxmlformats.org/officeDocument/2006/relationships/hyperlink" Target="file:///C:\Users\user\AppData\Local\Temp\Rar$DIa0.960\&#1087;&#1088;&#1086;&#1074;&#1077;&#1088;&#1082;&#1072;%20&#1076;&#1086;&#1089;&#1090;&#1086;&#1074;&#1077;&#1088;&#1085;&#1086;&#1089;&#1090;&#1080;%20&#1089;&#1074;&#1077;&#1076;&#1077;&#1085;&#1080;&#1081;%20&#1086;%20&#1076;&#1086;&#1093;&#1086;&#1076;&#1072;&#1093;.docx" TargetMode="External"/><Relationship Id="rId5" Type="http://schemas.openxmlformats.org/officeDocument/2006/relationships/hyperlink" Target="http://www.nnselpasino.ru" TargetMode="External"/><Relationship Id="rId10" Type="http://schemas.openxmlformats.org/officeDocument/2006/relationships/hyperlink" Target="file:///C:\Users\user\AppData\Local\Temp\Rar$DIa0.960\&#1087;&#1088;&#1086;&#1074;&#1077;&#1088;&#1082;&#1072;%20&#1076;&#1086;&#1089;&#1090;&#1086;&#1074;&#1077;&#1088;&#1085;&#1086;&#1089;&#1090;&#1080;%20&#1089;&#1074;&#1077;&#1076;&#1077;&#1085;&#1080;&#1081;%20&#1086;%20&#1076;&#1086;&#1093;&#1086;&#1076;&#1072;&#1093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AppData\Local\Temp\Rar$DIa0.960\&#1087;&#1088;&#1086;&#1074;&#1077;&#1088;&#1082;&#1072;%20&#1076;&#1086;&#1089;&#1090;&#1086;&#1074;&#1077;&#1088;&#1085;&#1086;&#1089;&#1090;&#1080;%20&#1089;&#1074;&#1077;&#1076;&#1077;&#1085;&#1080;&#1081;%20&#1086;%20&#1076;&#1086;&#1093;&#1086;&#1076;&#1072;&#1093;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1900</Words>
  <Characters>10835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2020-04-13T04:14:00Z</cp:lastPrinted>
  <dcterms:created xsi:type="dcterms:W3CDTF">2020-03-27T02:12:00Z</dcterms:created>
  <dcterms:modified xsi:type="dcterms:W3CDTF">2020-04-13T04:19:00Z</dcterms:modified>
</cp:coreProperties>
</file>