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C9" w:rsidRDefault="00CE71C9" w:rsidP="00CE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CDA" w:rsidRPr="005A6769" w:rsidRDefault="00872CDA" w:rsidP="00872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872CDA" w:rsidRPr="005A6769" w:rsidRDefault="00872CDA" w:rsidP="0087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872CDA" w:rsidRPr="005A6769" w:rsidRDefault="00872CDA" w:rsidP="0087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872CDA" w:rsidRPr="005A6769" w:rsidRDefault="00872CDA" w:rsidP="00872CDA">
      <w:pPr>
        <w:tabs>
          <w:tab w:val="left" w:pos="2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2CDA" w:rsidRPr="005A6769" w:rsidRDefault="00872CDA" w:rsidP="00872CDA">
      <w:pPr>
        <w:tabs>
          <w:tab w:val="left" w:pos="25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72CDA" w:rsidRPr="005A6769" w:rsidRDefault="00872CDA" w:rsidP="00872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CDA" w:rsidRPr="005A6769" w:rsidRDefault="006F3107" w:rsidP="00872CDA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72CDA"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E5DE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72CDA"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F7ADC"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E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CDA"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1D7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72CDA"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№ </w:t>
      </w:r>
      <w:r w:rsidR="002E3117" w:rsidRPr="002E3117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872CDA" w:rsidRPr="002E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CDA"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72CDA" w:rsidRDefault="00872CDA" w:rsidP="00872CD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</w:p>
    <w:p w:rsidR="002E3117" w:rsidRDefault="002E3117" w:rsidP="00872CD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872CD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B21497" w:rsidRDefault="002E3117" w:rsidP="002E3117">
      <w:pPr>
        <w:keepNext/>
        <w:tabs>
          <w:tab w:val="left" w:pos="-165"/>
        </w:tabs>
        <w:suppressAutoHyphens/>
        <w:autoSpaceDE w:val="0"/>
        <w:snapToGrid w:val="0"/>
        <w:spacing w:after="0" w:line="240" w:lineRule="auto"/>
        <w:ind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E3117" w:rsidRDefault="002E3117" w:rsidP="002E3117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33C5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Совета Новониколаевского сельского поселения « О внесении изменений  </w:t>
      </w:r>
      <w:r w:rsidRPr="0045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4533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2E3117" w:rsidRDefault="002E3117" w:rsidP="002E3117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hAnsi="Times New Roman" w:cs="Times New Roman"/>
          <w:sz w:val="24"/>
          <w:szCs w:val="24"/>
        </w:rPr>
      </w:pPr>
    </w:p>
    <w:p w:rsidR="002E3117" w:rsidRDefault="002E3117" w:rsidP="002E3117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hAnsi="Times New Roman" w:cs="Times New Roman"/>
          <w:sz w:val="24"/>
          <w:szCs w:val="24"/>
        </w:rPr>
      </w:pPr>
    </w:p>
    <w:p w:rsidR="002E3117" w:rsidRPr="004533C5" w:rsidRDefault="002E3117" w:rsidP="002E3117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Руководствуясь Федеральным законом от 6 октября 2003года № 131-ФЗ «Об основных принципах организации местного самоуправления в Российской Федерации», Положением о порядке организации и проведения публичных слушаний в Новониколаевском сельском поселении, утвержденном решением Совета Новониколаевского сельского поселения от 26.03.2018 № 32,</w:t>
      </w:r>
    </w:p>
    <w:p w:rsidR="002E3117" w:rsidRPr="004533C5" w:rsidRDefault="002E3117" w:rsidP="002E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E3117" w:rsidRPr="00A673B5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814674">
        <w:rPr>
          <w:rFonts w:ascii="Times New Roman" w:eastAsia="Times New Roman" w:hAnsi="Times New Roman" w:cs="Times New Roman"/>
          <w:sz w:val="24"/>
          <w:szCs w:val="24"/>
          <w:lang w:eastAsia="ru-RU"/>
        </w:rPr>
        <w:t>10.08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оповещение о начале публичных слушаний.</w:t>
      </w:r>
    </w:p>
    <w:p w:rsidR="002E3117" w:rsidRPr="00A673B5" w:rsidRDefault="002E3117" w:rsidP="002E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Главы Новониколаевского сельского поселения вынести на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слушания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Совета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сельского поселения « О внесении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Новониколаевского сельского поселения  от 27.05.2014 № 84 «Об утверждении  Генерального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Правил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муниципального образования «Новониколаевское сельское поселен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ие»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проект решения). </w:t>
      </w:r>
    </w:p>
    <w:p w:rsidR="002E3117" w:rsidRPr="006601EB" w:rsidRDefault="002E3117" w:rsidP="002E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</w:t>
      </w:r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провести на территории Новониколаевского сельского поселения.</w:t>
      </w: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Довести до сведения населения проект решения согласно приложению путем его официального опубликования на сайте Новониколаевского сельского поселения и 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обнародования 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17.08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года.</w:t>
      </w: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17.08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24.08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экспозицию проекта решения по адресу: Томская область, Асиновский район, с. Новониколаевка,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кольная,30, каб.4, в будние дни с 9.00 часов до 17.00 часов.</w:t>
      </w: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6.Предложения по проекту решения могут вноситься:</w:t>
      </w: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письменном виде в конверте в Администрацию Новониколаевского сельского поселения с указанием фамилии отправителя;</w:t>
      </w: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записи в книге (журнале) учета посетителей экспозиции проекта решения.</w:t>
      </w:r>
    </w:p>
    <w:p w:rsidR="002E3117" w:rsidRDefault="002E3117" w:rsidP="002E3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Поправки вносятся до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30.08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7310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номеров пунктов, в которые вносятся изменения, и предлагаемой редакции.</w:t>
      </w:r>
    </w:p>
    <w:p w:rsidR="002E3117" w:rsidRDefault="002E3117" w:rsidP="002E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7.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азначить </w:t>
      </w:r>
      <w:r w:rsidRPr="000A14B8">
        <w:rPr>
          <w:rFonts w:ascii="Times New Roman" w:hAnsi="Times New Roman" w:cs="Times New Roman"/>
          <w:sz w:val="24"/>
          <w:szCs w:val="24"/>
        </w:rPr>
        <w:t>публичные слушания по проекту решения</w:t>
      </w:r>
      <w:r w:rsidRPr="005D6935">
        <w:t xml:space="preserve">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31.08</w:t>
      </w:r>
      <w:r w:rsidRPr="00684E3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в 16-0</w:t>
      </w:r>
      <w:r w:rsidRPr="0068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администрации Новониколаевского сельского поселения по адресу: </w:t>
      </w:r>
      <w:proofErr w:type="gramStart"/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овониколаевка, ул. Школьная, 30,каб.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3117" w:rsidRDefault="002E3117" w:rsidP="002E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8. Направить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проект решения с заключением по результатам публичных слушаний на рассмотрение в Совет Новониколаевского сельского поселения.</w:t>
      </w:r>
    </w:p>
    <w:p w:rsidR="002E3117" w:rsidRPr="009B0CD4" w:rsidRDefault="002E3117" w:rsidP="002E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9. </w:t>
      </w:r>
      <w:r w:rsidRPr="00A75D97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A75D97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A75D97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A75D97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A75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>17.08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</w:t>
      </w:r>
      <w:r w:rsidRP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3117" w:rsidRPr="00A673B5" w:rsidRDefault="002E3117" w:rsidP="002E3117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вступает в силу </w:t>
      </w:r>
      <w:proofErr w:type="gramStart"/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даты  его  официального опубликования. </w:t>
      </w:r>
    </w:p>
    <w:p w:rsidR="002E3117" w:rsidRPr="00A673B5" w:rsidRDefault="002E3117" w:rsidP="002E311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 </w:t>
      </w:r>
      <w:proofErr w:type="gramStart"/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комиссию по землепользованию и застройке  территории Новониколаевского сельского поселения.</w:t>
      </w:r>
    </w:p>
    <w:p w:rsidR="002E3117" w:rsidRDefault="002E3117" w:rsidP="002E31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Новониколаевского</w:t>
      </w:r>
    </w:p>
    <w:p w:rsidR="002E3117" w:rsidRPr="00A673B5" w:rsidRDefault="002E3117" w:rsidP="002E311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Д.С.</w:t>
      </w:r>
      <w:r w:rsidR="00102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8"/>
      </w:tblGrid>
      <w:tr w:rsidR="002E3117" w:rsidRPr="00A673B5" w:rsidTr="00B472AA">
        <w:trPr>
          <w:trHeight w:val="1749"/>
        </w:trPr>
        <w:tc>
          <w:tcPr>
            <w:tcW w:w="5070" w:type="dxa"/>
            <w:vAlign w:val="center"/>
          </w:tcPr>
          <w:p w:rsidR="002E3117" w:rsidRPr="00A673B5" w:rsidRDefault="002E3117" w:rsidP="00B472AA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right="-3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E3117" w:rsidRPr="00A673B5" w:rsidRDefault="002E3117" w:rsidP="00B472AA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left="-33" w:right="-3"/>
              <w:jc w:val="both"/>
              <w:outlineLvl w:val="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vAlign w:val="center"/>
            <w:hideMark/>
          </w:tcPr>
          <w:p w:rsidR="002E3117" w:rsidRPr="00A673B5" w:rsidRDefault="002E3117" w:rsidP="00B472A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</w:tbl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A673B5" w:rsidRDefault="002E3117" w:rsidP="002E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117" w:rsidRPr="005A6769" w:rsidRDefault="002E3117" w:rsidP="002E311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CDA" w:rsidRPr="00CE71C9" w:rsidRDefault="00872CDA" w:rsidP="00CE71C9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</w:t>
      </w:r>
    </w:p>
    <w:p w:rsidR="00872CDA" w:rsidRDefault="00A2081C" w:rsidP="00872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A2081C" w:rsidRDefault="00A2081C" w:rsidP="00872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2081C" w:rsidRDefault="00A2081C" w:rsidP="00872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2081C" w:rsidRDefault="00A2081C" w:rsidP="00872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2081C" w:rsidRDefault="00A2081C" w:rsidP="00872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2081C" w:rsidRPr="00A2081C" w:rsidRDefault="00A2081C" w:rsidP="00A2081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081C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A2081C" w:rsidRPr="00A2081C" w:rsidRDefault="00A2081C" w:rsidP="00A2081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A2081C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A2081C" w:rsidRPr="00A2081C" w:rsidRDefault="00A2081C" w:rsidP="00A2081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A2081C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A2081C" w:rsidRPr="00A2081C" w:rsidRDefault="00A2081C" w:rsidP="00A2081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A2081C">
        <w:rPr>
          <w:rFonts w:ascii="Times New Roman" w:eastAsia="Times New Roman" w:hAnsi="Times New Roman" w:cs="Times New Roman"/>
          <w:lang w:eastAsia="ru-RU"/>
        </w:rPr>
        <w:t>Новониколаевского сельского</w:t>
      </w:r>
    </w:p>
    <w:p w:rsidR="00A2081C" w:rsidRPr="00A2081C" w:rsidRDefault="00A2081C" w:rsidP="00A2081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A2081C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10.08</w:t>
      </w:r>
      <w:r w:rsidRPr="00A2081C">
        <w:rPr>
          <w:rFonts w:ascii="Times New Roman" w:eastAsia="Times New Roman" w:hAnsi="Times New Roman" w:cs="Times New Roman"/>
          <w:lang w:eastAsia="ru-RU"/>
        </w:rPr>
        <w:t xml:space="preserve">.2020 № </w:t>
      </w:r>
      <w:r>
        <w:rPr>
          <w:rFonts w:ascii="Times New Roman" w:eastAsia="Times New Roman" w:hAnsi="Times New Roman" w:cs="Times New Roman"/>
          <w:lang w:eastAsia="ru-RU"/>
        </w:rPr>
        <w:t>67</w:t>
      </w: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81C" w:rsidRPr="00A2081C" w:rsidRDefault="00A2081C" w:rsidP="00A208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РЕШИЛ:</w:t>
      </w:r>
    </w:p>
    <w:p w:rsidR="00A2081C" w:rsidRPr="00A2081C" w:rsidRDefault="00A2081C" w:rsidP="00A20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района, Томской области, утвержденные решением Совета Новониколаевского сельского поселения от 27.05.2014 № 84, следующее изменение:</w:t>
      </w:r>
    </w:p>
    <w:p w:rsidR="00A2081C" w:rsidRPr="00A2081C" w:rsidRDefault="00A2081C" w:rsidP="00A2081C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</w:t>
      </w:r>
      <w:r w:rsidRPr="00A208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2081C">
        <w:rPr>
          <w:rFonts w:ascii="Times New Roman" w:hAnsi="Times New Roman" w:cs="Times New Roman"/>
        </w:rPr>
        <w:t xml:space="preserve">Предоставление разрешения на условно разрешенный вид использования  земельного участка </w:t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размещения оборудования связи в зоне</w:t>
      </w:r>
      <w:r w:rsidRPr="00A2081C">
        <w:rPr>
          <w:rFonts w:ascii="Times New Roman" w:hAnsi="Times New Roman" w:cs="Times New Roman"/>
        </w:rPr>
        <w:t xml:space="preserve"> «</w:t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О1-Зона делового, общественного и коммерческого назначения»,  расположенного по адресу:  Томская область, Асиновский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</w:t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Новониколаевка, ул. Школьная, ориентир порядка</w:t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25 метров в направлении на юго-запад от жилого дома по ул. Школьная, 36</w:t>
      </w:r>
      <w:r w:rsidRPr="00A2081C">
        <w:rPr>
          <w:rFonts w:ascii="Times New Roman" w:hAnsi="Times New Roman" w:cs="Times New Roman"/>
        </w:rPr>
        <w:t>»</w:t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</w:p>
    <w:p w:rsidR="00A2081C" w:rsidRPr="00A2081C" w:rsidRDefault="00A2081C" w:rsidP="00A20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20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</w:t>
      </w: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«Информационный бюллетень» и размещению на официальном сайте</w:t>
      </w:r>
      <w:r w:rsidRPr="00A20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Новониколаевского сельского поселения </w:t>
      </w:r>
      <w:hyperlink r:id="rId10" w:history="1">
        <w:r w:rsidRPr="00A208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www.n</w:t>
        </w:r>
        <w:r w:rsidRPr="00A2081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</w:t>
        </w:r>
        <w:r w:rsidRPr="00A208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selpasino.ru</w:t>
        </w:r>
      </w:hyperlink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Настоящее решение вступает в силу </w:t>
      </w:r>
      <w:proofErr w:type="gramStart"/>
      <w:r w:rsidRPr="00A20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A20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Д.С. Бурков                                      </w:t>
      </w:r>
    </w:p>
    <w:p w:rsidR="00A2081C" w:rsidRPr="00A2081C" w:rsidRDefault="00A2081C" w:rsidP="00A208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81C" w:rsidRPr="00A2081C" w:rsidRDefault="00A2081C" w:rsidP="00A208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81C" w:rsidRPr="00A2081C" w:rsidRDefault="00A2081C" w:rsidP="00A2081C">
      <w:pPr>
        <w:autoSpaceDE w:val="0"/>
        <w:autoSpaceDN w:val="0"/>
        <w:adjustRightInd w:val="0"/>
        <w:spacing w:after="0" w:line="240" w:lineRule="auto"/>
        <w:ind w:left="73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1C" w:rsidRPr="00A2081C" w:rsidRDefault="00A2081C" w:rsidP="00A2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81C" w:rsidRDefault="00A2081C" w:rsidP="00872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EB7" w:rsidRDefault="00500EB7"/>
    <w:sectPr w:rsidR="00500EB7" w:rsidSect="00660E6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0B" w:rsidRDefault="0081150B" w:rsidP="00660E6A">
      <w:pPr>
        <w:spacing w:after="0" w:line="240" w:lineRule="auto"/>
      </w:pPr>
      <w:r>
        <w:separator/>
      </w:r>
    </w:p>
  </w:endnote>
  <w:endnote w:type="continuationSeparator" w:id="0">
    <w:p w:rsidR="0081150B" w:rsidRDefault="0081150B" w:rsidP="0066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0B" w:rsidRDefault="0081150B" w:rsidP="00660E6A">
      <w:pPr>
        <w:spacing w:after="0" w:line="240" w:lineRule="auto"/>
      </w:pPr>
      <w:r>
        <w:separator/>
      </w:r>
    </w:p>
  </w:footnote>
  <w:footnote w:type="continuationSeparator" w:id="0">
    <w:p w:rsidR="0081150B" w:rsidRDefault="0081150B" w:rsidP="0066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247768"/>
      <w:docPartObj>
        <w:docPartGallery w:val="Page Numbers (Top of Page)"/>
        <w:docPartUnique/>
      </w:docPartObj>
    </w:sdtPr>
    <w:sdtContent>
      <w:p w:rsidR="00660E6A" w:rsidRDefault="00660E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60E6A" w:rsidRDefault="00660E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5"/>
    <w:rsid w:val="00102D7A"/>
    <w:rsid w:val="001D7B6A"/>
    <w:rsid w:val="001F4DB8"/>
    <w:rsid w:val="002E3117"/>
    <w:rsid w:val="00472546"/>
    <w:rsid w:val="00477B3A"/>
    <w:rsid w:val="00500EB7"/>
    <w:rsid w:val="005A6769"/>
    <w:rsid w:val="005F7ADC"/>
    <w:rsid w:val="00660E6A"/>
    <w:rsid w:val="006F3107"/>
    <w:rsid w:val="0081150B"/>
    <w:rsid w:val="00814674"/>
    <w:rsid w:val="00872CDA"/>
    <w:rsid w:val="00A2081C"/>
    <w:rsid w:val="00AB30E2"/>
    <w:rsid w:val="00AF3BA5"/>
    <w:rsid w:val="00BE5DE9"/>
    <w:rsid w:val="00C07302"/>
    <w:rsid w:val="00CD21E5"/>
    <w:rsid w:val="00C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E6A"/>
  </w:style>
  <w:style w:type="paragraph" w:styleId="a8">
    <w:name w:val="footer"/>
    <w:basedOn w:val="a"/>
    <w:link w:val="a9"/>
    <w:uiPriority w:val="99"/>
    <w:unhideWhenUsed/>
    <w:rsid w:val="0066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E6A"/>
  </w:style>
  <w:style w:type="paragraph" w:styleId="a8">
    <w:name w:val="footer"/>
    <w:basedOn w:val="a"/>
    <w:link w:val="a9"/>
    <w:uiPriority w:val="99"/>
    <w:unhideWhenUsed/>
    <w:rsid w:val="0066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F4D6-C4C1-49A3-897F-FE341A95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2020-08-10T06:20:00Z</cp:lastPrinted>
  <dcterms:created xsi:type="dcterms:W3CDTF">2020-02-14T07:39:00Z</dcterms:created>
  <dcterms:modified xsi:type="dcterms:W3CDTF">2020-08-10T06:21:00Z</dcterms:modified>
</cp:coreProperties>
</file>