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9B" w:rsidRDefault="00FD7F9B" w:rsidP="00FD7F9B"/>
    <w:p w:rsidR="00FD7F9B" w:rsidRDefault="00FD7F9B" w:rsidP="00FD7F9B">
      <w:pPr>
        <w:jc w:val="center"/>
      </w:pPr>
      <w:bookmarkStart w:id="0" w:name="_GoBack"/>
      <w:bookmarkEnd w:id="0"/>
      <w:r>
        <w:t>Томская область Асиновский район</w:t>
      </w:r>
    </w:p>
    <w:p w:rsidR="00FD7F9B" w:rsidRDefault="00FD7F9B" w:rsidP="00FD7F9B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FD7F9B" w:rsidRDefault="00FD7F9B" w:rsidP="00FD7F9B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FD7F9B" w:rsidRDefault="00FD7F9B" w:rsidP="00FD7F9B">
      <w:pPr>
        <w:tabs>
          <w:tab w:val="left" w:pos="257"/>
        </w:tabs>
        <w:rPr>
          <w:b/>
        </w:rPr>
      </w:pPr>
      <w:r>
        <w:rPr>
          <w:b/>
        </w:rPr>
        <w:tab/>
      </w:r>
    </w:p>
    <w:p w:rsidR="00FD7F9B" w:rsidRDefault="00FD7F9B" w:rsidP="00FD7F9B">
      <w:pPr>
        <w:tabs>
          <w:tab w:val="left" w:pos="257"/>
          <w:tab w:val="center" w:pos="4677"/>
        </w:tabs>
        <w:jc w:val="center"/>
        <w:rPr>
          <w:b/>
        </w:rPr>
      </w:pPr>
      <w:r>
        <w:rPr>
          <w:b/>
        </w:rPr>
        <w:t>ПОСТАНОВЛЕНИЕ</w:t>
      </w:r>
    </w:p>
    <w:p w:rsidR="00CD5B54" w:rsidRPr="00A4204E" w:rsidRDefault="00CD5B54" w:rsidP="00CD5B54">
      <w:pPr>
        <w:tabs>
          <w:tab w:val="left" w:pos="4095"/>
        </w:tabs>
        <w:rPr>
          <w:b/>
        </w:rPr>
      </w:pPr>
    </w:p>
    <w:p w:rsidR="00FD7F9B" w:rsidRPr="00A4204E" w:rsidRDefault="005F520E" w:rsidP="00FD7F9B">
      <w:pPr>
        <w:tabs>
          <w:tab w:val="left" w:pos="8817"/>
        </w:tabs>
      </w:pPr>
      <w:r>
        <w:t>10.08.2020</w:t>
      </w:r>
      <w:r w:rsidR="002E5F78">
        <w:t xml:space="preserve">                                                                                                              </w:t>
      </w:r>
      <w:r>
        <w:t xml:space="preserve">     </w:t>
      </w:r>
      <w:r w:rsidR="002E5F78">
        <w:t xml:space="preserve">  </w:t>
      </w:r>
      <w:r w:rsidR="00FD7F9B" w:rsidRPr="00A4204E">
        <w:t>№</w:t>
      </w:r>
      <w:r>
        <w:t xml:space="preserve"> 69</w:t>
      </w:r>
    </w:p>
    <w:p w:rsidR="00FD7F9B" w:rsidRDefault="00FD7F9B" w:rsidP="00FD7F9B">
      <w:pPr>
        <w:tabs>
          <w:tab w:val="left" w:pos="3570"/>
        </w:tabs>
        <w:jc w:val="center"/>
      </w:pPr>
      <w:proofErr w:type="gramStart"/>
      <w:r>
        <w:t>с</w:t>
      </w:r>
      <w:proofErr w:type="gramEnd"/>
      <w:r>
        <w:t>. Новониколаевка</w:t>
      </w:r>
    </w:p>
    <w:p w:rsidR="00FD7F9B" w:rsidRDefault="00FD7F9B" w:rsidP="00FD7F9B">
      <w:pPr>
        <w:tabs>
          <w:tab w:val="center" w:pos="4890"/>
        </w:tabs>
      </w:pPr>
      <w:r>
        <w:tab/>
        <w:t xml:space="preserve">                                                                                                                          </w:t>
      </w:r>
    </w:p>
    <w:p w:rsidR="00FD7F9B" w:rsidRDefault="00FD7F9B" w:rsidP="00FD7F9B">
      <w:pPr>
        <w:jc w:val="center"/>
      </w:pPr>
      <w:r>
        <w:t>О   внесении изменени</w:t>
      </w:r>
      <w:r w:rsidR="002E5F78">
        <w:t>я</w:t>
      </w:r>
      <w:r>
        <w:t xml:space="preserve"> в </w:t>
      </w:r>
      <w:r w:rsidR="005B504A">
        <w:t>постановление</w:t>
      </w:r>
      <w:r w:rsidR="00741B38">
        <w:t xml:space="preserve"> </w:t>
      </w:r>
      <w:r w:rsidR="002E5F78">
        <w:t xml:space="preserve">Администрации Новониколаевского сельского поселения </w:t>
      </w:r>
      <w:r w:rsidR="005B504A">
        <w:t>от 13.02.2009 № 9 «</w:t>
      </w:r>
      <w:r w:rsidR="002E5F78">
        <w:t>О</w:t>
      </w:r>
      <w:r w:rsidR="00741B38">
        <w:t xml:space="preserve"> порядке передачи гражданами, приватизировавшими жилые помещения, являющиеся для них единственным местом постоянного проживания, принадлежавшие им на праве собственности и свободные от обязательств жилые помещения, в муниципальную собственность </w:t>
      </w:r>
      <w:r>
        <w:t xml:space="preserve"> Новониколаевск</w:t>
      </w:r>
      <w:r w:rsidR="00741B38">
        <w:t>ого сельского поселения</w:t>
      </w:r>
      <w:r w:rsidR="005B504A">
        <w:t>»</w:t>
      </w:r>
      <w:r w:rsidR="00741B38">
        <w:t xml:space="preserve"> </w:t>
      </w:r>
    </w:p>
    <w:p w:rsidR="00FD7F9B" w:rsidRDefault="00FD7F9B" w:rsidP="00FD7F9B">
      <w:pPr>
        <w:jc w:val="center"/>
      </w:pPr>
    </w:p>
    <w:p w:rsidR="00FD7F9B" w:rsidRDefault="00FD7F9B" w:rsidP="00FD7F9B">
      <w:r>
        <w:t xml:space="preserve">          С целью приведения муниципального нормативного правового акта в соответствие с </w:t>
      </w:r>
      <w:r w:rsidR="002E5F78">
        <w:t xml:space="preserve"> </w:t>
      </w:r>
      <w:r>
        <w:t xml:space="preserve"> законодательством</w:t>
      </w:r>
    </w:p>
    <w:p w:rsidR="00FD7F9B" w:rsidRDefault="00FD7F9B" w:rsidP="00FD7F9B"/>
    <w:p w:rsidR="00FD7F9B" w:rsidRDefault="00FD7F9B" w:rsidP="00FD7F9B">
      <w:r>
        <w:t xml:space="preserve">          ПОСТАНОВЛЯЮ: </w:t>
      </w:r>
    </w:p>
    <w:p w:rsidR="00FD7F9B" w:rsidRDefault="00741B38" w:rsidP="00FD7F9B">
      <w:pPr>
        <w:jc w:val="both"/>
      </w:pPr>
      <w:r>
        <w:t xml:space="preserve">          1. Внести в постановление</w:t>
      </w:r>
      <w:r w:rsidR="002E5F78">
        <w:t xml:space="preserve"> </w:t>
      </w:r>
      <w:r w:rsidR="002E5F78">
        <w:t>Администрации Новониколаевского сельского поселения</w:t>
      </w:r>
      <w:r w:rsidR="002E5F78">
        <w:t xml:space="preserve"> от 13.02.2009 № 9 </w:t>
      </w:r>
      <w:r w:rsidR="005B504A">
        <w:t>«</w:t>
      </w:r>
      <w:r w:rsidR="002E5F78">
        <w:t>О</w:t>
      </w:r>
      <w:r>
        <w:t xml:space="preserve"> порядке передачи гражданами, приватизировавшими жилые помещения, являющиеся для них единственным местом постоянного проживания, принадлежавшие им на праве собственности и свободные от обязательств жилые помещения, в муниципальную собственность  Новониколаевского сельского поселения</w:t>
      </w:r>
      <w:r w:rsidR="005B504A">
        <w:t xml:space="preserve">» </w:t>
      </w:r>
      <w:r w:rsidR="00FD7F9B">
        <w:t xml:space="preserve"> следующ</w:t>
      </w:r>
      <w:r w:rsidR="002E5F78">
        <w:t>е</w:t>
      </w:r>
      <w:r w:rsidR="00FD7F9B">
        <w:t>е изменени</w:t>
      </w:r>
      <w:r w:rsidR="002E5F78">
        <w:t>е:</w:t>
      </w:r>
      <w:r w:rsidR="00FD7F9B">
        <w:t xml:space="preserve"> </w:t>
      </w:r>
    </w:p>
    <w:p w:rsidR="00FD7F9B" w:rsidRPr="002E5F78" w:rsidRDefault="002E5F78" w:rsidP="002E5F78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8" w:lineRule="exact"/>
        <w:jc w:val="both"/>
        <w:rPr>
          <w:spacing w:val="-9"/>
        </w:rPr>
      </w:pPr>
      <w:r>
        <w:t xml:space="preserve">          </w:t>
      </w:r>
      <w:proofErr w:type="gramStart"/>
      <w:r>
        <w:t>В</w:t>
      </w:r>
      <w:r w:rsidR="005B504A" w:rsidRPr="005B504A">
        <w:t xml:space="preserve"> подпункт</w:t>
      </w:r>
      <w:r>
        <w:t>е</w:t>
      </w:r>
      <w:r w:rsidR="005B504A" w:rsidRPr="005B504A">
        <w:t xml:space="preserve"> 5</w:t>
      </w:r>
      <w:r w:rsidR="008425B4" w:rsidRPr="005B504A">
        <w:t xml:space="preserve"> </w:t>
      </w:r>
      <w:r>
        <w:t xml:space="preserve">пункта 2 указанного постановления, </w:t>
      </w:r>
      <w:r w:rsidR="008425B4" w:rsidRPr="005B504A">
        <w:t>слова «</w:t>
      </w:r>
      <w:r w:rsidR="005B504A" w:rsidRPr="005B504A">
        <w:rPr>
          <w:spacing w:val="5"/>
        </w:rPr>
        <w:t xml:space="preserve">документ органа опеки и попечительства о разрешении на совершение сделки, по </w:t>
      </w:r>
      <w:r w:rsidR="005B504A" w:rsidRPr="005B504A">
        <w:rPr>
          <w:spacing w:val="3"/>
        </w:rPr>
        <w:t>передаче приватизированного жилого помещения в муниципальную собственность при</w:t>
      </w:r>
      <w:r w:rsidR="005B504A">
        <w:rPr>
          <w:spacing w:val="3"/>
        </w:rPr>
        <w:t xml:space="preserve"> </w:t>
      </w:r>
      <w:r w:rsidR="005B504A" w:rsidRPr="005B504A">
        <w:rPr>
          <w:spacing w:val="4"/>
        </w:rPr>
        <w:t>наличии несовершеннолетних или недееспособных собственников жилого помещения» заменить словами «заявление с приложением в виде решения органов опеки и попечительства о даче согласия (разрешения) на передачу в муниципальную собственность приватизированного жилого помещения в случае</w:t>
      </w:r>
      <w:proofErr w:type="gramEnd"/>
      <w:r w:rsidR="005B504A" w:rsidRPr="005B504A">
        <w:rPr>
          <w:spacing w:val="4"/>
        </w:rPr>
        <w:t>, если собственником жилого помещения являются граждане, ограниченные судом в дееспособности, находящиеся под попечительством</w:t>
      </w:r>
      <w:proofErr w:type="gramStart"/>
      <w:r w:rsidR="005B504A" w:rsidRPr="005B504A">
        <w:rPr>
          <w:spacing w:val="4"/>
        </w:rPr>
        <w:t>.</w:t>
      </w:r>
      <w:r>
        <w:rPr>
          <w:spacing w:val="4"/>
        </w:rPr>
        <w:t>».</w:t>
      </w:r>
      <w:proofErr w:type="gramEnd"/>
    </w:p>
    <w:p w:rsidR="00D81D7D" w:rsidRPr="009F17D0" w:rsidRDefault="00090D2F" w:rsidP="00FD7F9B">
      <w:pPr>
        <w:jc w:val="both"/>
      </w:pPr>
      <w:r>
        <w:t xml:space="preserve">          </w:t>
      </w:r>
      <w:r w:rsidR="002E5F78">
        <w:t xml:space="preserve">2. </w:t>
      </w:r>
      <w:r>
        <w:t>Настоящ</w:t>
      </w:r>
      <w:r w:rsidR="00D81D7D">
        <w:t xml:space="preserve">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="00D81D7D">
        <w:rPr>
          <w:lang w:val="en-US"/>
        </w:rPr>
        <w:t>www</w:t>
      </w:r>
      <w:r w:rsidR="00D81D7D" w:rsidRPr="00D81D7D">
        <w:t>.</w:t>
      </w:r>
      <w:proofErr w:type="spellStart"/>
      <w:r w:rsidR="00D81D7D">
        <w:rPr>
          <w:lang w:val="en-US"/>
        </w:rPr>
        <w:t>nnselpasino</w:t>
      </w:r>
      <w:proofErr w:type="spellEnd"/>
      <w:r w:rsidR="00D81D7D" w:rsidRPr="00D81D7D">
        <w:t>.</w:t>
      </w:r>
      <w:r w:rsidR="00D81D7D">
        <w:rPr>
          <w:lang w:val="en-US"/>
        </w:rPr>
        <w:t>ru</w:t>
      </w:r>
      <w:r w:rsidR="009F17D0" w:rsidRPr="009F17D0">
        <w:t>.</w:t>
      </w:r>
    </w:p>
    <w:p w:rsidR="00FD7F9B" w:rsidRDefault="00FD7F9B" w:rsidP="00FD7F9B">
      <w:pPr>
        <w:jc w:val="both"/>
      </w:pPr>
    </w:p>
    <w:p w:rsidR="00FD7F9B" w:rsidRDefault="00FD7F9B" w:rsidP="00FD7F9B"/>
    <w:p w:rsidR="00FD7F9B" w:rsidRDefault="00FD7F9B" w:rsidP="00FD7F9B"/>
    <w:p w:rsidR="00FD7F9B" w:rsidRDefault="00FD7F9B" w:rsidP="00FD7F9B">
      <w:r>
        <w:t xml:space="preserve">Глава  сельского поселения                                                                          </w:t>
      </w:r>
      <w:r w:rsidR="005F520E">
        <w:t xml:space="preserve">           </w:t>
      </w:r>
      <w:r w:rsidR="002E5F78">
        <w:t xml:space="preserve"> </w:t>
      </w:r>
      <w:r>
        <w:t xml:space="preserve">Д.С. Бурков                                            </w:t>
      </w:r>
    </w:p>
    <w:p w:rsidR="00FD7F9B" w:rsidRDefault="00FD7F9B" w:rsidP="00FD7F9B">
      <w:pPr>
        <w:tabs>
          <w:tab w:val="left" w:pos="257"/>
          <w:tab w:val="center" w:pos="4677"/>
        </w:tabs>
      </w:pPr>
      <w:r>
        <w:t xml:space="preserve">                                                                                                                               </w:t>
      </w:r>
    </w:p>
    <w:p w:rsidR="00360791" w:rsidRDefault="00360791"/>
    <w:sectPr w:rsidR="0036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0132"/>
    <w:multiLevelType w:val="singleLevel"/>
    <w:tmpl w:val="239C728A"/>
    <w:lvl w:ilvl="0">
      <w:start w:val="4"/>
      <w:numFmt w:val="decimal"/>
      <w:lvlText w:val="%1)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64"/>
    <w:rsid w:val="00090D2F"/>
    <w:rsid w:val="002E5F78"/>
    <w:rsid w:val="00360791"/>
    <w:rsid w:val="00366C8B"/>
    <w:rsid w:val="00530AD8"/>
    <w:rsid w:val="005B504A"/>
    <w:rsid w:val="005F520E"/>
    <w:rsid w:val="006E3736"/>
    <w:rsid w:val="00741B38"/>
    <w:rsid w:val="008425B4"/>
    <w:rsid w:val="009F17D0"/>
    <w:rsid w:val="00CD5B54"/>
    <w:rsid w:val="00D81D7D"/>
    <w:rsid w:val="00D9325F"/>
    <w:rsid w:val="00F80964"/>
    <w:rsid w:val="00F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2020-08-10T06:33:00Z</cp:lastPrinted>
  <dcterms:created xsi:type="dcterms:W3CDTF">2020-07-20T06:05:00Z</dcterms:created>
  <dcterms:modified xsi:type="dcterms:W3CDTF">2020-08-10T06:35:00Z</dcterms:modified>
</cp:coreProperties>
</file>