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0B" w:rsidRDefault="00DC220B" w:rsidP="00DC220B">
      <w:pPr>
        <w:jc w:val="center"/>
      </w:pPr>
      <w:r>
        <w:t>Томская область Асиновский район</w:t>
      </w:r>
    </w:p>
    <w:p w:rsidR="00DC220B" w:rsidRDefault="00DC220B" w:rsidP="00DC220B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C220B" w:rsidRDefault="00DC220B" w:rsidP="00DC220B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A398C">
        <w:rPr>
          <w:b/>
          <w:sz w:val="28"/>
        </w:rPr>
        <w:t xml:space="preserve">НИКОЛАЕВСКОГО </w:t>
      </w:r>
      <w:r>
        <w:rPr>
          <w:b/>
          <w:sz w:val="28"/>
        </w:rPr>
        <w:t xml:space="preserve"> СЕЛЬСКОГО ПОСЕЛЕНИЯ</w:t>
      </w:r>
    </w:p>
    <w:p w:rsidR="00DC220B" w:rsidRDefault="00DC220B" w:rsidP="00DC220B">
      <w:pPr>
        <w:jc w:val="center"/>
        <w:rPr>
          <w:b/>
          <w:sz w:val="28"/>
        </w:rPr>
      </w:pPr>
    </w:p>
    <w:p w:rsidR="00DC220B" w:rsidRDefault="00DC220B" w:rsidP="00DC220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DC220B" w:rsidRDefault="00DC220B" w:rsidP="00DC220B">
      <w:pPr>
        <w:jc w:val="both"/>
        <w:rPr>
          <w:sz w:val="28"/>
        </w:rPr>
      </w:pPr>
    </w:p>
    <w:p w:rsidR="00DC220B" w:rsidRDefault="006729A2" w:rsidP="00DC220B">
      <w:pPr>
        <w:jc w:val="both"/>
      </w:pPr>
      <w:r>
        <w:t>02.11.2020</w:t>
      </w:r>
      <w:r w:rsidR="00CA398C">
        <w:t xml:space="preserve"> </w:t>
      </w:r>
      <w:r>
        <w:t xml:space="preserve">                                                                                                                      </w:t>
      </w:r>
      <w:r w:rsidR="00DC220B">
        <w:t xml:space="preserve">№ </w:t>
      </w:r>
      <w:r>
        <w:t>92А</w:t>
      </w:r>
      <w:r w:rsidR="00CA398C">
        <w:t xml:space="preserve"> </w:t>
      </w:r>
    </w:p>
    <w:p w:rsidR="00DC220B" w:rsidRDefault="00DC220B" w:rsidP="00DC220B">
      <w:pPr>
        <w:jc w:val="center"/>
      </w:pPr>
      <w:proofErr w:type="gramStart"/>
      <w:r>
        <w:t>с</w:t>
      </w:r>
      <w:proofErr w:type="gramEnd"/>
      <w:r>
        <w:t>. Ново</w:t>
      </w:r>
      <w:r w:rsidR="00CA398C">
        <w:t>николаевка</w:t>
      </w:r>
    </w:p>
    <w:p w:rsidR="00DC220B" w:rsidRDefault="00DC220B" w:rsidP="00DC220B">
      <w:pPr>
        <w:jc w:val="center"/>
      </w:pPr>
    </w:p>
    <w:p w:rsidR="00DC220B" w:rsidRDefault="00DC220B" w:rsidP="00DC220B">
      <w:pPr>
        <w:ind w:left="360"/>
        <w:jc w:val="center"/>
      </w:pPr>
      <w:r>
        <w:t>О назначении публичных слушаний по проекту решения Совета Ново</w:t>
      </w:r>
      <w:r w:rsidR="00CA398C">
        <w:t>николаевского</w:t>
      </w:r>
      <w:r>
        <w:t xml:space="preserve"> сельского поселения «О внесении изменений в решение Совета Ново</w:t>
      </w:r>
      <w:r w:rsidR="00CA398C">
        <w:t>николаевского</w:t>
      </w:r>
      <w:r>
        <w:t xml:space="preserve"> сельского поселения от </w:t>
      </w:r>
      <w:r w:rsidR="00CA398C">
        <w:t>22</w:t>
      </w:r>
      <w:r>
        <w:t>.03.2018 № 3</w:t>
      </w:r>
      <w:r w:rsidR="00CA398C">
        <w:t>5</w:t>
      </w:r>
      <w:r>
        <w:t xml:space="preserve"> «Об утверждении Правил благоустройства территории Ново</w:t>
      </w:r>
      <w:r w:rsidR="00CA398C">
        <w:t>николаевского</w:t>
      </w:r>
      <w:r>
        <w:t xml:space="preserve"> сельского поселения»</w:t>
      </w:r>
    </w:p>
    <w:p w:rsidR="00DC220B" w:rsidRDefault="00DC220B" w:rsidP="00DC220B">
      <w:pPr>
        <w:jc w:val="both"/>
      </w:pPr>
    </w:p>
    <w:p w:rsidR="00DC220B" w:rsidRDefault="00DC220B" w:rsidP="00DC220B">
      <w:pPr>
        <w:ind w:firstLine="708"/>
        <w:jc w:val="both"/>
        <w:rPr>
          <w:color w:val="000000"/>
        </w:rPr>
      </w:pPr>
      <w:r>
        <w:t>Руководствуясь Федеральными законами от 6 октября 2</w:t>
      </w:r>
      <w:bookmarkStart w:id="0" w:name="_GoBack"/>
      <w:bookmarkEnd w:id="0"/>
      <w:r>
        <w:t>003 года № 131-ФЗ «Об общих принципах организации местного самоуправления в Российской Федерации», Градостроительным кодексом Российской Федерации</w:t>
      </w:r>
      <w:r>
        <w:rPr>
          <w:color w:val="000000"/>
        </w:rPr>
        <w:t xml:space="preserve"> </w:t>
      </w:r>
    </w:p>
    <w:p w:rsidR="00DC220B" w:rsidRDefault="00DC220B" w:rsidP="00DC220B">
      <w:pPr>
        <w:ind w:firstLine="708"/>
        <w:jc w:val="both"/>
      </w:pPr>
    </w:p>
    <w:p w:rsidR="00DC220B" w:rsidRDefault="00DC220B" w:rsidP="00DC220B">
      <w:pPr>
        <w:ind w:firstLine="708"/>
        <w:jc w:val="both"/>
      </w:pPr>
      <w:r>
        <w:t>ПОСТАНОВЛЯЮ:</w:t>
      </w:r>
    </w:p>
    <w:p w:rsidR="00DC220B" w:rsidRDefault="00DC220B" w:rsidP="00DC220B">
      <w:pPr>
        <w:ind w:firstLine="708"/>
        <w:jc w:val="both"/>
      </w:pPr>
      <w:r>
        <w:t xml:space="preserve">1. Разместить </w:t>
      </w:r>
      <w:r w:rsidR="006729A2">
        <w:t>02.11</w:t>
      </w:r>
      <w:r>
        <w:t>.2020 на официальном сайте Ново</w:t>
      </w:r>
      <w:r w:rsidR="00CA398C">
        <w:t>николаевского</w:t>
      </w:r>
      <w:r>
        <w:t xml:space="preserve"> сельского поселение оповещение о начале публичных слушаний.</w:t>
      </w:r>
    </w:p>
    <w:p w:rsidR="00DC220B" w:rsidRDefault="00DC220B" w:rsidP="00DC220B">
      <w:pPr>
        <w:ind w:firstLine="708"/>
        <w:jc w:val="both"/>
      </w:pPr>
      <w:r>
        <w:t>2. По инициативе Главы Ново</w:t>
      </w:r>
      <w:r w:rsidR="00CA398C">
        <w:t>николаевского</w:t>
      </w:r>
      <w:r>
        <w:t xml:space="preserve"> сельского поселения вынести на публичные слушания проект решения Совета Ново</w:t>
      </w:r>
      <w:r w:rsidR="00CA398C">
        <w:t>николаевского</w:t>
      </w:r>
      <w:r>
        <w:t xml:space="preserve"> сельского поселения «О внесении изменений в решение Совета Ново</w:t>
      </w:r>
      <w:r w:rsidR="00CA398C">
        <w:t>николаевского</w:t>
      </w:r>
      <w:r>
        <w:t xml:space="preserve"> сельского поселения от </w:t>
      </w:r>
      <w:r w:rsidR="00CA398C">
        <w:t>22</w:t>
      </w:r>
      <w:r>
        <w:t>.03.2018 № 3</w:t>
      </w:r>
      <w:r w:rsidR="00CA398C">
        <w:t>5</w:t>
      </w:r>
      <w:r>
        <w:t xml:space="preserve"> «Об утверждении Правил благоустройства территории Ново</w:t>
      </w:r>
      <w:r w:rsidR="00CA398C">
        <w:t>николаевского</w:t>
      </w:r>
      <w:r>
        <w:t xml:space="preserve"> сельского поселения» (далее – проект решения).</w:t>
      </w:r>
    </w:p>
    <w:p w:rsidR="00DC220B" w:rsidRDefault="00DC220B" w:rsidP="00DC220B">
      <w:pPr>
        <w:ind w:firstLine="708"/>
        <w:jc w:val="both"/>
      </w:pPr>
      <w:r>
        <w:t>3. Публичные слушания провести на территории Ново</w:t>
      </w:r>
      <w:r w:rsidR="00CA398C">
        <w:t>николаевского</w:t>
      </w:r>
      <w:r>
        <w:t xml:space="preserve"> сельского поселения.</w:t>
      </w:r>
    </w:p>
    <w:p w:rsidR="00DC220B" w:rsidRDefault="00DC220B" w:rsidP="00DC220B">
      <w:pPr>
        <w:ind w:firstLine="708"/>
        <w:jc w:val="both"/>
      </w:pPr>
      <w:r>
        <w:t>4. Довести до сведения населения проект решения согласно приложению путем его официального опубликования на сайте Ново</w:t>
      </w:r>
      <w:r w:rsidR="00CA398C">
        <w:t>николаевского</w:t>
      </w:r>
      <w:r>
        <w:t xml:space="preserve"> сельского поселения и обнародования </w:t>
      </w:r>
      <w:r w:rsidR="006729A2">
        <w:t>09.11</w:t>
      </w:r>
      <w:r>
        <w:t xml:space="preserve">.2020. </w:t>
      </w:r>
    </w:p>
    <w:p w:rsidR="00DC220B" w:rsidRDefault="00DC220B" w:rsidP="00DC220B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5. С </w:t>
      </w:r>
      <w:r w:rsidR="006729A2">
        <w:rPr>
          <w:snapToGrid w:val="0"/>
        </w:rPr>
        <w:t>10</w:t>
      </w:r>
      <w:r>
        <w:rPr>
          <w:snapToGrid w:val="0"/>
        </w:rPr>
        <w:t>.</w:t>
      </w:r>
      <w:r w:rsidR="006729A2">
        <w:rPr>
          <w:snapToGrid w:val="0"/>
        </w:rPr>
        <w:t>1</w:t>
      </w:r>
      <w:r>
        <w:rPr>
          <w:snapToGrid w:val="0"/>
        </w:rPr>
        <w:t xml:space="preserve">1.2020 по </w:t>
      </w:r>
      <w:r w:rsidR="006729A2">
        <w:rPr>
          <w:snapToGrid w:val="0"/>
        </w:rPr>
        <w:t>23</w:t>
      </w:r>
      <w:r>
        <w:rPr>
          <w:snapToGrid w:val="0"/>
        </w:rPr>
        <w:t>.</w:t>
      </w:r>
      <w:r w:rsidR="006729A2">
        <w:rPr>
          <w:snapToGrid w:val="0"/>
        </w:rPr>
        <w:t>1</w:t>
      </w:r>
      <w:r>
        <w:rPr>
          <w:snapToGrid w:val="0"/>
        </w:rPr>
        <w:t>1.2020 провести экспозицию проекта решения по адресу:</w:t>
      </w:r>
      <w:r>
        <w:t xml:space="preserve"> </w:t>
      </w:r>
      <w:r>
        <w:rPr>
          <w:snapToGrid w:val="0"/>
        </w:rPr>
        <w:t xml:space="preserve">Томская область, Асиновский район,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. </w:t>
      </w:r>
      <w:proofErr w:type="gramStart"/>
      <w:r>
        <w:rPr>
          <w:snapToGrid w:val="0"/>
        </w:rPr>
        <w:t>Ново</w:t>
      </w:r>
      <w:r w:rsidR="00CA398C">
        <w:rPr>
          <w:snapToGrid w:val="0"/>
        </w:rPr>
        <w:t>николаевка</w:t>
      </w:r>
      <w:proofErr w:type="gramEnd"/>
      <w:r>
        <w:rPr>
          <w:snapToGrid w:val="0"/>
        </w:rPr>
        <w:t xml:space="preserve">, ул. Школьная, </w:t>
      </w:r>
      <w:r w:rsidR="00CA398C">
        <w:rPr>
          <w:snapToGrid w:val="0"/>
        </w:rPr>
        <w:t>30</w:t>
      </w:r>
      <w:r>
        <w:rPr>
          <w:snapToGrid w:val="0"/>
        </w:rPr>
        <w:t xml:space="preserve">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 xml:space="preserve">. 4, в будние дни с 9.00 часов до 15.30 часов. </w:t>
      </w:r>
    </w:p>
    <w:p w:rsidR="00DC220B" w:rsidRDefault="00DC220B" w:rsidP="00DC220B">
      <w:pPr>
        <w:ind w:firstLine="708"/>
        <w:jc w:val="both"/>
        <w:rPr>
          <w:snapToGrid w:val="0"/>
        </w:rPr>
      </w:pPr>
      <w:r>
        <w:rPr>
          <w:snapToGrid w:val="0"/>
        </w:rPr>
        <w:t>6. Предложения по проекту</w:t>
      </w:r>
      <w:r>
        <w:t xml:space="preserve"> решения могут </w:t>
      </w:r>
      <w:r>
        <w:rPr>
          <w:snapToGrid w:val="0"/>
        </w:rPr>
        <w:t>вноситься:</w:t>
      </w:r>
    </w:p>
    <w:p w:rsidR="00DC220B" w:rsidRDefault="00DC220B" w:rsidP="00DC220B">
      <w:pPr>
        <w:ind w:firstLine="708"/>
        <w:jc w:val="both"/>
        <w:rPr>
          <w:snapToGrid w:val="0"/>
        </w:rPr>
      </w:pPr>
      <w:r>
        <w:rPr>
          <w:snapToGrid w:val="0"/>
        </w:rPr>
        <w:t>1) в письменном виде в конверте в Администрацию Ново</w:t>
      </w:r>
      <w:r w:rsidR="00CA398C">
        <w:rPr>
          <w:snapToGrid w:val="0"/>
        </w:rPr>
        <w:t>николаевского</w:t>
      </w:r>
      <w:r>
        <w:rPr>
          <w:snapToGrid w:val="0"/>
        </w:rPr>
        <w:t xml:space="preserve"> сельского поселения с указанием фамилии отправителя;</w:t>
      </w:r>
    </w:p>
    <w:p w:rsidR="00DC220B" w:rsidRDefault="00DC220B" w:rsidP="00DC220B">
      <w:pPr>
        <w:ind w:firstLine="708"/>
        <w:jc w:val="both"/>
        <w:rPr>
          <w:snapToGrid w:val="0"/>
        </w:rPr>
      </w:pPr>
      <w:r>
        <w:rPr>
          <w:snapToGrid w:val="0"/>
        </w:rPr>
        <w:t>2) посредством записи в книге (журнале) учета посетителей экспозиции проекта решения.</w:t>
      </w:r>
    </w:p>
    <w:p w:rsidR="00DC220B" w:rsidRDefault="00DC220B" w:rsidP="00DC220B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Поправки вносятся до </w:t>
      </w:r>
      <w:r w:rsidR="00EE7548">
        <w:rPr>
          <w:snapToGrid w:val="0"/>
        </w:rPr>
        <w:t>23.11</w:t>
      </w:r>
      <w:r>
        <w:rPr>
          <w:snapToGrid w:val="0"/>
        </w:rPr>
        <w:t xml:space="preserve">.2020 с указанием номеров пунктов, в которые вносятся изменения, и предлагаемой редакции. </w:t>
      </w:r>
    </w:p>
    <w:p w:rsidR="00DC220B" w:rsidRDefault="00DC220B" w:rsidP="00DC220B">
      <w:pPr>
        <w:ind w:firstLine="708"/>
        <w:jc w:val="both"/>
        <w:rPr>
          <w:snapToGrid w:val="0"/>
        </w:rPr>
      </w:pPr>
      <w:r>
        <w:t xml:space="preserve"> 7. </w:t>
      </w:r>
      <w:r>
        <w:rPr>
          <w:snapToGrid w:val="0"/>
        </w:rPr>
        <w:t xml:space="preserve">Назначить публичные слушания по проекту решения на </w:t>
      </w:r>
      <w:r w:rsidR="00EE7548">
        <w:rPr>
          <w:snapToGrid w:val="0"/>
        </w:rPr>
        <w:t>24.11</w:t>
      </w:r>
      <w:r>
        <w:rPr>
          <w:snapToGrid w:val="0"/>
        </w:rPr>
        <w:t xml:space="preserve">.2020 на 16.00 часов в здании администрации сельского поселения по адресу: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>. Ново</w:t>
      </w:r>
      <w:r w:rsidR="00CA398C">
        <w:rPr>
          <w:snapToGrid w:val="0"/>
        </w:rPr>
        <w:t>николаевка</w:t>
      </w:r>
      <w:r>
        <w:rPr>
          <w:snapToGrid w:val="0"/>
        </w:rPr>
        <w:t xml:space="preserve">, ул. Школьная, </w:t>
      </w:r>
      <w:r w:rsidR="00CA398C">
        <w:rPr>
          <w:snapToGrid w:val="0"/>
        </w:rPr>
        <w:t>30</w:t>
      </w:r>
      <w:r>
        <w:rPr>
          <w:snapToGrid w:val="0"/>
        </w:rPr>
        <w:t xml:space="preserve">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 xml:space="preserve">. </w:t>
      </w:r>
      <w:r w:rsidR="00CA398C">
        <w:rPr>
          <w:snapToGrid w:val="0"/>
        </w:rPr>
        <w:t>1</w:t>
      </w:r>
      <w:r>
        <w:rPr>
          <w:snapToGrid w:val="0"/>
        </w:rPr>
        <w:t xml:space="preserve">. </w:t>
      </w:r>
    </w:p>
    <w:p w:rsidR="00DC220B" w:rsidRDefault="00DC220B" w:rsidP="00DC220B">
      <w:pPr>
        <w:ind w:firstLine="708"/>
        <w:jc w:val="both"/>
      </w:pPr>
      <w:r>
        <w:rPr>
          <w:snapToGrid w:val="0"/>
        </w:rPr>
        <w:t xml:space="preserve">8. Направить </w:t>
      </w:r>
      <w:r w:rsidR="00EE7548">
        <w:rPr>
          <w:snapToGrid w:val="0"/>
        </w:rPr>
        <w:t>25.11</w:t>
      </w:r>
      <w:r>
        <w:rPr>
          <w:snapToGrid w:val="0"/>
        </w:rPr>
        <w:t>.2020 проект решения с заключением по результатам публичных слушаний на рассмотрение в Совет Ново</w:t>
      </w:r>
      <w:r w:rsidR="00CA398C">
        <w:rPr>
          <w:snapToGrid w:val="0"/>
        </w:rPr>
        <w:t xml:space="preserve">николаевского </w:t>
      </w:r>
      <w:r>
        <w:rPr>
          <w:snapToGrid w:val="0"/>
        </w:rPr>
        <w:t xml:space="preserve">сельского поселения. </w:t>
      </w:r>
    </w:p>
    <w:p w:rsidR="00DC220B" w:rsidRDefault="00DC220B" w:rsidP="00DC220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9.</w:t>
      </w:r>
      <w:r>
        <w:rPr>
          <w:snapToGrid w:val="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EE7548">
        <w:rPr>
          <w:rFonts w:ascii="Times New Roman" w:hAnsi="Times New Roman" w:cs="Times New Roman"/>
          <w:sz w:val="24"/>
          <w:szCs w:val="24"/>
        </w:rPr>
        <w:t>09.11</w:t>
      </w:r>
      <w:r>
        <w:rPr>
          <w:rFonts w:ascii="Times New Roman" w:hAnsi="Times New Roman" w:cs="Times New Roman"/>
          <w:sz w:val="24"/>
          <w:szCs w:val="24"/>
        </w:rPr>
        <w:t>.2020 в официальном печатном издании «Информационный бюллетень» и размещению на официальном сайте Ново</w:t>
      </w:r>
      <w:r w:rsidR="00CA398C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t xml:space="preserve"> </w:t>
      </w:r>
      <w:hyperlink r:id="rId5" w:history="1">
        <w:r w:rsidR="00CA398C" w:rsidRPr="005C08E6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CA398C" w:rsidRPr="005C08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CA398C" w:rsidRPr="005C08E6">
          <w:rPr>
            <w:rStyle w:val="a3"/>
            <w:rFonts w:ascii="Times New Roman" w:hAnsi="Times New Roman" w:cs="Times New Roman"/>
            <w:sz w:val="24"/>
            <w:szCs w:val="24"/>
          </w:rPr>
          <w:t>selpasino.ru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C220B" w:rsidRDefault="00DC220B" w:rsidP="00DC220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DC220B" w:rsidRDefault="00DC220B" w:rsidP="00DC220B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11. Контроль исполнения настоящего постановления возложить на комиссию по землепользованию и застройке территории Ново</w:t>
      </w:r>
      <w:r w:rsidR="00CA398C">
        <w:rPr>
          <w:b w:val="0"/>
          <w:sz w:val="24"/>
          <w:szCs w:val="24"/>
        </w:rPr>
        <w:t>николаевского</w:t>
      </w:r>
      <w:r>
        <w:rPr>
          <w:b w:val="0"/>
          <w:sz w:val="24"/>
          <w:szCs w:val="24"/>
        </w:rPr>
        <w:t xml:space="preserve"> сельского поселения.</w:t>
      </w:r>
    </w:p>
    <w:p w:rsidR="00DC220B" w:rsidRDefault="00DC220B" w:rsidP="00DC220B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DC220B" w:rsidRDefault="00DC220B" w:rsidP="00DC220B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DC220B" w:rsidRDefault="00DC220B" w:rsidP="00DC220B">
      <w:pPr>
        <w:jc w:val="both"/>
      </w:pPr>
      <w:r>
        <w:t xml:space="preserve">Глава сельского поселения                                           </w:t>
      </w:r>
      <w:r w:rsidR="00CA398C">
        <w:t xml:space="preserve">                             Бурков Д.С.</w:t>
      </w:r>
    </w:p>
    <w:p w:rsidR="00CA398C" w:rsidRDefault="00CA398C" w:rsidP="00DC220B">
      <w:pPr>
        <w:jc w:val="both"/>
      </w:pPr>
    </w:p>
    <w:p w:rsidR="00DC220B" w:rsidRDefault="00DC220B" w:rsidP="00DC220B">
      <w:pPr>
        <w:ind w:left="5664" w:firstLine="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к постановлению</w:t>
      </w:r>
    </w:p>
    <w:p w:rsidR="00DC220B" w:rsidRDefault="00DC220B" w:rsidP="00DC220B">
      <w:pPr>
        <w:ind w:left="5664" w:firstLine="6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Ново</w:t>
      </w:r>
      <w:r w:rsidR="00CA398C">
        <w:rPr>
          <w:sz w:val="22"/>
          <w:szCs w:val="22"/>
        </w:rPr>
        <w:t>николаевского</w:t>
      </w:r>
    </w:p>
    <w:p w:rsidR="00DC220B" w:rsidRDefault="00DC220B" w:rsidP="00DC220B">
      <w:pPr>
        <w:ind w:left="5664" w:firstLine="6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 от 09.01.2020 № 1</w:t>
      </w:r>
    </w:p>
    <w:p w:rsidR="00DC220B" w:rsidRDefault="00DC220B" w:rsidP="00DC220B">
      <w:pPr>
        <w:tabs>
          <w:tab w:val="left" w:pos="5400"/>
        </w:tabs>
        <w:ind w:right="-45"/>
        <w:jc w:val="center"/>
      </w:pPr>
    </w:p>
    <w:p w:rsidR="00DC220B" w:rsidRDefault="00DC220B" w:rsidP="00DC220B">
      <w:pPr>
        <w:jc w:val="center"/>
      </w:pPr>
    </w:p>
    <w:p w:rsidR="00DC220B" w:rsidRDefault="00DC220B" w:rsidP="00DC220B">
      <w:pPr>
        <w:jc w:val="center"/>
      </w:pPr>
      <w:r>
        <w:t>О внесении изменений в решение Совета Ново</w:t>
      </w:r>
      <w:r w:rsidR="00CA398C">
        <w:t>николаевского</w:t>
      </w:r>
      <w:r>
        <w:t xml:space="preserve"> сельского поселения </w:t>
      </w:r>
      <w:proofErr w:type="gramStart"/>
      <w:r>
        <w:t>от</w:t>
      </w:r>
      <w:proofErr w:type="gramEnd"/>
      <w:r>
        <w:t xml:space="preserve"> </w:t>
      </w:r>
    </w:p>
    <w:p w:rsidR="00DC220B" w:rsidRDefault="00CA398C" w:rsidP="00DC220B">
      <w:pPr>
        <w:jc w:val="center"/>
      </w:pPr>
      <w:r>
        <w:t>22.</w:t>
      </w:r>
      <w:r w:rsidR="00DC220B">
        <w:t>03.2018 № 3</w:t>
      </w:r>
      <w:r>
        <w:t>5</w:t>
      </w:r>
      <w:r w:rsidR="00DC220B">
        <w:t xml:space="preserve"> «Об утверждении Правил благоустройства территории </w:t>
      </w:r>
    </w:p>
    <w:p w:rsidR="00DC220B" w:rsidRDefault="00DC220B" w:rsidP="00DC220B">
      <w:pPr>
        <w:jc w:val="center"/>
      </w:pPr>
      <w:r>
        <w:t>Ново</w:t>
      </w:r>
      <w:r w:rsidR="00CA398C">
        <w:t>николаевского</w:t>
      </w:r>
      <w:r>
        <w:t xml:space="preserve"> сельского поселения»</w:t>
      </w:r>
    </w:p>
    <w:p w:rsidR="00DC220B" w:rsidRDefault="00DC220B" w:rsidP="00DC220B">
      <w:pPr>
        <w:jc w:val="center"/>
        <w:rPr>
          <w:b/>
        </w:rPr>
      </w:pPr>
    </w:p>
    <w:p w:rsidR="00DC220B" w:rsidRDefault="00DC220B" w:rsidP="00DC220B">
      <w:pPr>
        <w:jc w:val="center"/>
        <w:rPr>
          <w:b/>
        </w:rPr>
      </w:pPr>
    </w:p>
    <w:p w:rsidR="00DC220B" w:rsidRPr="00EE7548" w:rsidRDefault="00DC220B" w:rsidP="00EE7548">
      <w:pPr>
        <w:ind w:firstLine="708"/>
        <w:jc w:val="both"/>
      </w:pPr>
      <w:r>
        <w:rPr>
          <w:lang w:bidi="ru-RU"/>
        </w:rPr>
        <w:t>С целью приведения</w:t>
      </w:r>
      <w:r w:rsidR="00EE7548">
        <w:rPr>
          <w:lang w:bidi="ru-RU"/>
        </w:rPr>
        <w:t xml:space="preserve"> муниципального </w:t>
      </w:r>
      <w:r>
        <w:rPr>
          <w:lang w:bidi="ru-RU"/>
        </w:rPr>
        <w:t xml:space="preserve"> нормативного правового акта в соответствие с законодательством</w:t>
      </w:r>
    </w:p>
    <w:p w:rsidR="00DC220B" w:rsidRDefault="00EE7548" w:rsidP="00DC220B">
      <w:pPr>
        <w:ind w:firstLine="708"/>
      </w:pPr>
      <w:r>
        <w:t xml:space="preserve">СОВЕТ НОВОНИКОЛАЕВСКОГО СЕЛЬСКОГО ПОСЕЛЕНИЯ </w:t>
      </w:r>
      <w:r w:rsidR="00DC220B">
        <w:t>РЕШИЛ:</w:t>
      </w:r>
    </w:p>
    <w:p w:rsidR="00CA398C" w:rsidRPr="00CA398C" w:rsidRDefault="00CA398C" w:rsidP="00CA398C">
      <w:pPr>
        <w:ind w:firstLine="708"/>
        <w:jc w:val="both"/>
        <w:rPr>
          <w:lang w:bidi="ru-RU"/>
        </w:rPr>
      </w:pPr>
      <w:r>
        <w:t xml:space="preserve"> </w:t>
      </w:r>
      <w:r w:rsidRPr="00CA398C">
        <w:t xml:space="preserve">1. Внести в решение Совета Новониколаевского сельского поселения от 22.03.2018 № 35 «Об утверждении Правил благоустройства территории Новониколаевского сельского поселения» </w:t>
      </w:r>
      <w:r w:rsidRPr="00CA398C">
        <w:rPr>
          <w:lang w:bidi="ru-RU"/>
        </w:rPr>
        <w:t>следующие изменения:</w:t>
      </w:r>
    </w:p>
    <w:p w:rsidR="00CA398C" w:rsidRPr="00CA398C" w:rsidRDefault="00CA398C" w:rsidP="00CA398C">
      <w:pPr>
        <w:ind w:firstLine="708"/>
        <w:jc w:val="both"/>
        <w:rPr>
          <w:lang w:bidi="ru-RU"/>
        </w:rPr>
      </w:pPr>
      <w:r w:rsidRPr="00CA398C">
        <w:rPr>
          <w:lang w:bidi="ru-RU"/>
        </w:rPr>
        <w:t>дополнить Правила благоустройства территории Новониколаевского сельского поселения разделом 11 следующего содержания:</w:t>
      </w:r>
    </w:p>
    <w:p w:rsidR="00CA398C" w:rsidRPr="00CA398C" w:rsidRDefault="00CA398C" w:rsidP="00CA398C">
      <w:pPr>
        <w:ind w:firstLine="708"/>
        <w:jc w:val="both"/>
        <w:rPr>
          <w:lang w:bidi="ru-RU"/>
        </w:rPr>
      </w:pPr>
      <w:r w:rsidRPr="00CA398C">
        <w:rPr>
          <w:lang w:bidi="ru-RU"/>
        </w:rPr>
        <w:t>«11. Санитарная уборка контейнеров (контейнерных площадок)</w:t>
      </w:r>
    </w:p>
    <w:p w:rsidR="00CA398C" w:rsidRPr="00CA398C" w:rsidRDefault="00CA398C" w:rsidP="00CA398C">
      <w:pPr>
        <w:ind w:firstLine="708"/>
        <w:jc w:val="both"/>
        <w:rPr>
          <w:lang w:bidi="ru-RU"/>
        </w:rPr>
      </w:pPr>
      <w:r w:rsidRPr="00CA398C">
        <w:rPr>
          <w:lang w:bidi="ru-RU"/>
        </w:rPr>
        <w:t>69. Санитарная уборка контейнеров (контейнерных площадок) осуществляется силами и средствами собственников (владельцев) зданий, строений, сооружений, земельных участков.</w:t>
      </w:r>
    </w:p>
    <w:p w:rsidR="00CA398C" w:rsidRPr="00CA398C" w:rsidRDefault="00CA398C" w:rsidP="00CA398C">
      <w:pPr>
        <w:ind w:firstLine="708"/>
        <w:jc w:val="both"/>
        <w:rPr>
          <w:lang w:bidi="ru-RU"/>
        </w:rPr>
      </w:pPr>
      <w:r w:rsidRPr="00CA398C">
        <w:rPr>
          <w:lang w:bidi="ru-RU"/>
        </w:rPr>
        <w:t>70. Руководители организаций, предприятий, имеющих на балансе контейнеры (контейнерные площадки)</w:t>
      </w:r>
      <w:r w:rsidR="00EE7548">
        <w:rPr>
          <w:lang w:bidi="ru-RU"/>
        </w:rPr>
        <w:t>,</w:t>
      </w:r>
      <w:r w:rsidRPr="00CA398C">
        <w:rPr>
          <w:lang w:bidi="ru-RU"/>
        </w:rPr>
        <w:t xml:space="preserve"> обеспечивают:</w:t>
      </w:r>
    </w:p>
    <w:p w:rsidR="00CA398C" w:rsidRPr="00CA398C" w:rsidRDefault="00CA398C" w:rsidP="00CA398C">
      <w:pPr>
        <w:ind w:firstLine="708"/>
        <w:jc w:val="both"/>
        <w:rPr>
          <w:lang w:bidi="ru-RU"/>
        </w:rPr>
      </w:pPr>
      <w:r w:rsidRPr="00CA398C">
        <w:rPr>
          <w:lang w:bidi="ru-RU"/>
        </w:rPr>
        <w:t>1) размещение на контейнерах (контейнерных площадках) сведения о сроках удаления отходов, наименовании организации, выполняющей данную работу, и контактах лица, ответственного за качественную и своевременную работу по содержанию площадки и своевременному удалению отходов;</w:t>
      </w:r>
    </w:p>
    <w:p w:rsidR="00CA398C" w:rsidRPr="00CA398C" w:rsidRDefault="00CA398C" w:rsidP="00CA398C">
      <w:pPr>
        <w:ind w:firstLine="708"/>
        <w:jc w:val="both"/>
        <w:rPr>
          <w:lang w:bidi="ru-RU"/>
        </w:rPr>
      </w:pPr>
      <w:r w:rsidRPr="00CA398C">
        <w:rPr>
          <w:lang w:bidi="ru-RU"/>
        </w:rPr>
        <w:t>2) размещение на контейнерах (контейнерных площадках) информации, предостерегающей владельцев автотранспорта о недопустимости загромождения подъезда специализированного автотранспорта, разгружающего контейнеры;</w:t>
      </w:r>
    </w:p>
    <w:p w:rsidR="00CA398C" w:rsidRPr="00CA398C" w:rsidRDefault="00CA398C" w:rsidP="00CA398C">
      <w:pPr>
        <w:ind w:firstLine="708"/>
        <w:jc w:val="both"/>
        <w:rPr>
          <w:lang w:bidi="ru-RU"/>
        </w:rPr>
      </w:pPr>
      <w:r w:rsidRPr="00CA398C">
        <w:rPr>
          <w:lang w:bidi="ru-RU"/>
        </w:rPr>
        <w:t>3) содержание контейнеров (контейнерных площадок) в надлежащем санитарно-техническом состоянии</w:t>
      </w:r>
      <w:proofErr w:type="gramStart"/>
      <w:r w:rsidRPr="00CA398C">
        <w:rPr>
          <w:lang w:bidi="ru-RU"/>
        </w:rPr>
        <w:t>.».</w:t>
      </w:r>
      <w:proofErr w:type="gramEnd"/>
    </w:p>
    <w:p w:rsidR="00CA398C" w:rsidRPr="00CA398C" w:rsidRDefault="00CA398C" w:rsidP="00CA398C">
      <w:pPr>
        <w:ind w:firstLine="708"/>
        <w:jc w:val="both"/>
        <w:rPr>
          <w:lang w:bidi="ru-RU"/>
        </w:rPr>
      </w:pPr>
      <w:r w:rsidRPr="00CA398C">
        <w:rPr>
          <w:lang w:bidi="ru-RU"/>
        </w:rPr>
        <w:t xml:space="preserve">2. </w:t>
      </w:r>
      <w:r w:rsidRPr="00CA398C"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муниципального образования «Новониколаевское сельское поселение» </w:t>
      </w:r>
      <w:hyperlink r:id="rId6" w:history="1">
        <w:r w:rsidRPr="00CA398C">
          <w:rPr>
            <w:lang w:val="en-US"/>
          </w:rPr>
          <w:t>www</w:t>
        </w:r>
        <w:r w:rsidRPr="00CA398C">
          <w:t>.</w:t>
        </w:r>
        <w:r w:rsidRPr="00CA398C">
          <w:rPr>
            <w:lang w:val="en-US"/>
          </w:rPr>
          <w:t>nnselpasino</w:t>
        </w:r>
        <w:r w:rsidRPr="00CA398C">
          <w:t>.</w:t>
        </w:r>
        <w:r w:rsidRPr="00CA398C">
          <w:rPr>
            <w:lang w:val="en-US"/>
          </w:rPr>
          <w:t>ru</w:t>
        </w:r>
      </w:hyperlink>
      <w:r w:rsidRPr="00CA398C">
        <w:rPr>
          <w:lang w:bidi="ru-RU"/>
        </w:rPr>
        <w:t xml:space="preserve">. </w:t>
      </w:r>
    </w:p>
    <w:p w:rsidR="00CA398C" w:rsidRPr="00CA398C" w:rsidRDefault="00CA398C" w:rsidP="00CA398C">
      <w:pPr>
        <w:ind w:firstLine="708"/>
        <w:jc w:val="both"/>
        <w:rPr>
          <w:lang w:bidi="ru-RU"/>
        </w:rPr>
      </w:pPr>
      <w:r w:rsidRPr="00CA398C">
        <w:rPr>
          <w:lang w:bidi="ru-RU"/>
        </w:rPr>
        <w:t xml:space="preserve">3. Настоящее решение вступает в силу </w:t>
      </w:r>
      <w:proofErr w:type="gramStart"/>
      <w:r w:rsidRPr="00CA398C">
        <w:rPr>
          <w:lang w:bidi="ru-RU"/>
        </w:rPr>
        <w:t>с</w:t>
      </w:r>
      <w:proofErr w:type="gramEnd"/>
      <w:r w:rsidRPr="00CA398C">
        <w:rPr>
          <w:lang w:bidi="ru-RU"/>
        </w:rPr>
        <w:t xml:space="preserve"> даты его официального опубликования.</w:t>
      </w:r>
    </w:p>
    <w:p w:rsidR="00CA398C" w:rsidRPr="00CA398C" w:rsidRDefault="00CA398C" w:rsidP="00CA398C">
      <w:pPr>
        <w:ind w:firstLine="708"/>
        <w:jc w:val="both"/>
      </w:pPr>
    </w:p>
    <w:p w:rsidR="00CA398C" w:rsidRPr="00CA398C" w:rsidRDefault="00CA398C" w:rsidP="00CA398C">
      <w:pPr>
        <w:ind w:firstLine="708"/>
        <w:jc w:val="both"/>
      </w:pPr>
    </w:p>
    <w:p w:rsidR="00CA398C" w:rsidRPr="00CA398C" w:rsidRDefault="00CA398C" w:rsidP="00CA398C">
      <w:pPr>
        <w:ind w:firstLine="708"/>
        <w:jc w:val="both"/>
        <w:rPr>
          <w:iCs/>
        </w:rPr>
      </w:pPr>
      <w:r w:rsidRPr="00CA398C">
        <w:rPr>
          <w:iCs/>
        </w:rPr>
        <w:t>Глава сельского поселения                                                                     Бурков Д.С.</w:t>
      </w:r>
    </w:p>
    <w:p w:rsidR="00DC220B" w:rsidRDefault="00DC220B" w:rsidP="00DC220B">
      <w:pPr>
        <w:ind w:firstLine="708"/>
        <w:jc w:val="both"/>
        <w:rPr>
          <w:iCs/>
        </w:rPr>
      </w:pPr>
    </w:p>
    <w:p w:rsidR="00DC220B" w:rsidRDefault="00DC220B" w:rsidP="00DC220B">
      <w:pPr>
        <w:ind w:firstLine="708"/>
        <w:jc w:val="both"/>
        <w:rPr>
          <w:iCs/>
        </w:rPr>
      </w:pPr>
    </w:p>
    <w:p w:rsidR="00DC220B" w:rsidRDefault="00DC220B" w:rsidP="00DC220B">
      <w:pPr>
        <w:jc w:val="center"/>
        <w:rPr>
          <w:b/>
        </w:rPr>
      </w:pPr>
    </w:p>
    <w:p w:rsidR="00DC220B" w:rsidRDefault="00DC220B" w:rsidP="00DC220B">
      <w:pPr>
        <w:ind w:left="7080"/>
        <w:jc w:val="both"/>
        <w:rPr>
          <w:sz w:val="22"/>
          <w:szCs w:val="22"/>
        </w:rPr>
      </w:pPr>
    </w:p>
    <w:p w:rsidR="000E541C" w:rsidRDefault="000E541C"/>
    <w:sectPr w:rsidR="000E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4A"/>
    <w:rsid w:val="000E541C"/>
    <w:rsid w:val="0025444A"/>
    <w:rsid w:val="006729A2"/>
    <w:rsid w:val="00CA398C"/>
    <w:rsid w:val="00DC220B"/>
    <w:rsid w:val="00E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C220B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DC220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DC22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C220B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DC220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DC22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2020-11-27T01:45:00Z</cp:lastPrinted>
  <dcterms:created xsi:type="dcterms:W3CDTF">2020-02-05T03:28:00Z</dcterms:created>
  <dcterms:modified xsi:type="dcterms:W3CDTF">2020-11-27T01:45:00Z</dcterms:modified>
</cp:coreProperties>
</file>