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7077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70778" w:rsidRPr="00270778" w:rsidRDefault="00270778" w:rsidP="00270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                                                                                                      </w:t>
      </w:r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270778" w:rsidRPr="00270778" w:rsidRDefault="00270778" w:rsidP="00270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статью 4.1 Устава муниципального образования 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270778" w:rsidRPr="00270778" w:rsidRDefault="00270778" w:rsidP="0027077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1. Внести в статью 4.1 Устава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изменение, дополнив часть 1 подпунктом 19 следующего содержания: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«19)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270778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270778" w:rsidRPr="00270778" w:rsidRDefault="00270778" w:rsidP="00270778">
      <w:pPr>
        <w:spacing w:after="0" w:line="256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270778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270778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Pr="00270778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2707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270778" w:rsidRPr="00270778" w:rsidRDefault="00270778" w:rsidP="00270778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778" w:rsidRPr="00270778" w:rsidRDefault="00270778" w:rsidP="00270778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778" w:rsidRPr="00270778" w:rsidRDefault="00270778" w:rsidP="00270778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70778" w:rsidRPr="00270778" w:rsidRDefault="00270778" w:rsidP="00270778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778">
        <w:rPr>
          <w:rFonts w:ascii="Times New Roman" w:eastAsia="Calibri" w:hAnsi="Times New Roman" w:cs="Times New Roman"/>
          <w:sz w:val="24"/>
          <w:szCs w:val="24"/>
        </w:rPr>
        <w:t>Глава Новониколаевского сельского поселения                                                             Д.С. Бурков</w:t>
      </w:r>
    </w:p>
    <w:p w:rsidR="00270778" w:rsidRPr="00270778" w:rsidRDefault="00270778" w:rsidP="00270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7FEA" w:rsidRDefault="007A7FEA"/>
    <w:sectPr w:rsidR="007A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40"/>
    <w:rsid w:val="00270778"/>
    <w:rsid w:val="00315D40"/>
    <w:rsid w:val="007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2020-10-12T02:58:00Z</dcterms:created>
  <dcterms:modified xsi:type="dcterms:W3CDTF">2020-10-12T03:02:00Z</dcterms:modified>
</cp:coreProperties>
</file>