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E5" w:rsidRDefault="00755BE5" w:rsidP="00755B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w:t>
      </w:r>
    </w:p>
    <w:p w:rsidR="00755BE5" w:rsidRDefault="00755BE5" w:rsidP="00755BE5">
      <w:pPr>
        <w:spacing w:after="0" w:line="240" w:lineRule="auto"/>
        <w:jc w:val="center"/>
        <w:rPr>
          <w:rFonts w:ascii="Times New Roman" w:eastAsia="Times New Roman" w:hAnsi="Times New Roman" w:cs="Times New Roman"/>
          <w:b/>
          <w:color w:val="000000"/>
          <w:sz w:val="24"/>
          <w:szCs w:val="24"/>
          <w:lang w:eastAsia="ru-RU"/>
        </w:rPr>
      </w:pPr>
    </w:p>
    <w:p w:rsidR="00755BE5" w:rsidRDefault="00755BE5" w:rsidP="00755BE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СОВЕТ </w:t>
      </w:r>
    </w:p>
    <w:p w:rsidR="00755BE5" w:rsidRDefault="00755BE5" w:rsidP="00755BE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НОВО</w:t>
      </w:r>
      <w:r w:rsidR="000D45A0">
        <w:rPr>
          <w:rFonts w:ascii="Times New Roman" w:eastAsia="Times New Roman" w:hAnsi="Times New Roman" w:cs="Times New Roman"/>
          <w:b/>
          <w:color w:val="000000"/>
          <w:sz w:val="24"/>
          <w:szCs w:val="24"/>
          <w:lang w:eastAsia="ru-RU"/>
        </w:rPr>
        <w:t>НИКОЛАЕВСКОГО</w:t>
      </w:r>
      <w:r>
        <w:rPr>
          <w:rFonts w:ascii="Times New Roman" w:eastAsia="Times New Roman" w:hAnsi="Times New Roman" w:cs="Times New Roman"/>
          <w:b/>
          <w:color w:val="000000"/>
          <w:sz w:val="24"/>
          <w:szCs w:val="24"/>
          <w:lang w:eastAsia="ru-RU"/>
        </w:rPr>
        <w:t xml:space="preserve"> СЕЛЬСКОГО ПОСЕЛЕНИЯ</w:t>
      </w:r>
    </w:p>
    <w:p w:rsidR="00755BE5" w:rsidRDefault="00755BE5" w:rsidP="00755BE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АСИНОВСКИЙ РАЙОН ТОМСКАЯ ОБЛАСТЬ</w:t>
      </w:r>
    </w:p>
    <w:p w:rsidR="00755BE5" w:rsidRDefault="00755BE5" w:rsidP="00755BE5">
      <w:pPr>
        <w:spacing w:after="0" w:line="240" w:lineRule="auto"/>
        <w:jc w:val="center"/>
        <w:rPr>
          <w:rFonts w:ascii="Times New Roman" w:eastAsia="Times New Roman" w:hAnsi="Times New Roman" w:cs="Times New Roman"/>
          <w:b/>
          <w:bCs/>
          <w:color w:val="000000"/>
          <w:sz w:val="24"/>
          <w:szCs w:val="24"/>
          <w:lang w:eastAsia="ru-RU"/>
        </w:rPr>
      </w:pPr>
    </w:p>
    <w:p w:rsidR="00755BE5" w:rsidRDefault="00755BE5" w:rsidP="00755BE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РЕШЕНИЕ</w:t>
      </w:r>
    </w:p>
    <w:p w:rsidR="00755BE5" w:rsidRDefault="00755BE5" w:rsidP="00755BE5">
      <w:pPr>
        <w:spacing w:after="0" w:line="240" w:lineRule="auto"/>
        <w:rPr>
          <w:rFonts w:ascii="Times New Roman" w:eastAsia="Times New Roman" w:hAnsi="Times New Roman" w:cs="Times New Roman"/>
          <w:bCs/>
          <w:color w:val="000000"/>
          <w:sz w:val="24"/>
          <w:szCs w:val="24"/>
          <w:lang w:eastAsia="ru-RU"/>
        </w:rPr>
      </w:pPr>
    </w:p>
    <w:p w:rsidR="00755BE5" w:rsidRDefault="00755BE5" w:rsidP="00755BE5">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____________                                                                                       </w:t>
      </w:r>
      <w:r w:rsidR="000D45A0">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____</w:t>
      </w:r>
    </w:p>
    <w:p w:rsidR="00755BE5" w:rsidRDefault="00755BE5" w:rsidP="00755BE5">
      <w:pPr>
        <w:spacing w:after="0" w:line="240" w:lineRule="auto"/>
        <w:jc w:val="center"/>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с</w:t>
      </w:r>
      <w:proofErr w:type="gramEnd"/>
      <w:r>
        <w:rPr>
          <w:rFonts w:ascii="Times New Roman" w:eastAsia="Times New Roman" w:hAnsi="Times New Roman" w:cs="Times New Roman"/>
          <w:bCs/>
          <w:color w:val="000000"/>
          <w:sz w:val="24"/>
          <w:szCs w:val="24"/>
          <w:lang w:eastAsia="ru-RU"/>
        </w:rPr>
        <w:t>. Ново</w:t>
      </w:r>
      <w:r w:rsidR="000D45A0">
        <w:rPr>
          <w:rFonts w:ascii="Times New Roman" w:eastAsia="Times New Roman" w:hAnsi="Times New Roman" w:cs="Times New Roman"/>
          <w:bCs/>
          <w:color w:val="000000"/>
          <w:sz w:val="24"/>
          <w:szCs w:val="24"/>
          <w:lang w:eastAsia="ru-RU"/>
        </w:rPr>
        <w:t>николаевка</w:t>
      </w:r>
    </w:p>
    <w:p w:rsidR="00755BE5" w:rsidRDefault="00755BE5" w:rsidP="00755BE5">
      <w:pPr>
        <w:spacing w:after="0" w:line="240" w:lineRule="auto"/>
        <w:jc w:val="center"/>
        <w:rPr>
          <w:rFonts w:ascii="Times New Roman" w:eastAsia="Times New Roman" w:hAnsi="Times New Roman" w:cs="Times New Roman"/>
          <w:b/>
          <w:sz w:val="24"/>
          <w:szCs w:val="24"/>
          <w:lang w:eastAsia="ru-RU"/>
        </w:rPr>
      </w:pPr>
    </w:p>
    <w:p w:rsidR="00755BE5" w:rsidRDefault="00755BE5" w:rsidP="00755B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Об утверждении Порядка назначения и проведения собраний граждан </w:t>
      </w:r>
      <w:proofErr w:type="gramStart"/>
      <w:r>
        <w:rPr>
          <w:rFonts w:ascii="Times New Roman" w:hAnsi="Times New Roman" w:cs="Times New Roman"/>
          <w:bCs/>
          <w:sz w:val="24"/>
          <w:szCs w:val="24"/>
          <w:lang w:eastAsia="ru-RU"/>
        </w:rPr>
        <w:t>на</w:t>
      </w:r>
      <w:proofErr w:type="gramEnd"/>
      <w:r>
        <w:rPr>
          <w:rFonts w:ascii="Times New Roman" w:hAnsi="Times New Roman" w:cs="Times New Roman"/>
          <w:bCs/>
          <w:sz w:val="24"/>
          <w:szCs w:val="24"/>
          <w:lang w:eastAsia="ru-RU"/>
        </w:rPr>
        <w:t xml:space="preserve"> </w:t>
      </w:r>
    </w:p>
    <w:p w:rsidR="00755BE5" w:rsidRDefault="00755BE5" w:rsidP="00755BE5">
      <w:pPr>
        <w:spacing w:after="0" w:line="240" w:lineRule="auto"/>
        <w:jc w:val="center"/>
        <w:rPr>
          <w:rFonts w:ascii="Times New Roman" w:hAnsi="Times New Roman"/>
          <w:sz w:val="24"/>
          <w:szCs w:val="24"/>
          <w:lang w:eastAsia="ru-RU"/>
        </w:rPr>
      </w:pPr>
      <w:r>
        <w:rPr>
          <w:rFonts w:ascii="Times New Roman" w:hAnsi="Times New Roman" w:cs="Times New Roman"/>
          <w:bCs/>
          <w:sz w:val="24"/>
          <w:szCs w:val="24"/>
          <w:lang w:eastAsia="ru-RU"/>
        </w:rPr>
        <w:t xml:space="preserve">территории </w:t>
      </w:r>
      <w:r>
        <w:rPr>
          <w:rFonts w:ascii="Times New Roman" w:hAnsi="Times New Roman"/>
          <w:sz w:val="24"/>
          <w:szCs w:val="24"/>
          <w:lang w:eastAsia="ru-RU"/>
        </w:rPr>
        <w:t>Ново</w:t>
      </w:r>
      <w:r w:rsidR="000D45A0">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w:t>
      </w:r>
    </w:p>
    <w:p w:rsidR="00755BE5" w:rsidRDefault="00755BE5" w:rsidP="00755BE5">
      <w:pPr>
        <w:spacing w:after="0" w:line="240" w:lineRule="auto"/>
        <w:jc w:val="center"/>
        <w:rPr>
          <w:rFonts w:ascii="Times New Roman" w:hAnsi="Times New Roman" w:cs="Times New Roman"/>
          <w:b/>
          <w:bCs/>
          <w:sz w:val="24"/>
          <w:szCs w:val="24"/>
          <w:lang w:eastAsia="ru-RU"/>
        </w:rPr>
      </w:pPr>
    </w:p>
    <w:p w:rsidR="00755BE5" w:rsidRDefault="00755BE5" w:rsidP="00755BE5">
      <w:pPr>
        <w:spacing w:after="0" w:line="240" w:lineRule="auto"/>
        <w:ind w:firstLine="708"/>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В соответствии с Федеральным законом от 6 октября 2003 № 131-ФЗ «Об общих принципах организации местного самоуправления в Российской Федерации», Уставом </w:t>
      </w:r>
      <w:r>
        <w:rPr>
          <w:rFonts w:ascii="Times New Roman" w:hAnsi="Times New Roman"/>
          <w:sz w:val="24"/>
          <w:szCs w:val="24"/>
          <w:lang w:eastAsia="ru-RU"/>
        </w:rPr>
        <w:t>Ново</w:t>
      </w:r>
      <w:r w:rsidR="000D45A0">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w:t>
      </w:r>
    </w:p>
    <w:p w:rsidR="00755BE5" w:rsidRDefault="00755BE5" w:rsidP="00755BE5">
      <w:pPr>
        <w:spacing w:after="0" w:line="240"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ab/>
      </w:r>
      <w:r>
        <w:rPr>
          <w:rFonts w:ascii="Times New Roman" w:hAnsi="Times New Roman" w:cs="Times New Roman"/>
          <w:bCs/>
          <w:sz w:val="24"/>
          <w:szCs w:val="24"/>
          <w:lang w:eastAsia="ru-RU"/>
        </w:rPr>
        <w:t>СОВЕТ НО</w:t>
      </w:r>
      <w:r w:rsidR="000D45A0">
        <w:rPr>
          <w:rFonts w:ascii="Times New Roman" w:hAnsi="Times New Roman" w:cs="Times New Roman"/>
          <w:bCs/>
          <w:sz w:val="24"/>
          <w:szCs w:val="24"/>
          <w:lang w:eastAsia="ru-RU"/>
        </w:rPr>
        <w:t>ВОНИКОЛАЕВСКОГО</w:t>
      </w:r>
      <w:r>
        <w:rPr>
          <w:rFonts w:ascii="Times New Roman" w:hAnsi="Times New Roman" w:cs="Times New Roman"/>
          <w:bCs/>
          <w:sz w:val="24"/>
          <w:szCs w:val="24"/>
          <w:lang w:eastAsia="ru-RU"/>
        </w:rPr>
        <w:t xml:space="preserve"> СЕЛЬСКОГО ПОСЕЛЕНИЯ РЕШИЛ:</w:t>
      </w:r>
    </w:p>
    <w:p w:rsidR="00755BE5" w:rsidRDefault="00755BE5" w:rsidP="00755BE5">
      <w:pPr>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ab/>
      </w:r>
      <w:r>
        <w:rPr>
          <w:rFonts w:ascii="Times New Roman" w:hAnsi="Times New Roman" w:cs="Times New Roman"/>
          <w:sz w:val="24"/>
          <w:szCs w:val="24"/>
          <w:lang w:eastAsia="ru-RU"/>
        </w:rPr>
        <w:t>1</w:t>
      </w:r>
      <w:r>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 xml:space="preserve">Утвердить Порядок назначения и проведения собрания граждан на территории </w:t>
      </w:r>
      <w:r>
        <w:rPr>
          <w:rFonts w:ascii="Times New Roman" w:hAnsi="Times New Roman"/>
          <w:sz w:val="24"/>
          <w:szCs w:val="24"/>
          <w:lang w:eastAsia="ru-RU"/>
        </w:rPr>
        <w:t>Ново</w:t>
      </w:r>
      <w:r w:rsidR="000D45A0">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согласно приложению к настоящему решению</w:t>
      </w:r>
      <w:r>
        <w:rPr>
          <w:rFonts w:ascii="Times New Roman" w:hAnsi="Times New Roman" w:cs="Times New Roman"/>
          <w:sz w:val="24"/>
          <w:szCs w:val="24"/>
          <w:lang w:eastAsia="ru-RU"/>
        </w:rPr>
        <w:t>.</w:t>
      </w:r>
    </w:p>
    <w:p w:rsidR="00755BE5" w:rsidRDefault="00755BE5" w:rsidP="00755BE5">
      <w:pPr>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lang w:eastAsia="ru-RU"/>
        </w:rPr>
        <w:tab/>
        <w:t>2. Признать утратившим силу решение Совета Ново</w:t>
      </w:r>
      <w:r w:rsidR="000D45A0">
        <w:rPr>
          <w:rFonts w:ascii="Times New Roman" w:hAnsi="Times New Roman" w:cs="Times New Roman"/>
          <w:sz w:val="24"/>
          <w:szCs w:val="24"/>
          <w:lang w:eastAsia="ru-RU"/>
        </w:rPr>
        <w:t>николаевского</w:t>
      </w:r>
      <w:r>
        <w:rPr>
          <w:rFonts w:ascii="Times New Roman" w:hAnsi="Times New Roman" w:cs="Times New Roman"/>
          <w:sz w:val="24"/>
          <w:szCs w:val="24"/>
          <w:lang w:eastAsia="ru-RU"/>
        </w:rPr>
        <w:t xml:space="preserve"> сельского поселения от 2</w:t>
      </w:r>
      <w:r w:rsidR="000D45A0">
        <w:rPr>
          <w:rFonts w:ascii="Times New Roman" w:hAnsi="Times New Roman" w:cs="Times New Roman"/>
          <w:sz w:val="24"/>
          <w:szCs w:val="24"/>
          <w:lang w:eastAsia="ru-RU"/>
        </w:rPr>
        <w:t>5</w:t>
      </w:r>
      <w:r>
        <w:rPr>
          <w:rFonts w:ascii="Times New Roman" w:hAnsi="Times New Roman" w:cs="Times New Roman"/>
          <w:sz w:val="24"/>
          <w:szCs w:val="24"/>
          <w:lang w:eastAsia="ru-RU"/>
        </w:rPr>
        <w:t>.11.2005 №</w:t>
      </w:r>
      <w:r w:rsidR="000D45A0">
        <w:rPr>
          <w:rFonts w:ascii="Times New Roman" w:hAnsi="Times New Roman" w:cs="Times New Roman"/>
          <w:sz w:val="24"/>
          <w:szCs w:val="24"/>
          <w:lang w:eastAsia="ru-RU"/>
        </w:rPr>
        <w:t xml:space="preserve"> 1</w:t>
      </w:r>
      <w:r>
        <w:rPr>
          <w:rFonts w:ascii="Times New Roman" w:hAnsi="Times New Roman" w:cs="Times New Roman"/>
          <w:sz w:val="24"/>
          <w:szCs w:val="24"/>
          <w:lang w:eastAsia="ru-RU"/>
        </w:rPr>
        <w:t xml:space="preserve">4 «О </w:t>
      </w:r>
      <w:proofErr w:type="gramStart"/>
      <w:r>
        <w:rPr>
          <w:rFonts w:ascii="Times New Roman" w:hAnsi="Times New Roman" w:cs="Times New Roman"/>
          <w:sz w:val="24"/>
          <w:szCs w:val="24"/>
          <w:lang w:eastAsia="ru-RU"/>
        </w:rPr>
        <w:t>Положении</w:t>
      </w:r>
      <w:proofErr w:type="gramEnd"/>
      <w:r>
        <w:rPr>
          <w:rFonts w:ascii="Times New Roman" w:hAnsi="Times New Roman" w:cs="Times New Roman"/>
          <w:sz w:val="24"/>
          <w:szCs w:val="24"/>
          <w:lang w:eastAsia="ru-RU"/>
        </w:rPr>
        <w:t xml:space="preserve"> о собраниях граждан, конференциях граждан (собраниях делегатов) в Ново</w:t>
      </w:r>
      <w:r w:rsidR="000D45A0">
        <w:rPr>
          <w:rFonts w:ascii="Times New Roman" w:hAnsi="Times New Roman" w:cs="Times New Roman"/>
          <w:sz w:val="24"/>
          <w:szCs w:val="24"/>
          <w:lang w:eastAsia="ru-RU"/>
        </w:rPr>
        <w:t xml:space="preserve">николаевском </w:t>
      </w:r>
      <w:r>
        <w:rPr>
          <w:rFonts w:ascii="Times New Roman" w:hAnsi="Times New Roman" w:cs="Times New Roman"/>
          <w:sz w:val="24"/>
          <w:szCs w:val="24"/>
          <w:lang w:eastAsia="ru-RU"/>
        </w:rPr>
        <w:t xml:space="preserve"> сельском поселении».</w:t>
      </w:r>
    </w:p>
    <w:p w:rsidR="00755BE5" w:rsidRDefault="00755BE5" w:rsidP="00755BE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3.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0D45A0">
        <w:rPr>
          <w:rFonts w:ascii="Times New Roman" w:hAnsi="Times New Roman" w:cs="Times New Roman"/>
          <w:sz w:val="24"/>
          <w:szCs w:val="24"/>
          <w:lang w:eastAsia="ru-RU"/>
        </w:rPr>
        <w:t>николаевского</w:t>
      </w:r>
      <w:r>
        <w:rPr>
          <w:rFonts w:ascii="Times New Roman" w:hAnsi="Times New Roman" w:cs="Times New Roman"/>
          <w:sz w:val="24"/>
          <w:szCs w:val="24"/>
          <w:lang w:eastAsia="ru-RU"/>
        </w:rPr>
        <w:t xml:space="preserve"> сельского поселения </w:t>
      </w:r>
      <w:hyperlink r:id="rId7" w:history="1">
        <w:r w:rsidR="000D45A0" w:rsidRPr="000D45A0">
          <w:rPr>
            <w:rStyle w:val="a3"/>
            <w:rFonts w:ascii="Times New Roman" w:hAnsi="Times New Roman" w:cs="Times New Roman"/>
            <w:color w:val="auto"/>
            <w:sz w:val="24"/>
            <w:szCs w:val="24"/>
            <w:u w:val="none"/>
            <w:lang w:eastAsia="ru-RU"/>
          </w:rPr>
          <w:t>www.n</w:t>
        </w:r>
        <w:r w:rsidR="000D45A0" w:rsidRPr="000D45A0">
          <w:rPr>
            <w:rStyle w:val="a3"/>
            <w:rFonts w:ascii="Times New Roman" w:hAnsi="Times New Roman" w:cs="Times New Roman"/>
            <w:color w:val="auto"/>
            <w:sz w:val="24"/>
            <w:szCs w:val="24"/>
            <w:u w:val="none"/>
            <w:lang w:val="en-US" w:eastAsia="ru-RU"/>
          </w:rPr>
          <w:t>n</w:t>
        </w:r>
        <w:r w:rsidR="000D45A0" w:rsidRPr="000D45A0">
          <w:rPr>
            <w:rStyle w:val="a3"/>
            <w:rFonts w:ascii="Times New Roman" w:hAnsi="Times New Roman" w:cs="Times New Roman"/>
            <w:color w:val="auto"/>
            <w:sz w:val="24"/>
            <w:szCs w:val="24"/>
            <w:u w:val="none"/>
            <w:lang w:eastAsia="ru-RU"/>
          </w:rPr>
          <w:t>selpasino.ru</w:t>
        </w:r>
      </w:hyperlink>
      <w:r w:rsidRPr="000D45A0">
        <w:rPr>
          <w:rFonts w:ascii="Times New Roman" w:hAnsi="Times New Roman" w:cs="Times New Roman"/>
          <w:sz w:val="24"/>
          <w:szCs w:val="24"/>
          <w:lang w:eastAsia="ru-RU"/>
        </w:rPr>
        <w:t>.</w:t>
      </w:r>
    </w:p>
    <w:p w:rsidR="00755BE5" w:rsidRDefault="00755BE5" w:rsidP="00755BE5">
      <w:pPr>
        <w:spacing w:after="0" w:line="240" w:lineRule="auto"/>
        <w:ind w:firstLine="708"/>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4. Настоящее решение</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вступает в силу с момента официального опубликования за исключением третьего абзаца пункта 4 и пятой частью Порядка назначения и проведения собрания граждан на территории Ново</w:t>
      </w:r>
      <w:r w:rsidR="000D45A0">
        <w:rPr>
          <w:rFonts w:ascii="Times New Roman" w:hAnsi="Times New Roman" w:cs="Times New Roman"/>
          <w:sz w:val="24"/>
          <w:szCs w:val="24"/>
          <w:lang w:eastAsia="ru-RU"/>
        </w:rPr>
        <w:t>николаевского</w:t>
      </w:r>
      <w:r>
        <w:rPr>
          <w:rFonts w:ascii="Times New Roman" w:hAnsi="Times New Roman" w:cs="Times New Roman"/>
          <w:sz w:val="24"/>
          <w:szCs w:val="24"/>
          <w:lang w:eastAsia="ru-RU"/>
        </w:rPr>
        <w:t xml:space="preserve"> сельского поселения, которые вступают в силу с 1 января 2021 года. </w:t>
      </w:r>
    </w:p>
    <w:p w:rsidR="00755BE5" w:rsidRDefault="00755BE5" w:rsidP="00755BE5">
      <w:pPr>
        <w:spacing w:after="0" w:line="240" w:lineRule="auto"/>
        <w:jc w:val="both"/>
        <w:rPr>
          <w:rFonts w:ascii="Times New Roman" w:hAnsi="Times New Roman" w:cs="Times New Roman"/>
          <w:b/>
          <w:bCs/>
          <w:sz w:val="24"/>
          <w:szCs w:val="24"/>
          <w:lang w:eastAsia="ru-RU"/>
        </w:rPr>
      </w:pPr>
    </w:p>
    <w:p w:rsidR="00755BE5" w:rsidRDefault="00755BE5" w:rsidP="00755BE5">
      <w:pPr>
        <w:spacing w:after="0" w:line="240" w:lineRule="auto"/>
        <w:jc w:val="both"/>
        <w:rPr>
          <w:rFonts w:ascii="Times New Roman" w:hAnsi="Times New Roman" w:cs="Times New Roman"/>
          <w:b/>
          <w:bCs/>
          <w:sz w:val="24"/>
          <w:szCs w:val="24"/>
          <w:lang w:eastAsia="ru-RU"/>
        </w:rPr>
      </w:pPr>
    </w:p>
    <w:p w:rsidR="00755BE5" w:rsidRDefault="00755BE5" w:rsidP="00755BE5">
      <w:pPr>
        <w:spacing w:after="0" w:line="240" w:lineRule="auto"/>
        <w:jc w:val="both"/>
        <w:rPr>
          <w:rFonts w:ascii="Times New Roman" w:hAnsi="Times New Roman" w:cs="Times New Roman"/>
          <w:b/>
          <w:bCs/>
          <w:sz w:val="24"/>
          <w:szCs w:val="24"/>
          <w:lang w:eastAsia="ru-RU"/>
        </w:rPr>
      </w:pPr>
    </w:p>
    <w:p w:rsidR="00755BE5" w:rsidRDefault="00755BE5" w:rsidP="00755BE5">
      <w:pPr>
        <w:tabs>
          <w:tab w:val="left" w:pos="993"/>
        </w:tabs>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iCs/>
          <w:sz w:val="24"/>
          <w:szCs w:val="24"/>
        </w:rPr>
        <w:t xml:space="preserve">Глава сельского поселения                                                      </w:t>
      </w:r>
      <w:r w:rsidR="000D45A0">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0D45A0">
        <w:rPr>
          <w:rFonts w:ascii="Times New Roman" w:hAnsi="Times New Roman" w:cs="Times New Roman"/>
          <w:iCs/>
          <w:sz w:val="24"/>
          <w:szCs w:val="24"/>
        </w:rPr>
        <w:t>Д.С. Бурков</w:t>
      </w:r>
    </w:p>
    <w:p w:rsidR="00755BE5" w:rsidRDefault="00755BE5" w:rsidP="00755BE5">
      <w:pPr>
        <w:tabs>
          <w:tab w:val="left" w:pos="993"/>
        </w:tabs>
        <w:spacing w:after="0" w:line="240" w:lineRule="auto"/>
        <w:jc w:val="both"/>
        <w:rPr>
          <w:rFonts w:ascii="Times New Roman" w:eastAsia="Times New Roman" w:hAnsi="Times New Roman" w:cs="Times New Roman"/>
          <w:bCs/>
          <w:sz w:val="24"/>
          <w:szCs w:val="24"/>
          <w:lang w:eastAsia="ru-RU"/>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rsidR="00755BE5" w:rsidRDefault="00755BE5" w:rsidP="00755BE5">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 </w:t>
      </w:r>
    </w:p>
    <w:p w:rsidR="00755BE5" w:rsidRDefault="00755BE5" w:rsidP="00755BE5">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 Совета Ново</w:t>
      </w:r>
      <w:r w:rsidR="000D45A0">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w:t>
      </w:r>
    </w:p>
    <w:p w:rsidR="00755BE5" w:rsidRDefault="00755BE5" w:rsidP="00755BE5">
      <w:pPr>
        <w:spacing w:after="0" w:line="240" w:lineRule="auto"/>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_________ № ____</w:t>
      </w:r>
    </w:p>
    <w:p w:rsidR="00755BE5" w:rsidRDefault="00755BE5" w:rsidP="00755BE5">
      <w:pPr>
        <w:tabs>
          <w:tab w:val="left" w:pos="3165"/>
          <w:tab w:val="left" w:pos="3299"/>
        </w:tabs>
        <w:spacing w:after="0" w:line="240" w:lineRule="auto"/>
        <w:rPr>
          <w:rFonts w:ascii="Times New Roman" w:hAnsi="Times New Roman" w:cs="Times New Roman"/>
          <w:sz w:val="24"/>
          <w:szCs w:val="24"/>
        </w:rPr>
      </w:pPr>
    </w:p>
    <w:p w:rsidR="00755BE5" w:rsidRDefault="00755BE5" w:rsidP="00755BE5">
      <w:pPr>
        <w:tabs>
          <w:tab w:val="left" w:pos="3165"/>
          <w:tab w:val="left" w:pos="3299"/>
        </w:tabs>
        <w:spacing w:after="0" w:line="240" w:lineRule="auto"/>
        <w:ind w:left="4395"/>
        <w:jc w:val="right"/>
        <w:rPr>
          <w:rFonts w:ascii="Times New Roman" w:hAnsi="Times New Roman" w:cs="Times New Roman"/>
          <w:sz w:val="24"/>
          <w:szCs w:val="24"/>
        </w:rPr>
      </w:pPr>
    </w:p>
    <w:p w:rsidR="00755BE5" w:rsidRDefault="00755BE5" w:rsidP="00755BE5">
      <w:pPr>
        <w:pStyle w:val="a4"/>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ПОРЯДОК</w:t>
      </w:r>
    </w:p>
    <w:p w:rsidR="00755BE5" w:rsidRDefault="00755BE5" w:rsidP="00755BE5">
      <w:pPr>
        <w:pStyle w:val="a4"/>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назначения и проведения собрания граждан на территории </w:t>
      </w:r>
    </w:p>
    <w:p w:rsidR="00755BE5" w:rsidRDefault="00755BE5" w:rsidP="00755BE5">
      <w:pPr>
        <w:pStyle w:val="a4"/>
        <w:jc w:val="center"/>
        <w:rPr>
          <w:rFonts w:ascii="Times New Roman" w:hAnsi="Times New Roman" w:cs="Times New Roman"/>
          <w:b/>
          <w:bCs/>
          <w:sz w:val="24"/>
          <w:szCs w:val="24"/>
          <w:lang w:eastAsia="ru-RU"/>
        </w:rPr>
      </w:pPr>
      <w:r>
        <w:rPr>
          <w:rFonts w:ascii="Times New Roman" w:hAnsi="Times New Roman"/>
          <w:b/>
          <w:sz w:val="24"/>
          <w:szCs w:val="24"/>
          <w:lang w:eastAsia="ru-RU"/>
        </w:rPr>
        <w:t>Ново</w:t>
      </w:r>
      <w:r w:rsidR="000D45A0">
        <w:rPr>
          <w:rFonts w:ascii="Times New Roman" w:hAnsi="Times New Roman"/>
          <w:b/>
          <w:sz w:val="24"/>
          <w:szCs w:val="24"/>
          <w:lang w:eastAsia="ru-RU"/>
        </w:rPr>
        <w:t>николаевского</w:t>
      </w:r>
      <w:r>
        <w:rPr>
          <w:rFonts w:ascii="Times New Roman" w:hAnsi="Times New Roman"/>
          <w:b/>
          <w:sz w:val="24"/>
          <w:szCs w:val="24"/>
          <w:lang w:eastAsia="ru-RU"/>
        </w:rPr>
        <w:t xml:space="preserve"> сельского поселения </w:t>
      </w:r>
    </w:p>
    <w:p w:rsidR="00755BE5" w:rsidRDefault="00755BE5" w:rsidP="00755BE5">
      <w:pPr>
        <w:pStyle w:val="a4"/>
        <w:jc w:val="center"/>
        <w:rPr>
          <w:rFonts w:ascii="Times New Roman" w:hAnsi="Times New Roman" w:cs="Times New Roman"/>
          <w:b/>
          <w:bCs/>
          <w:sz w:val="24"/>
          <w:szCs w:val="24"/>
          <w:lang w:eastAsia="ru-RU"/>
        </w:rPr>
      </w:pPr>
    </w:p>
    <w:p w:rsidR="00755BE5" w:rsidRDefault="00755BE5" w:rsidP="00755BE5">
      <w:pPr>
        <w:pStyle w:val="a4"/>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 Общие положения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Настоящий Порядок назначения и проведения собрания граждан на территории </w:t>
      </w:r>
      <w:r w:rsidR="000D45A0">
        <w:rPr>
          <w:rFonts w:ascii="Times New Roman" w:hAnsi="Times New Roman"/>
          <w:sz w:val="24"/>
          <w:szCs w:val="24"/>
          <w:lang w:eastAsia="ru-RU"/>
        </w:rPr>
        <w:t>Новониколаевского</w:t>
      </w:r>
      <w:r>
        <w:rPr>
          <w:rFonts w:ascii="Times New Roman" w:hAnsi="Times New Roman"/>
          <w:sz w:val="24"/>
          <w:szCs w:val="24"/>
          <w:lang w:eastAsia="ru-RU"/>
        </w:rPr>
        <w:t xml:space="preserve"> сельского поселения </w:t>
      </w:r>
      <w:r>
        <w:rPr>
          <w:rFonts w:ascii="Times New Roman" w:hAnsi="Times New Roman" w:cs="Times New Roman"/>
          <w:sz w:val="24"/>
          <w:szCs w:val="24"/>
        </w:rPr>
        <w:t xml:space="preserve">(далее – Порядок, собрание)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Уставом </w:t>
      </w:r>
      <w:r>
        <w:rPr>
          <w:rFonts w:ascii="Times New Roman" w:hAnsi="Times New Roman"/>
          <w:sz w:val="24"/>
          <w:szCs w:val="24"/>
          <w:lang w:eastAsia="ru-RU"/>
        </w:rPr>
        <w:t>Ново</w:t>
      </w:r>
      <w:r w:rsidR="00BE1CD6">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w:t>
      </w:r>
      <w:r>
        <w:rPr>
          <w:rFonts w:ascii="Times New Roman" w:hAnsi="Times New Roman" w:cs="Times New Roman"/>
          <w:sz w:val="24"/>
          <w:szCs w:val="24"/>
        </w:rPr>
        <w:t xml:space="preserve">и </w:t>
      </w:r>
      <w:r>
        <w:rPr>
          <w:rFonts w:ascii="Times New Roman" w:hAnsi="Times New Roman" w:cs="Times New Roman"/>
          <w:sz w:val="24"/>
          <w:szCs w:val="24"/>
          <w:lang w:eastAsia="ru-RU"/>
        </w:rPr>
        <w:t xml:space="preserve">регулирует порядок организации и проведения собраний граждан, </w:t>
      </w:r>
      <w:r>
        <w:rPr>
          <w:rFonts w:ascii="Times New Roman" w:hAnsi="Times New Roman" w:cs="Times New Roman"/>
          <w:sz w:val="24"/>
          <w:szCs w:val="24"/>
        </w:rPr>
        <w:t xml:space="preserve">проживающих на территории </w:t>
      </w:r>
      <w:r>
        <w:rPr>
          <w:rFonts w:ascii="Times New Roman" w:hAnsi="Times New Roman"/>
          <w:sz w:val="24"/>
          <w:szCs w:val="24"/>
          <w:lang w:eastAsia="ru-RU"/>
        </w:rPr>
        <w:t>Ново</w:t>
      </w:r>
      <w:r w:rsidR="00BE1CD6">
        <w:rPr>
          <w:rFonts w:ascii="Times New Roman" w:hAnsi="Times New Roman"/>
          <w:sz w:val="24"/>
          <w:szCs w:val="24"/>
          <w:lang w:eastAsia="ru-RU"/>
        </w:rPr>
        <w:t xml:space="preserve">николаевского </w:t>
      </w:r>
      <w:r>
        <w:rPr>
          <w:rFonts w:ascii="Times New Roman" w:hAnsi="Times New Roman"/>
          <w:sz w:val="24"/>
          <w:szCs w:val="24"/>
          <w:lang w:eastAsia="ru-RU"/>
        </w:rPr>
        <w:t xml:space="preserve"> сельского поселения </w:t>
      </w:r>
      <w:r>
        <w:rPr>
          <w:rFonts w:ascii="Times New Roman" w:hAnsi="Times New Roman" w:cs="Times New Roman"/>
          <w:sz w:val="24"/>
          <w:szCs w:val="24"/>
          <w:lang w:eastAsia="ru-RU"/>
        </w:rPr>
        <w:t>(далее – сельское</w:t>
      </w:r>
      <w:proofErr w:type="gramEnd"/>
      <w:r>
        <w:rPr>
          <w:rFonts w:ascii="Times New Roman" w:hAnsi="Times New Roman" w:cs="Times New Roman"/>
          <w:sz w:val="24"/>
          <w:szCs w:val="24"/>
          <w:lang w:eastAsia="ru-RU"/>
        </w:rPr>
        <w:t xml:space="preserve"> поселение) с целью осуществления местного самоуправления.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Собрание является формой непосредственного участия населения в осуществлении местного самоуправления.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Собрание проводится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Pr>
          <w:rFonts w:ascii="Times New Roman" w:hAnsi="Times New Roman" w:cs="Times New Roman"/>
          <w:sz w:val="24"/>
          <w:szCs w:val="24"/>
          <w:lang w:eastAsia="ru-RU"/>
        </w:rPr>
        <w:t>на части территории</w:t>
      </w:r>
      <w:proofErr w:type="gramEnd"/>
      <w:r>
        <w:rPr>
          <w:rFonts w:ascii="Times New Roman" w:hAnsi="Times New Roman" w:cs="Times New Roman"/>
          <w:sz w:val="24"/>
          <w:szCs w:val="24"/>
          <w:lang w:eastAsia="ru-RU"/>
        </w:rPr>
        <w:t xml:space="preserve"> муниципального образования.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4. Настоящий Порядок не распространяется на собрания, конференции, проводимые в соответствии с уставами политических, общественных объединений, жилищных, садовых, гаражных товариществ и кооперативов.</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Собрание, проводимое по вопросам, связанным с осуществлением территориального общественного самоуправления, проводится в соответствии с Положением о территориальном общественном самоуправлении в Ново</w:t>
      </w:r>
      <w:r w:rsidR="00BE1CD6">
        <w:rPr>
          <w:rFonts w:ascii="Times New Roman" w:hAnsi="Times New Roman" w:cs="Times New Roman"/>
          <w:sz w:val="24"/>
          <w:szCs w:val="24"/>
          <w:lang w:eastAsia="ru-RU"/>
        </w:rPr>
        <w:t>николаевском</w:t>
      </w:r>
      <w:r>
        <w:rPr>
          <w:rFonts w:ascii="Times New Roman" w:hAnsi="Times New Roman" w:cs="Times New Roman"/>
          <w:sz w:val="24"/>
          <w:szCs w:val="24"/>
          <w:lang w:eastAsia="ru-RU"/>
        </w:rPr>
        <w:t xml:space="preserve"> сельском поселении, утвержденным решением Совета Ново</w:t>
      </w:r>
      <w:r w:rsidR="00BE1CD6">
        <w:rPr>
          <w:rFonts w:ascii="Times New Roman" w:hAnsi="Times New Roman" w:cs="Times New Roman"/>
          <w:sz w:val="24"/>
          <w:szCs w:val="24"/>
          <w:lang w:eastAsia="ru-RU"/>
        </w:rPr>
        <w:t>николаевского</w:t>
      </w:r>
      <w:r>
        <w:rPr>
          <w:rFonts w:ascii="Times New Roman" w:hAnsi="Times New Roman" w:cs="Times New Roman"/>
          <w:sz w:val="24"/>
          <w:szCs w:val="24"/>
          <w:lang w:eastAsia="ru-RU"/>
        </w:rPr>
        <w:t xml:space="preserve"> сельского поселения от 2</w:t>
      </w:r>
      <w:r w:rsidR="00550FE6">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.01.2006 № </w:t>
      </w:r>
      <w:r w:rsidR="00550FE6">
        <w:rPr>
          <w:rFonts w:ascii="Times New Roman" w:hAnsi="Times New Roman" w:cs="Times New Roman"/>
          <w:sz w:val="24"/>
          <w:szCs w:val="24"/>
          <w:lang w:eastAsia="ru-RU"/>
        </w:rPr>
        <w:t>32</w:t>
      </w:r>
      <w:r>
        <w:rPr>
          <w:rFonts w:ascii="Times New Roman" w:hAnsi="Times New Roman" w:cs="Times New Roman"/>
          <w:sz w:val="24"/>
          <w:szCs w:val="24"/>
          <w:lang w:eastAsia="ru-RU"/>
        </w:rPr>
        <w:t>.</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собрании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в целях рассмотрения и обсуждения вопросов внесения инициативных проектов определяется частью 5 настоящего Порядка</w:t>
      </w:r>
      <w:r>
        <w:rPr>
          <w:rFonts w:ascii="Times New Roman" w:hAnsi="Times New Roman"/>
          <w:color w:val="000000"/>
          <w:sz w:val="24"/>
          <w:szCs w:val="24"/>
        </w:rPr>
        <w:t xml:space="preserve">. </w:t>
      </w:r>
    </w:p>
    <w:p w:rsidR="00755BE5" w:rsidRDefault="00755BE5" w:rsidP="00755BE5">
      <w:pPr>
        <w:widowControl w:val="0"/>
        <w:autoSpaceDE w:val="0"/>
        <w:autoSpaceDN w:val="0"/>
        <w:adjustRightInd w:val="0"/>
        <w:spacing w:after="0" w:line="240" w:lineRule="auto"/>
        <w:ind w:firstLine="540"/>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2. Порядок назначения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Собрание представляет собой совместное присутствие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Pr>
          <w:rFonts w:ascii="Times New Roman" w:hAnsi="Times New Roman"/>
          <w:sz w:val="24"/>
          <w:szCs w:val="24"/>
          <w:lang w:eastAsia="ru-RU"/>
        </w:rPr>
        <w:t>сельского поселения.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6. Право на участие в собрании имеют граждане, зарегистрированные по месту жительства в границах территории, на которой проводится собрание, также граждане, имеющие на территории проведения собрания недвижимое имущество на праве собственности и обладающие избирательным правом.</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7. Какие-либо прямые или косвенные ограничения прав граждан на участие в собраниях в зависимости от пола, расы, национальности, языка, происхождения, отношения к религии, принадлежности к общественным объединениям, политическим партиям не допускаются.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 Граждане участвуют в собраниях свободно и добровольно.</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9. Проведение собраний основывается на принципах законности и добровольности. Никто не может быть принужден к выражению своих мнений и убеждений или отказу от них.</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10. Собрание проводится по инициативе населения, Совета Ново</w:t>
      </w:r>
      <w:r w:rsidR="00550FE6">
        <w:rPr>
          <w:rFonts w:ascii="Times New Roman" w:hAnsi="Times New Roman" w:cs="Times New Roman"/>
          <w:sz w:val="24"/>
          <w:szCs w:val="24"/>
          <w:lang w:eastAsia="ru-RU"/>
        </w:rPr>
        <w:t>николаевского</w:t>
      </w:r>
      <w:r>
        <w:rPr>
          <w:rFonts w:ascii="Times New Roman" w:hAnsi="Times New Roman"/>
          <w:sz w:val="24"/>
          <w:szCs w:val="24"/>
          <w:lang w:eastAsia="ru-RU"/>
        </w:rPr>
        <w:t xml:space="preserve"> сельского поселения </w:t>
      </w:r>
      <w:r>
        <w:rPr>
          <w:rFonts w:ascii="Times New Roman" w:hAnsi="Times New Roman" w:cs="Times New Roman"/>
          <w:sz w:val="24"/>
          <w:szCs w:val="24"/>
          <w:lang w:eastAsia="ru-RU"/>
        </w:rPr>
        <w:t xml:space="preserve">(далее – Совет), Главы </w:t>
      </w:r>
      <w:r>
        <w:rPr>
          <w:rFonts w:ascii="Times New Roman" w:hAnsi="Times New Roman"/>
          <w:sz w:val="24"/>
          <w:szCs w:val="24"/>
          <w:lang w:eastAsia="ru-RU"/>
        </w:rPr>
        <w:t>Ново</w:t>
      </w:r>
      <w:r w:rsidR="00550FE6">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w:t>
      </w:r>
      <w:r>
        <w:rPr>
          <w:rFonts w:ascii="Times New Roman" w:hAnsi="Times New Roman" w:cs="Times New Roman"/>
          <w:sz w:val="24"/>
          <w:szCs w:val="24"/>
          <w:lang w:eastAsia="ru-RU"/>
        </w:rPr>
        <w:t xml:space="preserve">(далее - Глава поселения). </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11. Собрания, проводимые по инициативе населения и Совета, назначаются решением Совета. Собрание, проводимое по инициативе Главы поселения, назначается постановлением Администрации Ново</w:t>
      </w:r>
      <w:r w:rsidR="00550FE6">
        <w:rPr>
          <w:rFonts w:ascii="Times New Roman" w:hAnsi="Times New Roman" w:cs="Times New Roman"/>
          <w:sz w:val="24"/>
          <w:szCs w:val="24"/>
          <w:lang w:eastAsia="ru-RU"/>
        </w:rPr>
        <w:t>николаевского</w:t>
      </w:r>
      <w:r>
        <w:rPr>
          <w:rFonts w:ascii="Times New Roman" w:hAnsi="Times New Roman" w:cs="Times New Roman"/>
          <w:sz w:val="24"/>
          <w:szCs w:val="24"/>
          <w:lang w:eastAsia="ru-RU"/>
        </w:rPr>
        <w:t xml:space="preserve"> сельского поселения (далее – Администрация).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12. Инициатором проведения собрания может быть инициативная группа жителей, зарегистрированных по месту жительства в границах территории, на которой проводится собрание, а также граждане, имеющие на территории проведения собрания недвижимое имущество на праве собственности в количестве не менее 5 человек (далее инициативная группа).</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 При подготовке собрания инициативная группа не </w:t>
      </w:r>
      <w:proofErr w:type="gramStart"/>
      <w:r>
        <w:rPr>
          <w:rFonts w:ascii="Times New Roman" w:hAnsi="Times New Roman" w:cs="Times New Roman"/>
          <w:sz w:val="24"/>
          <w:szCs w:val="24"/>
          <w:lang w:eastAsia="ru-RU"/>
        </w:rPr>
        <w:t>позднее</w:t>
      </w:r>
      <w:proofErr w:type="gramEnd"/>
      <w:r>
        <w:rPr>
          <w:rFonts w:ascii="Times New Roman" w:hAnsi="Times New Roman" w:cs="Times New Roman"/>
          <w:sz w:val="24"/>
          <w:szCs w:val="24"/>
          <w:lang w:eastAsia="ru-RU"/>
        </w:rPr>
        <w:t xml:space="preserve"> чем за 30 дней до их проведения уведомляет Совет, Главу поселения.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проведении собрания представляется в письменном виде. В нем указываются дата, время и место проведения собрания, адреса домов, жители которых участвуют в собрании, предполагаемое число участников, выносимый на рассмотрение вопрос (вопросы), а также персональный состав инициативной группы с указанием фамилии, имени, отчества (при наличии), адреса места жительства и телефона.</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14. Совет на ближайшем заседании, но не позднее чем через 20 дней со дня поступления соответствующего уведомления принимает решение о назначении проведения собрания либо об отказе в назначении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15. Решение Совета об отказе в проведении собрания должно быть мотивированным. Основаниями для отказа в проведении собрания являются: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уведомление о проведении собрания граждан подано лицом, которое в соответствии с </w:t>
      </w:r>
      <w:hyperlink r:id="rId8" w:history="1">
        <w:r>
          <w:rPr>
            <w:rStyle w:val="a3"/>
            <w:rFonts w:ascii="Times New Roman" w:hAnsi="Times New Roman" w:cs="Times New Roman"/>
            <w:color w:val="auto"/>
            <w:sz w:val="24"/>
            <w:szCs w:val="24"/>
            <w:u w:val="none"/>
            <w:lang w:eastAsia="ru-RU"/>
          </w:rPr>
          <w:t>Федеральным законом № 131-ФЗ</w:t>
        </w:r>
      </w:hyperlink>
      <w:r>
        <w:rPr>
          <w:rFonts w:ascii="Times New Roman" w:hAnsi="Times New Roman" w:cs="Times New Roman"/>
          <w:sz w:val="24"/>
          <w:szCs w:val="24"/>
          <w:lang w:eastAsia="ru-RU"/>
        </w:rPr>
        <w:t xml:space="preserve"> и настоящим Положением не может быть инициатором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б) если в уведомлении в качестве места проведения собрания граждан указано место, в котором в соответствии с действующим законодательством проведение публичного мероприятия запрещается;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 если вопросы, выносимые на собрание, не относятся к вопросам местного значения.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 Решение Совета, постановление Администрации о назначении собрания подлежит официальному опубликованию (обнародованию) в средствах массовой информации не </w:t>
      </w:r>
      <w:proofErr w:type="gramStart"/>
      <w:r>
        <w:rPr>
          <w:rFonts w:ascii="Times New Roman" w:hAnsi="Times New Roman" w:cs="Times New Roman"/>
          <w:sz w:val="24"/>
          <w:szCs w:val="24"/>
          <w:lang w:eastAsia="ru-RU"/>
        </w:rPr>
        <w:t>позднее</w:t>
      </w:r>
      <w:proofErr w:type="gramEnd"/>
      <w:r>
        <w:rPr>
          <w:rFonts w:ascii="Times New Roman" w:hAnsi="Times New Roman" w:cs="Times New Roman"/>
          <w:sz w:val="24"/>
          <w:szCs w:val="24"/>
          <w:lang w:eastAsia="ru-RU"/>
        </w:rPr>
        <w:t xml:space="preserve"> чем за 5 рабочих дней до его проведения. Население также может оповещаться о проведении собрания посредством размещения объявлений на информационных стендах, путем направления писем, размещения информации на официальном сайте органов местного самоуправления сельского поселения.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17. В решении Совета о назначении собрания по инициативе населения указываются: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время и место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территория, жители которой вправе участвовать в собрании;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численность граждан, проживающих на этой территории;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инициаторы проведения;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 (вопросы), выносимый на собрание;</w:t>
      </w:r>
    </w:p>
    <w:p w:rsidR="00755BE5" w:rsidRDefault="00755BE5" w:rsidP="00755BE5">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t>порядок ознакомления с материалами, обсуждение которых предполагается на собрании.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18. В решении Совета и постановлении Администрации о назначении собрания </w:t>
      </w:r>
      <w:r>
        <w:rPr>
          <w:rFonts w:ascii="Times New Roman" w:hAnsi="Times New Roman" w:cs="Times New Roman"/>
          <w:sz w:val="24"/>
          <w:szCs w:val="24"/>
          <w:lang w:eastAsia="ru-RU"/>
        </w:rPr>
        <w:lastRenderedPageBreak/>
        <w:t>граждан по инициативе Совета или Главы поселения указываются: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время и место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территория, жители которой вправе участвовать в собрании;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 (вопросы), выносимый на собрание;</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должностные лица органов местного самоуправления, ответственные за подготовку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19. Организация и проведение собрания возлагаются на инициатора или инициативную группу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20. Инициатор или инициативная группа проведения собрания обязаны оповестить граждан о месте, дате и времени проведения собрания граждан, выносимом на рассмотрение вопросе (вопросах), а также об инициаторе собрания (контактной информации) не позднее, чем за 5 рабочих дней до их проведения.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21. Инициатор или инициативная группа собрания должны обеспечить возможность заблаговременного ознакомления с материалами, относящимися к вопросам, выносимым на собрание.</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22. В необходимых случаях на собрания инициатором проведения собрания могут приглашаться представители учреждений, организаций, общественных объединений, средств массовой информации.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23. Расходы, связанные с организацией и проведением собрания, возлагаются на инициатора или инициативную группу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26. Инициатор или инициативная группа собрания граждан должны обеспечить при проведении собрания граждан соблюдение требований правопорядка</w:t>
      </w:r>
      <w:r>
        <w:rPr>
          <w:sz w:val="24"/>
          <w:szCs w:val="24"/>
        </w:rPr>
        <w:t>.</w:t>
      </w:r>
    </w:p>
    <w:p w:rsidR="00755BE5" w:rsidRDefault="00755BE5" w:rsidP="00755BE5">
      <w:pPr>
        <w:widowControl w:val="0"/>
        <w:autoSpaceDE w:val="0"/>
        <w:autoSpaceDN w:val="0"/>
        <w:adjustRightInd w:val="0"/>
        <w:spacing w:after="0" w:line="240" w:lineRule="auto"/>
        <w:ind w:firstLine="540"/>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3. Порядок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27. До начала собрания представители инициатора (инициативной группы) проводят регистрацию участников собрания с указанием фамилии, имени, отчества, даты рождения и места жительства участников.</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28.Собрание правомочно, если в его работе принимает участие не менее 10% числа граждан, указанных в пункте 6 настоящего Порядка.</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29. Собрание открывает представитель инициатора или инициативной группы. 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простым большинством голосов участников собрания по представлению инициатора или инициативной группы проведения собрания или участников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30. До утверждения повестки дня собрания любой гражданин, зарегистрированный в качестве участника собрания, а также представители органов местного самоуправления поселения могут вынести на обсуждение вопрос о дополнении повестки дня.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31. При проведении собрания секретарь ведет протокол, в котором указываются: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время и место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инициатор или инициативная группа проведения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повестка дня, вопросы, рассматриваемые на собрании;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число граждан, проживающих на соответствующей территории и имеющих право принимать участие в собрании;</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жителей, зарегистрированных в качестве участников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фамилия, имя, отчество (при наличии) председателя и секретаря собрания;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список участвующих в собрании представителей местного самоуправления и других лиц;</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фамилии выступивших и краткое содержание выступлений по рассматриваемому вопросу (вопросам);</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(итоги) голосования и принятые решения;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список лиц, уполномоченных представлять собрание во взаимоотношениях с органами местного самоуправления и должностными лицами органов местного </w:t>
      </w:r>
      <w:r>
        <w:rPr>
          <w:rFonts w:ascii="Times New Roman" w:hAnsi="Times New Roman" w:cs="Times New Roman"/>
          <w:sz w:val="24"/>
          <w:szCs w:val="24"/>
          <w:lang w:eastAsia="ru-RU"/>
        </w:rPr>
        <w:lastRenderedPageBreak/>
        <w:t>самоуправления.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32. Решения собрания граждан принимаются простым большинством голосов.</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33. Протокол зачитывается председателем участникам собрания, утверждается решением собрания путем открытого голосования.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Собрание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34. Подписанный председателем и секретарем собрания протокол и список зарегистрированных участников собрания направляется инициатору или инициативной группе проведения собрания, которые не позднее 10 дней со дня проведения собрания обеспечивают официальное опубликование (обнародование) итогов собрания граждан в средствах массовой информации, а также направляют протокол на рассмотрение в Администрацию.</w:t>
      </w:r>
    </w:p>
    <w:p w:rsidR="00755BE5" w:rsidRDefault="00755BE5" w:rsidP="00755BE5">
      <w:pPr>
        <w:widowControl w:val="0"/>
        <w:autoSpaceDE w:val="0"/>
        <w:autoSpaceDN w:val="0"/>
        <w:adjustRightInd w:val="0"/>
        <w:spacing w:after="0" w:line="240" w:lineRule="auto"/>
        <w:ind w:firstLine="54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 Рассмотрение результатов собрания граждан</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 Решение собрания носит рекомендательный характер для органов местного самоуправления. </w:t>
      </w:r>
    </w:p>
    <w:p w:rsidR="00755BE5" w:rsidRDefault="00755BE5" w:rsidP="00755BE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36. Обращения, принятые собранием,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55BE5" w:rsidRDefault="00755BE5" w:rsidP="00755B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Порядок назначения и проведения собрания граждан в целях </w:t>
      </w:r>
    </w:p>
    <w:p w:rsidR="00755BE5" w:rsidRDefault="00755BE5" w:rsidP="00755B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и обсуждения вопросов внесения инициативных проектов</w:t>
      </w:r>
    </w:p>
    <w:p w:rsidR="00755BE5" w:rsidRDefault="00755BE5" w:rsidP="00755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37. В целях рассмотрения и обсуждения инициативных проектов собрание граждан назначается и проводится в соответствии с настоящим Порядком с учетом особенностей, установленных настоящей частью.</w:t>
      </w:r>
    </w:p>
    <w:p w:rsidR="00755BE5" w:rsidRDefault="00755BE5" w:rsidP="00755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38. Организатором собрания по обсуждению вопроса внесения инициативных проектов вправе выступать инициаторы инициативных проектов: физические, юридические лица, соответствующие требованиям, установленным Федеральным законом № 131-ФЗ, а также Порядком </w:t>
      </w:r>
      <w:bookmarkStart w:id="0" w:name="_Hlk47466228"/>
      <w:r>
        <w:rPr>
          <w:rFonts w:ascii="Times New Roman" w:hAnsi="Times New Roman" w:cs="Times New Roman"/>
          <w:sz w:val="24"/>
          <w:szCs w:val="24"/>
        </w:rPr>
        <w:t xml:space="preserve">выдвижения, внесения, обсуждения, рассмотрения инициативных проектов, а также проведения их конкурсного отбора в </w:t>
      </w:r>
      <w:bookmarkEnd w:id="0"/>
      <w:r>
        <w:rPr>
          <w:rFonts w:ascii="Times New Roman" w:hAnsi="Times New Roman" w:cs="Times New Roman"/>
          <w:sz w:val="24"/>
          <w:szCs w:val="24"/>
        </w:rPr>
        <w:t>Ново</w:t>
      </w:r>
      <w:r w:rsidR="00A53850">
        <w:rPr>
          <w:rFonts w:ascii="Times New Roman" w:hAnsi="Times New Roman" w:cs="Times New Roman"/>
          <w:sz w:val="24"/>
          <w:szCs w:val="24"/>
        </w:rPr>
        <w:t xml:space="preserve">николаевском </w:t>
      </w:r>
      <w:bookmarkStart w:id="1" w:name="_GoBack"/>
      <w:bookmarkEnd w:id="1"/>
      <w:r>
        <w:rPr>
          <w:rFonts w:ascii="Times New Roman" w:hAnsi="Times New Roman" w:cs="Times New Roman"/>
          <w:sz w:val="24"/>
          <w:szCs w:val="24"/>
        </w:rPr>
        <w:t xml:space="preserve">сельском поселении Асиновского района Томской области, утвержденным решением Совета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 № ___.</w:t>
      </w:r>
    </w:p>
    <w:p w:rsidR="00755BE5" w:rsidRDefault="00755BE5" w:rsidP="00755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39. При подаче уведомления о проведении собрания в уведомлении также указывается наименование инициативного проекта, часть территории сельского поселения, на которой может реализовываться инициативный проект, а также постановление Администрации, которым определена данная территория.</w:t>
      </w:r>
    </w:p>
    <w:p w:rsidR="00755BE5" w:rsidRDefault="00755BE5" w:rsidP="00755B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40. На одном собрании возможно рассмотрение нескольких инициативных проектов.</w:t>
      </w:r>
    </w:p>
    <w:p w:rsidR="00755BE5" w:rsidRDefault="00755BE5" w:rsidP="00755B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41. Протокол собрания вместе с инициативным проектом направляется в Администрацию и подлежит официальному опубликованию в сроки, указанные в пункте 34 настоящего Порядка.</w:t>
      </w: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755BE5" w:rsidRDefault="00755BE5" w:rsidP="00755BE5">
      <w:pPr>
        <w:spacing w:after="0" w:line="240" w:lineRule="auto"/>
        <w:jc w:val="both"/>
        <w:rPr>
          <w:rFonts w:ascii="Times New Roman" w:hAnsi="Times New Roman" w:cs="Times New Roman"/>
          <w:sz w:val="24"/>
          <w:szCs w:val="24"/>
        </w:rPr>
      </w:pPr>
    </w:p>
    <w:p w:rsidR="00041937" w:rsidRDefault="00041937"/>
    <w:sectPr w:rsidR="00041937" w:rsidSect="000D45A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183" w:rsidRDefault="00707183" w:rsidP="000D45A0">
      <w:pPr>
        <w:spacing w:after="0" w:line="240" w:lineRule="auto"/>
      </w:pPr>
      <w:r>
        <w:separator/>
      </w:r>
    </w:p>
  </w:endnote>
  <w:endnote w:type="continuationSeparator" w:id="0">
    <w:p w:rsidR="00707183" w:rsidRDefault="00707183" w:rsidP="000D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183" w:rsidRDefault="00707183" w:rsidP="000D45A0">
      <w:pPr>
        <w:spacing w:after="0" w:line="240" w:lineRule="auto"/>
      </w:pPr>
      <w:r>
        <w:separator/>
      </w:r>
    </w:p>
  </w:footnote>
  <w:footnote w:type="continuationSeparator" w:id="0">
    <w:p w:rsidR="00707183" w:rsidRDefault="00707183" w:rsidP="000D4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282646"/>
      <w:docPartObj>
        <w:docPartGallery w:val="Page Numbers (Top of Page)"/>
        <w:docPartUnique/>
      </w:docPartObj>
    </w:sdtPr>
    <w:sdtContent>
      <w:p w:rsidR="000D45A0" w:rsidRDefault="000D45A0">
        <w:pPr>
          <w:pStyle w:val="a5"/>
          <w:jc w:val="center"/>
        </w:pPr>
        <w:r>
          <w:fldChar w:fldCharType="begin"/>
        </w:r>
        <w:r>
          <w:instrText>PAGE   \* MERGEFORMAT</w:instrText>
        </w:r>
        <w:r>
          <w:fldChar w:fldCharType="separate"/>
        </w:r>
        <w:r w:rsidR="00A53850">
          <w:rPr>
            <w:noProof/>
          </w:rPr>
          <w:t>2</w:t>
        </w:r>
        <w:r>
          <w:fldChar w:fldCharType="end"/>
        </w:r>
      </w:p>
    </w:sdtContent>
  </w:sdt>
  <w:p w:rsidR="000D45A0" w:rsidRDefault="000D45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01"/>
    <w:rsid w:val="00041937"/>
    <w:rsid w:val="000D45A0"/>
    <w:rsid w:val="003C2801"/>
    <w:rsid w:val="00550FE6"/>
    <w:rsid w:val="00707183"/>
    <w:rsid w:val="00755BE5"/>
    <w:rsid w:val="00A53850"/>
    <w:rsid w:val="00BE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E5"/>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5BE5"/>
    <w:rPr>
      <w:color w:val="0563C1"/>
      <w:u w:val="single"/>
    </w:rPr>
  </w:style>
  <w:style w:type="paragraph" w:styleId="a4">
    <w:name w:val="No Spacing"/>
    <w:uiPriority w:val="99"/>
    <w:qFormat/>
    <w:rsid w:val="00755BE5"/>
    <w:pPr>
      <w:spacing w:after="0" w:line="240" w:lineRule="auto"/>
    </w:pPr>
    <w:rPr>
      <w:rFonts w:ascii="Calibri" w:eastAsia="Calibri" w:hAnsi="Calibri" w:cs="Calibri"/>
    </w:rPr>
  </w:style>
  <w:style w:type="paragraph" w:styleId="a5">
    <w:name w:val="header"/>
    <w:basedOn w:val="a"/>
    <w:link w:val="a6"/>
    <w:uiPriority w:val="99"/>
    <w:unhideWhenUsed/>
    <w:rsid w:val="000D45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45A0"/>
    <w:rPr>
      <w:rFonts w:ascii="Calibri" w:eastAsia="Calibri" w:hAnsi="Calibri" w:cs="Calibri"/>
    </w:rPr>
  </w:style>
  <w:style w:type="paragraph" w:styleId="a7">
    <w:name w:val="footer"/>
    <w:basedOn w:val="a"/>
    <w:link w:val="a8"/>
    <w:uiPriority w:val="99"/>
    <w:unhideWhenUsed/>
    <w:rsid w:val="000D45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45A0"/>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E5"/>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5BE5"/>
    <w:rPr>
      <w:color w:val="0563C1"/>
      <w:u w:val="single"/>
    </w:rPr>
  </w:style>
  <w:style w:type="paragraph" w:styleId="a4">
    <w:name w:val="No Spacing"/>
    <w:uiPriority w:val="99"/>
    <w:qFormat/>
    <w:rsid w:val="00755BE5"/>
    <w:pPr>
      <w:spacing w:after="0" w:line="240" w:lineRule="auto"/>
    </w:pPr>
    <w:rPr>
      <w:rFonts w:ascii="Calibri" w:eastAsia="Calibri" w:hAnsi="Calibri" w:cs="Calibri"/>
    </w:rPr>
  </w:style>
  <w:style w:type="paragraph" w:styleId="a5">
    <w:name w:val="header"/>
    <w:basedOn w:val="a"/>
    <w:link w:val="a6"/>
    <w:uiPriority w:val="99"/>
    <w:unhideWhenUsed/>
    <w:rsid w:val="000D45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45A0"/>
    <w:rPr>
      <w:rFonts w:ascii="Calibri" w:eastAsia="Calibri" w:hAnsi="Calibri" w:cs="Calibri"/>
    </w:rPr>
  </w:style>
  <w:style w:type="paragraph" w:styleId="a7">
    <w:name w:val="footer"/>
    <w:basedOn w:val="a"/>
    <w:link w:val="a8"/>
    <w:uiPriority w:val="99"/>
    <w:unhideWhenUsed/>
    <w:rsid w:val="000D45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45A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2037</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2020-12-17T05:26:00Z</dcterms:created>
  <dcterms:modified xsi:type="dcterms:W3CDTF">2020-12-17T09:08:00Z</dcterms:modified>
</cp:coreProperties>
</file>