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3E0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3E0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527" w:rsidRDefault="00EB379E" w:rsidP="003D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3E0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3E0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3E0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81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«Выдача решения о предоставлении гражданам жилого помещения муниципального специализированного жилищного фонда» </w:t>
      </w:r>
    </w:p>
    <w:p w:rsidR="002C75D4" w:rsidRPr="00EB379E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Ново</w:t>
      </w:r>
      <w:r w:rsidR="003E0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николаевского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от </w:t>
      </w:r>
      <w:r w:rsidR="003E0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3E0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«Об утверждении административного регламента предоставления муниципальной услуги «Выдача решения о предоставлении гражданам жилого помещения муниципального специализированного жилищного фонда»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решения о предоставлении гражданам жилого помещения муниципального специализированного жилищного фонда</w:t>
      </w:r>
      <w:r w:rsid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054B00" w:rsidRPr="00054B00" w:rsidRDefault="00AB1B7A" w:rsidP="00054B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713A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подпункте 1 пункта</w:t>
      </w:r>
      <w:r w:rsidRPr="00713A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2.13 второго раздела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третий</w:t>
      </w:r>
      <w:r w:rsid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четв</w:t>
      </w:r>
      <w:r w:rsid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ертый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абзацы</w:t>
      </w:r>
      <w:r w:rsid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дополнить словами «(</w:t>
      </w:r>
      <w:r w:rsidR="00054B00" w:rsidRP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выдачи </w:t>
      </w:r>
      <w:r w:rsid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054B00" w:rsidRP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компетентными органами иностранного государства)</w:t>
      </w:r>
      <w:proofErr w:type="gramStart"/>
      <w:r w:rsidR="00054B00" w:rsidRP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;»</w:t>
      </w:r>
      <w:proofErr w:type="gramEnd"/>
      <w:r w:rsidR="00054B00" w:rsidRP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B1B7A" w:rsidRDefault="00AB1B7A" w:rsidP="00AB1B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пункт 2.14 второго раздела дополнить </w:t>
      </w:r>
      <w:r w:rsid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</w:t>
      </w:r>
      <w:r w:rsid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следующего содержания:</w:t>
      </w:r>
    </w:p>
    <w:p w:rsidR="00AB1B7A" w:rsidRPr="00AB1B7A" w:rsidRDefault="00AB1B7A" w:rsidP="00054B0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«5)</w:t>
      </w:r>
      <w:r w:rsidRPr="00AB1B7A">
        <w:rPr>
          <w:rFonts w:ascii="Times New Roman CYR" w:eastAsia="Times New Roman" w:hAnsi="Times New Roman CYR" w:cs="Times New Roman CYR"/>
          <w:lang w:eastAsia="ru-RU"/>
        </w:rPr>
        <w:t xml:space="preserve"> копи</w:t>
      </w:r>
      <w:r w:rsidR="00054B00">
        <w:rPr>
          <w:rFonts w:ascii="Times New Roman CYR" w:eastAsia="Times New Roman" w:hAnsi="Times New Roman CYR" w:cs="Times New Roman CYR"/>
          <w:lang w:eastAsia="ru-RU"/>
        </w:rPr>
        <w:t>я</w:t>
      </w:r>
      <w:r w:rsidRPr="00AB1B7A">
        <w:rPr>
          <w:rFonts w:ascii="Times New Roman CYR" w:eastAsia="Times New Roman" w:hAnsi="Times New Roman CYR" w:cs="Times New Roman CYR"/>
          <w:lang w:eastAsia="ru-RU"/>
        </w:rPr>
        <w:t xml:space="preserve"> свидетельства о заключении (расторжении) брака</w:t>
      </w:r>
      <w:r w:rsidR="00054B00">
        <w:rPr>
          <w:rFonts w:ascii="Times New Roman CYR" w:eastAsia="Times New Roman" w:hAnsi="Times New Roman CYR" w:cs="Times New Roman CYR"/>
          <w:lang w:eastAsia="ru-RU"/>
        </w:rPr>
        <w:t xml:space="preserve"> (кроме </w:t>
      </w:r>
      <w:proofErr w:type="gramStart"/>
      <w:r w:rsidR="00054B00">
        <w:rPr>
          <w:rFonts w:ascii="Times New Roman CYR" w:eastAsia="Times New Roman" w:hAnsi="Times New Roman CYR" w:cs="Times New Roman CYR"/>
          <w:lang w:eastAsia="ru-RU"/>
        </w:rPr>
        <w:t>выданных</w:t>
      </w:r>
      <w:proofErr w:type="gramEnd"/>
      <w:r w:rsidR="00054B00" w:rsidRPr="00054B00">
        <w:rPr>
          <w:rFonts w:ascii="Times New Roman CYR" w:eastAsia="Times New Roman" w:hAnsi="Times New Roman CYR" w:cs="Times New Roman CYR"/>
          <w:bCs/>
          <w:lang w:eastAsia="ru-RU"/>
        </w:rPr>
        <w:t xml:space="preserve"> компетентными органами иностранного государства);</w:t>
      </w:r>
    </w:p>
    <w:p w:rsidR="00054B00" w:rsidRDefault="00054B00" w:rsidP="00054B0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Cs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lang w:eastAsia="ru-RU"/>
        </w:rPr>
        <w:t>6)</w:t>
      </w:r>
      <w:r w:rsidR="00AB1B7A" w:rsidRPr="00AB1B7A">
        <w:rPr>
          <w:rFonts w:ascii="Times New Roman CYR" w:eastAsia="Times New Roman" w:hAnsi="Times New Roman CYR" w:cs="Times New Roman CYR"/>
          <w:lang w:eastAsia="ru-RU"/>
        </w:rPr>
        <w:t xml:space="preserve"> копи</w:t>
      </w:r>
      <w:r w:rsidR="009862DB">
        <w:rPr>
          <w:rFonts w:ascii="Times New Roman CYR" w:eastAsia="Times New Roman" w:hAnsi="Times New Roman CYR" w:cs="Times New Roman CYR"/>
          <w:lang w:eastAsia="ru-RU"/>
        </w:rPr>
        <w:t>и</w:t>
      </w:r>
      <w:r w:rsidR="00AB1B7A" w:rsidRPr="00AB1B7A">
        <w:rPr>
          <w:rFonts w:ascii="Times New Roman CYR" w:eastAsia="Times New Roman" w:hAnsi="Times New Roman CYR" w:cs="Times New Roman CYR"/>
          <w:lang w:eastAsia="ru-RU"/>
        </w:rPr>
        <w:t xml:space="preserve"> свидетельств о рождении</w:t>
      </w:r>
      <w:r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="00AB1B7A" w:rsidRPr="00AB1B7A">
        <w:rPr>
          <w:rFonts w:ascii="Times New Roman CYR" w:eastAsia="Times New Roman" w:hAnsi="Times New Roman CYR" w:cs="Times New Roman CYR"/>
          <w:lang w:eastAsia="ru-RU"/>
        </w:rPr>
        <w:t>для семей, имеющих несовершеннолетних детей</w:t>
      </w:r>
      <w:r w:rsidRPr="00054B00">
        <w:rPr>
          <w:rFonts w:ascii="Times New Roman CYR" w:eastAsia="Times New Roman" w:hAnsi="Times New Roman CYR" w:cs="Times New Roman CYR"/>
          <w:lang w:eastAsia="ru-RU"/>
        </w:rPr>
        <w:t xml:space="preserve"> (кроме выданных</w:t>
      </w:r>
      <w:r w:rsidRPr="00054B00">
        <w:rPr>
          <w:rFonts w:ascii="Times New Roman CYR" w:eastAsia="Times New Roman" w:hAnsi="Times New Roman CYR" w:cs="Times New Roman CYR"/>
          <w:bCs/>
          <w:lang w:eastAsia="ru-RU"/>
        </w:rPr>
        <w:t xml:space="preserve"> компетентными орг</w:t>
      </w:r>
      <w:r>
        <w:rPr>
          <w:rFonts w:ascii="Times New Roman CYR" w:eastAsia="Times New Roman" w:hAnsi="Times New Roman CYR" w:cs="Times New Roman CYR"/>
          <w:bCs/>
          <w:lang w:eastAsia="ru-RU"/>
        </w:rPr>
        <w:t>анами иностранного государства).»;</w:t>
      </w:r>
      <w:proofErr w:type="gramEnd"/>
    </w:p>
    <w:p w:rsidR="009862DB" w:rsidRPr="009862DB" w:rsidRDefault="00054B00" w:rsidP="00986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ab/>
        <w:t xml:space="preserve">3) подпункт 3 пункта 2.16 второго раздела </w:t>
      </w:r>
      <w:r w:rsidR="009862DB">
        <w:rPr>
          <w:rFonts w:ascii="Times New Roman CYR" w:eastAsia="Times New Roman" w:hAnsi="Times New Roman CYR" w:cs="Times New Roman CYR"/>
          <w:lang w:eastAsia="ru-RU"/>
        </w:rPr>
        <w:t>дополнить словами «(</w:t>
      </w:r>
      <w:r w:rsidR="009862DB" w:rsidRPr="009862DB">
        <w:rPr>
          <w:rFonts w:ascii="Times New Roman CYR" w:eastAsia="Times New Roman" w:hAnsi="Times New Roman CYR" w:cs="Times New Roman CYR"/>
          <w:bCs/>
          <w:lang w:eastAsia="ru-RU"/>
        </w:rPr>
        <w:t xml:space="preserve">в случае выдачи </w:t>
      </w:r>
      <w:r w:rsidR="009862DB">
        <w:rPr>
          <w:rFonts w:ascii="Times New Roman CYR" w:eastAsia="Times New Roman" w:hAnsi="Times New Roman CYR" w:cs="Times New Roman CYR"/>
          <w:bCs/>
          <w:lang w:eastAsia="ru-RU"/>
        </w:rPr>
        <w:t>документов</w:t>
      </w:r>
      <w:r w:rsidR="009862DB" w:rsidRPr="009862DB">
        <w:rPr>
          <w:rFonts w:ascii="Times New Roman CYR" w:eastAsia="Times New Roman" w:hAnsi="Times New Roman CYR" w:cs="Times New Roman CYR"/>
          <w:bCs/>
          <w:lang w:eastAsia="ru-RU"/>
        </w:rPr>
        <w:t xml:space="preserve"> компетентными орг</w:t>
      </w:r>
      <w:r w:rsidR="009862DB">
        <w:rPr>
          <w:rFonts w:ascii="Times New Roman CYR" w:eastAsia="Times New Roman" w:hAnsi="Times New Roman CYR" w:cs="Times New Roman CYR"/>
          <w:bCs/>
          <w:lang w:eastAsia="ru-RU"/>
        </w:rPr>
        <w:t>анами иностранного государства)</w:t>
      </w:r>
      <w:proofErr w:type="gramStart"/>
      <w:r w:rsidR="009862DB">
        <w:rPr>
          <w:rFonts w:ascii="Times New Roman CYR" w:eastAsia="Times New Roman" w:hAnsi="Times New Roman CYR" w:cs="Times New Roman CYR"/>
          <w:bCs/>
          <w:lang w:eastAsia="ru-RU"/>
        </w:rPr>
        <w:t>.</w:t>
      </w:r>
      <w:r w:rsidR="009862DB" w:rsidRPr="009862DB">
        <w:rPr>
          <w:rFonts w:ascii="Times New Roman CYR" w:eastAsia="Times New Roman" w:hAnsi="Times New Roman CYR" w:cs="Times New Roman CYR"/>
          <w:bCs/>
          <w:lang w:eastAsia="ru-RU"/>
        </w:rPr>
        <w:t>»</w:t>
      </w:r>
      <w:proofErr w:type="gramEnd"/>
      <w:r w:rsidR="009862DB" w:rsidRPr="009862DB">
        <w:rPr>
          <w:rFonts w:ascii="Times New Roman CYR" w:eastAsia="Times New Roman" w:hAnsi="Times New Roman CYR" w:cs="Times New Roman CYR"/>
          <w:bCs/>
          <w:lang w:eastAsia="ru-RU"/>
        </w:rPr>
        <w:t>;</w:t>
      </w:r>
    </w:p>
    <w:p w:rsidR="00054B00" w:rsidRDefault="00054B00" w:rsidP="00054B0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ab/>
        <w:t>4) пункт 2.17 второго раздела дополнить подпунктом 3 следующего содержания:</w:t>
      </w:r>
    </w:p>
    <w:p w:rsidR="009862DB" w:rsidRPr="009862DB" w:rsidRDefault="00054B00" w:rsidP="009862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Cs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>«3)</w:t>
      </w:r>
      <w:r w:rsidR="009862DB">
        <w:rPr>
          <w:rFonts w:ascii="Times New Roman CYR" w:eastAsia="Times New Roman" w:hAnsi="Times New Roman CYR" w:cs="Times New Roman CYR"/>
          <w:lang w:eastAsia="ru-RU"/>
        </w:rPr>
        <w:t xml:space="preserve"> копия</w:t>
      </w:r>
      <w:r w:rsidR="009862DB" w:rsidRPr="009862DB">
        <w:rPr>
          <w:rFonts w:ascii="Times New Roman CYR" w:eastAsia="Times New Roman" w:hAnsi="Times New Roman CYR" w:cs="Times New Roman CYR"/>
          <w:lang w:eastAsia="ru-RU"/>
        </w:rPr>
        <w:t xml:space="preserve"> свидетельства о заключении брака (расторжении брака), других документов, подтверждающих родственные отношения гражданина и лиц, указанных в качестве членов его семьи</w:t>
      </w:r>
      <w:r w:rsidR="009862DB">
        <w:rPr>
          <w:rFonts w:ascii="Times New Roman CYR" w:eastAsia="Times New Roman" w:hAnsi="Times New Roman CYR" w:cs="Times New Roman CYR"/>
          <w:lang w:eastAsia="ru-RU"/>
        </w:rPr>
        <w:t xml:space="preserve"> (кроме документов, выданных</w:t>
      </w:r>
      <w:r w:rsidR="009862DB" w:rsidRPr="009862DB">
        <w:rPr>
          <w:rFonts w:ascii="Times New Roman CYR" w:eastAsia="Times New Roman" w:hAnsi="Times New Roman CYR" w:cs="Times New Roman CYR"/>
          <w:bCs/>
          <w:lang w:eastAsia="ru-RU"/>
        </w:rPr>
        <w:t xml:space="preserve"> компетентными орг</w:t>
      </w:r>
      <w:r w:rsidR="009862DB">
        <w:rPr>
          <w:rFonts w:ascii="Times New Roman CYR" w:eastAsia="Times New Roman" w:hAnsi="Times New Roman CYR" w:cs="Times New Roman CYR"/>
          <w:bCs/>
          <w:lang w:eastAsia="ru-RU"/>
        </w:rPr>
        <w:t>анами иностранного государства)</w:t>
      </w:r>
      <w:proofErr w:type="gramStart"/>
      <w:r w:rsidR="009862DB">
        <w:rPr>
          <w:rFonts w:ascii="Times New Roman CYR" w:eastAsia="Times New Roman" w:hAnsi="Times New Roman CYR" w:cs="Times New Roman CYR"/>
          <w:bCs/>
          <w:lang w:eastAsia="ru-RU"/>
        </w:rPr>
        <w:t>.</w:t>
      </w:r>
      <w:r w:rsidR="009862DB" w:rsidRPr="009862DB">
        <w:rPr>
          <w:rFonts w:ascii="Times New Roman CYR" w:eastAsia="Times New Roman" w:hAnsi="Times New Roman CYR" w:cs="Times New Roman CYR"/>
          <w:bCs/>
          <w:lang w:eastAsia="ru-RU"/>
        </w:rPr>
        <w:t>»</w:t>
      </w:r>
      <w:proofErr w:type="gramEnd"/>
      <w:r w:rsidR="009862DB" w:rsidRPr="009862DB">
        <w:rPr>
          <w:rFonts w:ascii="Times New Roman CYR" w:eastAsia="Times New Roman" w:hAnsi="Times New Roman CYR" w:cs="Times New Roman CYR"/>
          <w:bCs/>
          <w:lang w:eastAsia="ru-RU"/>
        </w:rPr>
        <w:t>;</w:t>
      </w:r>
    </w:p>
    <w:p w:rsidR="006656CA" w:rsidRPr="00D86F1B" w:rsidRDefault="009862DB" w:rsidP="009862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62DB">
        <w:rPr>
          <w:rFonts w:ascii="Times New Roman CYR" w:eastAsia="Times New Roman" w:hAnsi="Times New Roman CYR" w:cs="Times New Roman CYR"/>
          <w:lang w:eastAsia="ru-RU"/>
        </w:rPr>
        <w:t>.</w:t>
      </w:r>
      <w:r>
        <w:rPr>
          <w:rFonts w:ascii="Times New Roman CYR" w:eastAsia="Times New Roman" w:hAnsi="Times New Roman CYR" w:cs="Times New Roman CYR"/>
          <w:lang w:eastAsia="ru-RU"/>
        </w:rPr>
        <w:t xml:space="preserve">5)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6656CA" w:rsidRPr="00D86F1B" w:rsidRDefault="009862DB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третий раздел дополнить частью 3.5 следующего содержания: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«3.5. Варианты предоставления муниципальной услуги, включающие порядок предоставления указанной услуги отдельным категориям заявителей, объединенных 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общими признаками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3.5.1. Порядок предоставления муниципальной услуги не зависит от категории объединенных общими признаками заявителей, указанных  в пункте 1.</w:t>
      </w:r>
      <w:r w:rsidR="000E4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первого раздела настоящего Регламента.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3.5.2. Варианты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6656CA" w:rsidRPr="00D86F1B" w:rsidRDefault="009862DB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656CA" w:rsidRPr="00D86F1B" w:rsidRDefault="009862DB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подпункт 7 пункта 5.1 пятого раздела изложить в следующей редакции: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  <w:proofErr w:type="gramEnd"/>
    </w:p>
    <w:p w:rsidR="006656CA" w:rsidRPr="00D86F1B" w:rsidRDefault="009862DB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пункт 5.2 пятого раздела дополнить вторым абзацем следующего содержания: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 случаях, указанных в подпунктах 2, 5, 7, 9, 10 пункта 5.1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</w:t>
      </w:r>
      <w:proofErr w:type="gramEnd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1544EA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1544EA" w:rsidRPr="001544E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1544EA" w:rsidRPr="001544E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1544EA" w:rsidRPr="001544E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1544EA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1544EA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502" w:rsidRDefault="00286502" w:rsidP="00981F74">
      <w:pPr>
        <w:spacing w:after="0" w:line="240" w:lineRule="auto"/>
      </w:pPr>
      <w:r>
        <w:separator/>
      </w:r>
    </w:p>
  </w:endnote>
  <w:endnote w:type="continuationSeparator" w:id="0">
    <w:p w:rsidR="00286502" w:rsidRDefault="00286502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502" w:rsidRDefault="00286502" w:rsidP="00981F74">
      <w:pPr>
        <w:spacing w:after="0" w:line="240" w:lineRule="auto"/>
      </w:pPr>
      <w:r>
        <w:separator/>
      </w:r>
    </w:p>
  </w:footnote>
  <w:footnote w:type="continuationSeparator" w:id="0">
    <w:p w:rsidR="00286502" w:rsidRDefault="00286502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4EA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4B00"/>
    <w:rsid w:val="00056A17"/>
    <w:rsid w:val="000725D9"/>
    <w:rsid w:val="000725DF"/>
    <w:rsid w:val="0008736E"/>
    <w:rsid w:val="000D02F1"/>
    <w:rsid w:val="000D381C"/>
    <w:rsid w:val="000E4172"/>
    <w:rsid w:val="000F0B4C"/>
    <w:rsid w:val="00107C13"/>
    <w:rsid w:val="00117F39"/>
    <w:rsid w:val="00142347"/>
    <w:rsid w:val="001544EA"/>
    <w:rsid w:val="00195010"/>
    <w:rsid w:val="001952FF"/>
    <w:rsid w:val="001965C2"/>
    <w:rsid w:val="001B0496"/>
    <w:rsid w:val="001C1FD6"/>
    <w:rsid w:val="001C2F34"/>
    <w:rsid w:val="001F2713"/>
    <w:rsid w:val="002029A4"/>
    <w:rsid w:val="00213D07"/>
    <w:rsid w:val="00230877"/>
    <w:rsid w:val="002333B5"/>
    <w:rsid w:val="0027255A"/>
    <w:rsid w:val="00286502"/>
    <w:rsid w:val="00296C2D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E0D3C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8003F9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301"/>
    <w:rsid w:val="00974813"/>
    <w:rsid w:val="00981F74"/>
    <w:rsid w:val="009862DB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44606"/>
    <w:rsid w:val="00E6377F"/>
    <w:rsid w:val="00E9467D"/>
    <w:rsid w:val="00EA43EB"/>
    <w:rsid w:val="00EB379E"/>
    <w:rsid w:val="00EC1492"/>
    <w:rsid w:val="00F02373"/>
    <w:rsid w:val="00F4658A"/>
    <w:rsid w:val="00F5355D"/>
    <w:rsid w:val="00F8438B"/>
    <w:rsid w:val="00FA08C7"/>
    <w:rsid w:val="00FA1608"/>
    <w:rsid w:val="00FA42A4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65CC8-56D0-4DA1-A6B9-6F67F86D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70</cp:revision>
  <cp:lastPrinted>2021-08-17T08:05:00Z</cp:lastPrinted>
  <dcterms:created xsi:type="dcterms:W3CDTF">2018-02-17T09:59:00Z</dcterms:created>
  <dcterms:modified xsi:type="dcterms:W3CDTF">2021-10-11T07:40:00Z</dcterms:modified>
</cp:coreProperties>
</file>