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C" w:rsidRDefault="00DC1EAC" w:rsidP="00DC1EA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Томская область Асиновский район</w:t>
      </w:r>
    </w:p>
    <w:p w:rsidR="00DC1EAC" w:rsidRDefault="00DC1EAC" w:rsidP="00DC1EA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</w:t>
      </w:r>
    </w:p>
    <w:p w:rsidR="00DC1EAC" w:rsidRDefault="00DC1EAC" w:rsidP="00DC1EA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НОВОНИКОЛАЕВСКОГО СЕЛЬСКОГО ПОСЕЛЕНИЯ</w:t>
      </w:r>
    </w:p>
    <w:p w:rsidR="00DC1EAC" w:rsidRDefault="00DC1EAC" w:rsidP="00DC1EAC">
      <w:pPr>
        <w:jc w:val="center"/>
        <w:rPr>
          <w:b/>
        </w:rPr>
      </w:pPr>
    </w:p>
    <w:p w:rsidR="00DC1EAC" w:rsidRDefault="00DC1EAC" w:rsidP="00DC1EAC">
      <w:pPr>
        <w:jc w:val="center"/>
        <w:rPr>
          <w:b/>
        </w:rPr>
      </w:pPr>
      <w:bookmarkStart w:id="0" w:name="_GoBack"/>
      <w:bookmarkEnd w:id="0"/>
      <w:r>
        <w:rPr>
          <w:b/>
        </w:rPr>
        <w:t>ПОСТАНОВЛЕНИЕ</w:t>
      </w:r>
    </w:p>
    <w:p w:rsidR="00DC1EAC" w:rsidRDefault="00DC1EAC" w:rsidP="00DC1EAC">
      <w:r>
        <w:t xml:space="preserve">05.05.2022                                                                                                                    </w:t>
      </w:r>
      <w:r>
        <w:t xml:space="preserve">        </w:t>
      </w:r>
      <w:r>
        <w:t xml:space="preserve">  № 2</w:t>
      </w:r>
      <w:r>
        <w:t>3</w:t>
      </w:r>
    </w:p>
    <w:p w:rsidR="00DC1EAC" w:rsidRDefault="00DC1EAC" w:rsidP="00DC1EAC"/>
    <w:p w:rsidR="00DC1EAC" w:rsidRDefault="00DC1EAC" w:rsidP="00DC1EAC">
      <w:pPr>
        <w:jc w:val="center"/>
        <w:rPr>
          <w:color w:val="000000"/>
        </w:rPr>
      </w:pP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 Новониколаевка</w:t>
      </w:r>
    </w:p>
    <w:p w:rsidR="00DC1EAC" w:rsidRDefault="00DC1EAC" w:rsidP="00DC1EA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 </w:t>
      </w:r>
    </w:p>
    <w:p w:rsidR="00DC1EAC" w:rsidRPr="00DC1EAC" w:rsidRDefault="00DC1EAC" w:rsidP="00DC1EAC">
      <w:pPr>
        <w:tabs>
          <w:tab w:val="left" w:pos="3015"/>
        </w:tabs>
        <w:jc w:val="center"/>
        <w:rPr>
          <w:rFonts w:eastAsiaTheme="minorHAnsi"/>
          <w:lang w:eastAsia="en-US"/>
        </w:rPr>
      </w:pPr>
      <w:r>
        <w:rPr>
          <w:bCs/>
        </w:rPr>
        <w:t xml:space="preserve">Об отмене постановления Администрации Новониколаевского сельского поселения от </w:t>
      </w:r>
      <w:r>
        <w:rPr>
          <w:bCs/>
        </w:rPr>
        <w:t>25.05</w:t>
      </w:r>
      <w:r>
        <w:rPr>
          <w:bCs/>
        </w:rPr>
        <w:t xml:space="preserve">.2017 № </w:t>
      </w:r>
      <w:r>
        <w:rPr>
          <w:bCs/>
        </w:rPr>
        <w:t>87</w:t>
      </w:r>
      <w:r>
        <w:rPr>
          <w:bCs/>
        </w:rPr>
        <w:t xml:space="preserve"> «</w:t>
      </w:r>
      <w:r w:rsidRPr="00DC1EAC">
        <w:rPr>
          <w:rFonts w:eastAsiaTheme="minorHAnsi"/>
          <w:lang w:eastAsia="en-US"/>
        </w:rPr>
        <w:t>Об утверждении стандартов осуществления внутреннего</w:t>
      </w:r>
    </w:p>
    <w:p w:rsidR="00DC1EAC" w:rsidRPr="00DC1EAC" w:rsidRDefault="00DC1EAC" w:rsidP="00DC1EAC">
      <w:pPr>
        <w:tabs>
          <w:tab w:val="left" w:pos="3015"/>
        </w:tabs>
        <w:jc w:val="center"/>
        <w:rPr>
          <w:rFonts w:eastAsiaTheme="minorHAnsi"/>
          <w:lang w:eastAsia="en-US"/>
        </w:rPr>
      </w:pPr>
      <w:r w:rsidRPr="00DC1EAC">
        <w:rPr>
          <w:rFonts w:eastAsiaTheme="minorHAnsi"/>
          <w:lang w:eastAsia="en-US"/>
        </w:rPr>
        <w:t>муниципального финансового контроля</w:t>
      </w:r>
      <w:r>
        <w:rPr>
          <w:rFonts w:eastAsiaTheme="minorHAnsi"/>
          <w:lang w:eastAsia="en-US"/>
        </w:rPr>
        <w:t>»</w:t>
      </w:r>
    </w:p>
    <w:p w:rsidR="00DC1EAC" w:rsidRDefault="00DC1EAC" w:rsidP="00DC1EAC">
      <w:pPr>
        <w:tabs>
          <w:tab w:val="left" w:pos="4820"/>
          <w:tab w:val="left" w:pos="4962"/>
          <w:tab w:val="left" w:pos="9356"/>
          <w:tab w:val="left" w:pos="9637"/>
        </w:tabs>
        <w:ind w:right="-2"/>
        <w:jc w:val="center"/>
      </w:pPr>
      <w:r>
        <w:t xml:space="preserve"> </w:t>
      </w:r>
    </w:p>
    <w:p w:rsidR="00DC1EAC" w:rsidRPr="00DC1EAC" w:rsidRDefault="00DC1EAC" w:rsidP="00DC1EAC">
      <w:pPr>
        <w:jc w:val="center"/>
        <w:rPr>
          <w:bCs/>
        </w:rPr>
      </w:pPr>
      <w:r>
        <w:rPr>
          <w:bCs/>
        </w:rPr>
        <w:t xml:space="preserve"> </w:t>
      </w:r>
      <w:r>
        <w:t xml:space="preserve">  </w:t>
      </w:r>
    </w:p>
    <w:p w:rsidR="00DC1EAC" w:rsidRDefault="00DC1EAC" w:rsidP="00DC1EAC">
      <w:pPr>
        <w:widowControl w:val="0"/>
        <w:autoSpaceDE w:val="0"/>
        <w:autoSpaceDN w:val="0"/>
        <w:adjustRightInd w:val="0"/>
        <w:ind w:right="-143" w:firstLine="425"/>
        <w:jc w:val="both"/>
        <w:rPr>
          <w:color w:val="000000"/>
        </w:rPr>
      </w:pPr>
      <w:r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DC1EAC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1EAC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ПОСТАНОВЛЯЮ:</w:t>
      </w:r>
    </w:p>
    <w:p w:rsidR="00DC1EAC" w:rsidRPr="00DC1EAC" w:rsidRDefault="00DC1EAC" w:rsidP="00DC1EAC">
      <w:pPr>
        <w:tabs>
          <w:tab w:val="left" w:pos="3015"/>
        </w:tabs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           1. </w:t>
      </w:r>
      <w:r>
        <w:rPr>
          <w:bCs/>
        </w:rPr>
        <w:t xml:space="preserve">Отменить </w:t>
      </w:r>
      <w:r>
        <w:rPr>
          <w:rFonts w:eastAsia="Calibri"/>
          <w:lang w:eastAsia="en-US"/>
        </w:rPr>
        <w:t xml:space="preserve"> п</w:t>
      </w:r>
      <w:r>
        <w:rPr>
          <w:rFonts w:eastAsia="Calibri"/>
          <w:bCs/>
          <w:lang w:eastAsia="en-US"/>
        </w:rPr>
        <w:t xml:space="preserve">остановление Администрации Новониколаевского сельского поселения  </w:t>
      </w:r>
      <w:r>
        <w:rPr>
          <w:bCs/>
        </w:rPr>
        <w:t xml:space="preserve">от </w:t>
      </w:r>
      <w:r>
        <w:rPr>
          <w:bCs/>
        </w:rPr>
        <w:t>25.05</w:t>
      </w:r>
      <w:r>
        <w:rPr>
          <w:bCs/>
        </w:rPr>
        <w:t xml:space="preserve">.2017 № </w:t>
      </w:r>
      <w:r>
        <w:rPr>
          <w:bCs/>
        </w:rPr>
        <w:t>87</w:t>
      </w:r>
      <w:r>
        <w:rPr>
          <w:bCs/>
        </w:rPr>
        <w:t xml:space="preserve"> «</w:t>
      </w:r>
      <w:r w:rsidRPr="00DC1EAC">
        <w:rPr>
          <w:rFonts w:eastAsiaTheme="minorHAnsi"/>
          <w:lang w:eastAsia="en-US"/>
        </w:rPr>
        <w:t>Об утверждении стандартов осуществления внутреннего</w:t>
      </w:r>
    </w:p>
    <w:p w:rsidR="00DC1EAC" w:rsidRPr="00DC1EAC" w:rsidRDefault="00DC1EAC" w:rsidP="00DC1EAC">
      <w:pPr>
        <w:tabs>
          <w:tab w:val="left" w:pos="3015"/>
        </w:tabs>
        <w:jc w:val="both"/>
        <w:rPr>
          <w:rFonts w:eastAsiaTheme="minorHAnsi"/>
          <w:lang w:eastAsia="en-US"/>
        </w:rPr>
      </w:pPr>
      <w:r w:rsidRPr="00DC1EAC">
        <w:rPr>
          <w:rFonts w:eastAsiaTheme="minorHAnsi"/>
          <w:lang w:eastAsia="en-US"/>
        </w:rPr>
        <w:t>муниципального финансового контроля</w:t>
      </w:r>
      <w:r>
        <w:rPr>
          <w:rFonts w:eastAsiaTheme="minorHAnsi"/>
          <w:lang w:eastAsia="en-US"/>
        </w:rPr>
        <w:t>».</w:t>
      </w:r>
    </w:p>
    <w:p w:rsidR="00DC1EAC" w:rsidRDefault="00DC1EAC" w:rsidP="00DC1EAC">
      <w:pPr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ab/>
        <w:t>2</w:t>
      </w:r>
      <w:r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>
        <w:rPr>
          <w:rFonts w:eastAsia="Calibri"/>
          <w:lang w:eastAsia="en-US"/>
        </w:rPr>
        <w:t>.</w:t>
      </w:r>
    </w:p>
    <w:p w:rsidR="00DC1EAC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DC1EAC" w:rsidRDefault="00DC1EAC" w:rsidP="00DC1EA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Default="00DC1EAC" w:rsidP="00DC1EA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Глава Новониколаевского </w:t>
      </w:r>
    </w:p>
    <w:p w:rsidR="00DC1EAC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сельского поселения                                                                                </w:t>
      </w:r>
      <w:r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   Д.С. Бурков</w:t>
      </w:r>
    </w:p>
    <w:p w:rsidR="00DC1EAC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Default="00DC1EAC" w:rsidP="00DC1EAC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DC1EAC" w:rsidRDefault="00DC1EAC" w:rsidP="00DC1EAC">
      <w:pPr>
        <w:jc w:val="both"/>
      </w:pPr>
    </w:p>
    <w:p w:rsidR="00DC1EAC" w:rsidRDefault="00DC1EAC" w:rsidP="00DC1EAC"/>
    <w:p w:rsidR="005315D6" w:rsidRDefault="005315D6"/>
    <w:sectPr w:rsidR="0053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40"/>
    <w:rsid w:val="005315D6"/>
    <w:rsid w:val="00C12240"/>
    <w:rsid w:val="00DC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2022-05-05T05:51:00Z</cp:lastPrinted>
  <dcterms:created xsi:type="dcterms:W3CDTF">2022-05-05T05:48:00Z</dcterms:created>
  <dcterms:modified xsi:type="dcterms:W3CDTF">2022-05-05T05:51:00Z</dcterms:modified>
</cp:coreProperties>
</file>