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8B" w:rsidRPr="00A26FF6" w:rsidRDefault="00EE6F8B" w:rsidP="00EE6F8B">
      <w:pPr>
        <w:jc w:val="center"/>
      </w:pPr>
      <w:r w:rsidRPr="00A26FF6">
        <w:t>Томская область Асиновский район</w:t>
      </w:r>
      <w:r w:rsidR="00A26FF6">
        <w:t xml:space="preserve"> </w:t>
      </w:r>
      <w:r w:rsidR="001E107D">
        <w:t xml:space="preserve"> </w:t>
      </w:r>
    </w:p>
    <w:p w:rsidR="00EE6F8B" w:rsidRPr="00A26FF6" w:rsidRDefault="00EE6F8B" w:rsidP="00EE6F8B">
      <w:pPr>
        <w:jc w:val="center"/>
        <w:rPr>
          <w:b/>
        </w:rPr>
      </w:pPr>
      <w:r w:rsidRPr="00A26FF6">
        <w:rPr>
          <w:b/>
        </w:rPr>
        <w:t>АДМИНИСТРАЦИЯ</w:t>
      </w:r>
    </w:p>
    <w:p w:rsidR="00EE6F8B" w:rsidRPr="00A26FF6" w:rsidRDefault="00EE6F8B" w:rsidP="00EE6F8B">
      <w:pPr>
        <w:jc w:val="center"/>
        <w:rPr>
          <w:b/>
        </w:rPr>
      </w:pPr>
      <w:r w:rsidRPr="00A26FF6">
        <w:rPr>
          <w:b/>
        </w:rPr>
        <w:t>НОВО</w:t>
      </w:r>
      <w:r w:rsidR="00A26FF6" w:rsidRPr="00A26FF6">
        <w:rPr>
          <w:b/>
        </w:rPr>
        <w:t>НИКОЛАЕВСКОГО</w:t>
      </w:r>
      <w:r w:rsidRPr="00A26FF6">
        <w:rPr>
          <w:b/>
        </w:rPr>
        <w:t xml:space="preserve"> СЕЛЬСКОГО ПОСЕЛЕНИЯ</w:t>
      </w:r>
    </w:p>
    <w:p w:rsidR="00EE6F8B" w:rsidRPr="00A26FF6" w:rsidRDefault="00EE6F8B" w:rsidP="00EE6F8B">
      <w:pPr>
        <w:jc w:val="center"/>
        <w:rPr>
          <w:b/>
        </w:rPr>
      </w:pPr>
    </w:p>
    <w:p w:rsidR="00EE6F8B" w:rsidRPr="00A26FF6" w:rsidRDefault="00EE6F8B" w:rsidP="00EE6F8B">
      <w:pPr>
        <w:jc w:val="center"/>
        <w:rPr>
          <w:b/>
        </w:rPr>
      </w:pPr>
      <w:r w:rsidRPr="00A26FF6">
        <w:rPr>
          <w:b/>
        </w:rPr>
        <w:t>ПОСТАНОВЛЕНИЕ</w:t>
      </w:r>
    </w:p>
    <w:p w:rsidR="00EE6F8B" w:rsidRPr="00917FE2" w:rsidRDefault="001E107D" w:rsidP="00EE6F8B">
      <w:r>
        <w:t>25.07.2022                                                                                                                                        № 50</w:t>
      </w:r>
    </w:p>
    <w:p w:rsidR="00EE6F8B" w:rsidRPr="00917FE2" w:rsidRDefault="00EE6F8B" w:rsidP="00EE6F8B">
      <w:pPr>
        <w:jc w:val="center"/>
      </w:pPr>
      <w:proofErr w:type="gramStart"/>
      <w:r w:rsidRPr="00917FE2">
        <w:t>с</w:t>
      </w:r>
      <w:proofErr w:type="gramEnd"/>
      <w:r w:rsidRPr="00917FE2">
        <w:t>.</w:t>
      </w:r>
      <w:r w:rsidR="00A26FF6">
        <w:t xml:space="preserve"> </w:t>
      </w:r>
      <w:r w:rsidRPr="00917FE2">
        <w:t>Ново</w:t>
      </w:r>
      <w:r w:rsidR="00A26FF6">
        <w:t>николаевка</w:t>
      </w:r>
    </w:p>
    <w:p w:rsidR="00EE6F8B" w:rsidRPr="00E938DC" w:rsidRDefault="00EE6F8B" w:rsidP="00EE6F8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E6F8B" w:rsidRPr="001E107D" w:rsidRDefault="00EE6F8B" w:rsidP="00EE6F8B">
      <w:pPr>
        <w:autoSpaceDE w:val="0"/>
        <w:autoSpaceDN w:val="0"/>
        <w:adjustRightInd w:val="0"/>
        <w:jc w:val="center"/>
      </w:pPr>
      <w:r w:rsidRPr="001E107D">
        <w:t xml:space="preserve">Об утверждении Устава муниципального унитарного предприятия </w:t>
      </w:r>
    </w:p>
    <w:p w:rsidR="00EE6F8B" w:rsidRPr="001E107D" w:rsidRDefault="00EE6F8B" w:rsidP="00EE6F8B">
      <w:pPr>
        <w:autoSpaceDE w:val="0"/>
        <w:autoSpaceDN w:val="0"/>
        <w:adjustRightInd w:val="0"/>
        <w:jc w:val="center"/>
      </w:pPr>
      <w:r w:rsidRPr="001E107D">
        <w:t>«</w:t>
      </w:r>
      <w:r w:rsidR="00A26FF6" w:rsidRPr="001E107D">
        <w:t>Новониколаевское жилищно-коммунальное хозяйство</w:t>
      </w:r>
      <w:r w:rsidRPr="001E107D">
        <w:t>»</w:t>
      </w:r>
    </w:p>
    <w:p w:rsidR="00EE6F8B" w:rsidRPr="00E938DC" w:rsidRDefault="00EE6F8B" w:rsidP="00EE6F8B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6F8B" w:rsidRPr="002C31B4" w:rsidRDefault="00EE6F8B" w:rsidP="00EE6F8B">
      <w:pPr>
        <w:ind w:firstLine="708"/>
        <w:jc w:val="both"/>
      </w:pPr>
      <w:proofErr w:type="gramStart"/>
      <w:r>
        <w:t>Руководствуясь статьями 113-114 Гражданского кодекса Российской Федерации и Федерального закона от 14 ноября 2002 года №</w:t>
      </w:r>
      <w:r w:rsidR="00A26FF6">
        <w:t xml:space="preserve"> </w:t>
      </w:r>
      <w:r>
        <w:t>161-ФЗ «О государственных и муниципальных унитарных предприятиях», Федеральным законом от 6 октября 2003 года №</w:t>
      </w:r>
      <w:r w:rsidR="00A26FF6">
        <w:t xml:space="preserve"> </w:t>
      </w:r>
      <w:r>
        <w:t>131-ФЗ «Об общих принципах организации местного самоуправления в Российской Федерации», Уставом Ново</w:t>
      </w:r>
      <w:r w:rsidR="00A26FF6">
        <w:t xml:space="preserve">николаевского </w:t>
      </w:r>
      <w:r>
        <w:t xml:space="preserve"> сельского поселения, «</w:t>
      </w:r>
      <w:r w:rsidRPr="002C31B4">
        <w:t>Положени</w:t>
      </w:r>
      <w:r>
        <w:t>ем</w:t>
      </w:r>
      <w:r w:rsidRPr="002C31B4">
        <w:t xml:space="preserve"> о порядке распоряжения и управления имуществом, находящимся в собственности муниципального образования «Ново</w:t>
      </w:r>
      <w:r w:rsidR="00A26FF6">
        <w:t xml:space="preserve">николаевское </w:t>
      </w:r>
      <w:r w:rsidRPr="002C31B4">
        <w:t xml:space="preserve"> сельское поселение»</w:t>
      </w:r>
      <w:r>
        <w:t>,</w:t>
      </w:r>
      <w:r w:rsidR="00A26FF6">
        <w:t xml:space="preserve"> </w:t>
      </w:r>
      <w:r>
        <w:t xml:space="preserve"> утвержденным решением</w:t>
      </w:r>
      <w:proofErr w:type="gramEnd"/>
      <w:r>
        <w:t xml:space="preserve"> Совета Ново</w:t>
      </w:r>
      <w:r w:rsidR="00A26FF6">
        <w:t>николаевского</w:t>
      </w:r>
      <w:r>
        <w:t xml:space="preserve"> сельского поселения от </w:t>
      </w:r>
      <w:r w:rsidR="00A26FF6">
        <w:t>2</w:t>
      </w:r>
      <w:r>
        <w:t>6.02.2013г. №</w:t>
      </w:r>
      <w:r w:rsidR="00A26FF6">
        <w:t xml:space="preserve"> </w:t>
      </w:r>
      <w:r>
        <w:t>2</w:t>
      </w:r>
      <w:r w:rsidR="00A26FF6">
        <w:t>6</w:t>
      </w:r>
      <w:r>
        <w:t>,</w:t>
      </w:r>
    </w:p>
    <w:p w:rsidR="00EE6F8B" w:rsidRPr="00917FE2" w:rsidRDefault="00EE6F8B" w:rsidP="00EE6F8B">
      <w:pPr>
        <w:autoSpaceDE w:val="0"/>
        <w:autoSpaceDN w:val="0"/>
        <w:adjustRightInd w:val="0"/>
        <w:ind w:firstLine="720"/>
        <w:jc w:val="both"/>
        <w:outlineLvl w:val="0"/>
      </w:pPr>
    </w:p>
    <w:p w:rsidR="00EE6F8B" w:rsidRPr="00917FE2" w:rsidRDefault="00EE6F8B" w:rsidP="00A26FF6">
      <w:pPr>
        <w:autoSpaceDE w:val="0"/>
        <w:autoSpaceDN w:val="0"/>
        <w:adjustRightInd w:val="0"/>
        <w:ind w:firstLine="720"/>
        <w:jc w:val="both"/>
        <w:outlineLvl w:val="0"/>
      </w:pPr>
      <w:r w:rsidRPr="00A26FF6">
        <w:t>ПОСТАНОВЛЯЮ:</w:t>
      </w:r>
    </w:p>
    <w:p w:rsidR="00EE6F8B" w:rsidRDefault="00BC2751" w:rsidP="00BC2751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="00EE6F8B" w:rsidRPr="00917FE2">
        <w:rPr>
          <w:rFonts w:ascii="Times New Roman" w:hAnsi="Times New Roman" w:cs="Times New Roman"/>
          <w:b w:val="0"/>
          <w:sz w:val="24"/>
          <w:szCs w:val="24"/>
        </w:rPr>
        <w:t xml:space="preserve">Утвердить </w:t>
      </w:r>
      <w:r w:rsidR="00EE6F8B">
        <w:rPr>
          <w:rFonts w:ascii="Times New Roman" w:hAnsi="Times New Roman" w:cs="Times New Roman"/>
          <w:b w:val="0"/>
          <w:sz w:val="24"/>
          <w:szCs w:val="24"/>
        </w:rPr>
        <w:t>Устав муниципального унитарного предприятия «Ново</w:t>
      </w:r>
      <w:r w:rsidR="00A26FF6">
        <w:rPr>
          <w:rFonts w:ascii="Times New Roman" w:hAnsi="Times New Roman" w:cs="Times New Roman"/>
          <w:b w:val="0"/>
          <w:sz w:val="24"/>
          <w:szCs w:val="24"/>
        </w:rPr>
        <w:t>николаевское</w:t>
      </w:r>
      <w:r w:rsidR="00EE6F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6FF6">
        <w:rPr>
          <w:rFonts w:ascii="Times New Roman" w:hAnsi="Times New Roman" w:cs="Times New Roman"/>
          <w:b w:val="0"/>
          <w:sz w:val="24"/>
          <w:szCs w:val="24"/>
        </w:rPr>
        <w:t>жилищно-коммунальное хозяйство</w:t>
      </w:r>
      <w:r w:rsidR="00EE6F8B">
        <w:rPr>
          <w:rFonts w:ascii="Times New Roman" w:hAnsi="Times New Roman" w:cs="Times New Roman"/>
          <w:b w:val="0"/>
          <w:sz w:val="24"/>
          <w:szCs w:val="24"/>
        </w:rPr>
        <w:t>» согласно приложению.</w:t>
      </w:r>
    </w:p>
    <w:p w:rsidR="00BC2751" w:rsidRPr="00BC2751" w:rsidRDefault="00BC2751" w:rsidP="00BC2751">
      <w:pPr>
        <w:autoSpaceDE w:val="0"/>
        <w:autoSpaceDN w:val="0"/>
        <w:adjustRightInd w:val="0"/>
        <w:ind w:firstLine="708"/>
        <w:jc w:val="both"/>
      </w:pPr>
      <w:r>
        <w:t>2. Постановление Главы Новониколаевского сельского поселения от 03.03.2006 № 6 «</w:t>
      </w:r>
      <w:r w:rsidRPr="00BC2751">
        <w:t>Об утверждении Устава муниципального унитарного предприятия «Новониколаевское жилищно-коммунальное хозяйство»</w:t>
      </w:r>
      <w:r>
        <w:t xml:space="preserve"> отменить.</w:t>
      </w:r>
    </w:p>
    <w:p w:rsidR="00EE6F8B" w:rsidRPr="00BC2751" w:rsidRDefault="00BC2751" w:rsidP="00BC2751">
      <w:pPr>
        <w:ind w:firstLine="708"/>
        <w:jc w:val="both"/>
        <w:rPr>
          <w:bCs/>
        </w:rPr>
      </w:pPr>
      <w:r>
        <w:t>3</w:t>
      </w:r>
      <w:r w:rsidR="00EE6F8B" w:rsidRPr="00917FE2">
        <w:t xml:space="preserve">. </w:t>
      </w:r>
      <w:r w:rsidRPr="007A4B8A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7A4B8A">
          <w:rPr>
            <w:rStyle w:val="a3"/>
            <w:bCs/>
            <w:color w:val="auto"/>
            <w:u w:val="none"/>
          </w:rPr>
          <w:t>www.n</w:t>
        </w:r>
        <w:r w:rsidRPr="007A4B8A">
          <w:rPr>
            <w:rStyle w:val="a3"/>
            <w:bCs/>
            <w:color w:val="auto"/>
            <w:u w:val="none"/>
            <w:lang w:val="en-US"/>
          </w:rPr>
          <w:t>n</w:t>
        </w:r>
        <w:r w:rsidRPr="007A4B8A">
          <w:rPr>
            <w:rStyle w:val="a3"/>
            <w:bCs/>
            <w:color w:val="auto"/>
            <w:u w:val="none"/>
          </w:rPr>
          <w:t>selpasino.ru</w:t>
        </w:r>
      </w:hyperlink>
      <w:r w:rsidRPr="007A4B8A">
        <w:rPr>
          <w:bCs/>
        </w:rPr>
        <w:t>.</w:t>
      </w:r>
    </w:p>
    <w:p w:rsidR="00EE6F8B" w:rsidRPr="00917FE2" w:rsidRDefault="00EE6F8B" w:rsidP="00EE6F8B">
      <w:pPr>
        <w:jc w:val="both"/>
      </w:pPr>
      <w:r>
        <w:tab/>
      </w:r>
      <w:r w:rsidR="00BC2751">
        <w:t>4</w:t>
      </w:r>
      <w:r>
        <w:t>. Настоящее постановление вступает в силу со дня его официального опубликования.</w:t>
      </w:r>
    </w:p>
    <w:p w:rsidR="00EE6F8B" w:rsidRPr="00917FE2" w:rsidRDefault="00BC2751" w:rsidP="00EE6F8B">
      <w:pPr>
        <w:autoSpaceDE w:val="0"/>
        <w:autoSpaceDN w:val="0"/>
        <w:adjustRightInd w:val="0"/>
        <w:ind w:firstLine="708"/>
        <w:jc w:val="both"/>
        <w:outlineLvl w:val="0"/>
      </w:pPr>
      <w:r>
        <w:t>5</w:t>
      </w:r>
      <w:r w:rsidR="00EE6F8B" w:rsidRPr="00917FE2">
        <w:t>. Контроль исполнени</w:t>
      </w:r>
      <w:r w:rsidR="00EE6F8B">
        <w:t>я</w:t>
      </w:r>
      <w:r w:rsidR="00EE6F8B" w:rsidRPr="00917FE2">
        <w:t xml:space="preserve"> настоящего постановления </w:t>
      </w:r>
      <w:r w:rsidR="00EE6F8B">
        <w:t>оставляю за собой.</w:t>
      </w:r>
    </w:p>
    <w:p w:rsidR="00EE6F8B" w:rsidRPr="00E938DC" w:rsidRDefault="00EE6F8B" w:rsidP="00EE6F8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EE6F8B" w:rsidRDefault="00EE6F8B" w:rsidP="00EE6F8B">
      <w:pPr>
        <w:shd w:val="clear" w:color="auto" w:fill="FFFFFF"/>
        <w:jc w:val="both"/>
        <w:rPr>
          <w:sz w:val="28"/>
          <w:szCs w:val="28"/>
        </w:rPr>
      </w:pPr>
    </w:p>
    <w:p w:rsidR="00BC2751" w:rsidRPr="00E938DC" w:rsidRDefault="00BC2751" w:rsidP="00EE6F8B">
      <w:pPr>
        <w:shd w:val="clear" w:color="auto" w:fill="FFFFFF"/>
        <w:jc w:val="both"/>
        <w:rPr>
          <w:color w:val="333300"/>
          <w:sz w:val="27"/>
          <w:szCs w:val="27"/>
        </w:rPr>
      </w:pPr>
    </w:p>
    <w:p w:rsidR="00EE6F8B" w:rsidRDefault="00EE6F8B" w:rsidP="00EE6F8B">
      <w:pPr>
        <w:shd w:val="clear" w:color="auto" w:fill="FFFFFF"/>
        <w:jc w:val="both"/>
      </w:pPr>
      <w:r w:rsidRPr="00917FE2">
        <w:t>Глава сельского поселения</w:t>
      </w:r>
      <w:r w:rsidR="00BC2751">
        <w:t xml:space="preserve">                                                                               Д.С. Бурков</w:t>
      </w:r>
    </w:p>
    <w:p w:rsidR="00EE6F8B" w:rsidRPr="00917FE2" w:rsidRDefault="00BC2751" w:rsidP="00EE6F8B">
      <w:pPr>
        <w:shd w:val="clear" w:color="auto" w:fill="FFFFFF"/>
        <w:jc w:val="both"/>
      </w:pPr>
      <w:r>
        <w:t xml:space="preserve"> </w:t>
      </w:r>
    </w:p>
    <w:p w:rsidR="00EE6F8B" w:rsidRPr="00E938DC" w:rsidRDefault="00EE6F8B" w:rsidP="00EE6F8B">
      <w:pPr>
        <w:shd w:val="clear" w:color="auto" w:fill="FFFFFF"/>
        <w:jc w:val="center"/>
        <w:rPr>
          <w:color w:val="333300"/>
          <w:sz w:val="27"/>
          <w:szCs w:val="27"/>
        </w:rPr>
      </w:pPr>
    </w:p>
    <w:p w:rsidR="00EE6F8B" w:rsidRPr="00E938DC" w:rsidRDefault="00EE6F8B" w:rsidP="00EE6F8B">
      <w:pPr>
        <w:shd w:val="clear" w:color="auto" w:fill="FFFFFF"/>
        <w:rPr>
          <w:color w:val="000000"/>
          <w:sz w:val="23"/>
          <w:szCs w:val="23"/>
        </w:rPr>
      </w:pPr>
      <w:r w:rsidRPr="00E938DC">
        <w:rPr>
          <w:color w:val="000000"/>
          <w:sz w:val="23"/>
          <w:szCs w:val="23"/>
        </w:rPr>
        <w:t> </w:t>
      </w:r>
    </w:p>
    <w:p w:rsidR="00EE6F8B" w:rsidRPr="00E938DC" w:rsidRDefault="00EE6F8B" w:rsidP="00EE6F8B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bookmarkStart w:id="0" w:name="pravila"/>
      <w:bookmarkEnd w:id="0"/>
    </w:p>
    <w:p w:rsidR="00EE6F8B" w:rsidRPr="00E938DC" w:rsidRDefault="00EE6F8B" w:rsidP="00EE6F8B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E6F8B" w:rsidRDefault="00EE6F8B" w:rsidP="00EE6F8B">
      <w:pPr>
        <w:rPr>
          <w:sz w:val="28"/>
          <w:szCs w:val="28"/>
        </w:rPr>
      </w:pPr>
    </w:p>
    <w:p w:rsidR="00EE6F8B" w:rsidRDefault="00EE6F8B" w:rsidP="00B8210E">
      <w:pPr>
        <w:jc w:val="right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52558C" w:rsidRDefault="0052558C" w:rsidP="00B8210E">
      <w:pPr>
        <w:jc w:val="center"/>
        <w:rPr>
          <w:b/>
        </w:rPr>
      </w:pPr>
    </w:p>
    <w:p w:rsidR="0052558C" w:rsidRDefault="0052558C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1E107D" w:rsidRDefault="001E107D" w:rsidP="00B8210E">
      <w:pPr>
        <w:jc w:val="center"/>
        <w:rPr>
          <w:b/>
        </w:rPr>
      </w:pPr>
    </w:p>
    <w:p w:rsidR="001E107D" w:rsidRDefault="001E107D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EE6F8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</w:t>
      </w:r>
    </w:p>
    <w:p w:rsidR="00EE6F8B" w:rsidRDefault="00EE6F8B" w:rsidP="00EE6F8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</w:t>
      </w:r>
      <w:r w:rsidR="00BC2751">
        <w:rPr>
          <w:sz w:val="22"/>
          <w:szCs w:val="22"/>
        </w:rPr>
        <w:t>николаевского</w:t>
      </w:r>
    </w:p>
    <w:p w:rsidR="00EE6F8B" w:rsidRDefault="00EE6F8B" w:rsidP="00EE6F8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EE6F8B" w:rsidRDefault="00EE6F8B" w:rsidP="00EE6F8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1E107D">
        <w:rPr>
          <w:sz w:val="22"/>
          <w:szCs w:val="22"/>
        </w:rPr>
        <w:t>25.07.2022</w:t>
      </w:r>
      <w:r>
        <w:rPr>
          <w:sz w:val="22"/>
          <w:szCs w:val="22"/>
        </w:rPr>
        <w:t xml:space="preserve"> №</w:t>
      </w:r>
      <w:r w:rsidR="001E107D">
        <w:rPr>
          <w:sz w:val="22"/>
          <w:szCs w:val="22"/>
        </w:rPr>
        <w:t xml:space="preserve"> 50</w:t>
      </w:r>
    </w:p>
    <w:p w:rsidR="00EE6F8B" w:rsidRPr="00EE6F8B" w:rsidRDefault="00EE6F8B" w:rsidP="00EE6F8B">
      <w:pPr>
        <w:jc w:val="both"/>
        <w:rPr>
          <w:sz w:val="22"/>
          <w:szCs w:val="22"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  <w:sz w:val="48"/>
          <w:szCs w:val="48"/>
        </w:rPr>
      </w:pPr>
    </w:p>
    <w:p w:rsidR="00B8210E" w:rsidRDefault="00B8210E" w:rsidP="00B8210E">
      <w:pPr>
        <w:jc w:val="center"/>
        <w:rPr>
          <w:b/>
          <w:sz w:val="48"/>
          <w:szCs w:val="48"/>
        </w:rPr>
      </w:pPr>
    </w:p>
    <w:p w:rsidR="00B8210E" w:rsidRDefault="00B8210E" w:rsidP="00B8210E">
      <w:pPr>
        <w:jc w:val="center"/>
        <w:rPr>
          <w:b/>
          <w:sz w:val="56"/>
          <w:szCs w:val="56"/>
        </w:rPr>
      </w:pPr>
      <w:r w:rsidRPr="004131CC">
        <w:rPr>
          <w:b/>
          <w:sz w:val="56"/>
          <w:szCs w:val="56"/>
        </w:rPr>
        <w:t xml:space="preserve">УСТАВ </w:t>
      </w:r>
    </w:p>
    <w:p w:rsidR="00B8210E" w:rsidRPr="004131CC" w:rsidRDefault="00B8210E" w:rsidP="00B8210E">
      <w:pPr>
        <w:jc w:val="center"/>
        <w:rPr>
          <w:b/>
          <w:sz w:val="56"/>
          <w:szCs w:val="56"/>
        </w:rPr>
      </w:pPr>
    </w:p>
    <w:p w:rsidR="00B8210E" w:rsidRPr="004B22E1" w:rsidRDefault="00B8210E" w:rsidP="00B8210E">
      <w:pPr>
        <w:jc w:val="center"/>
        <w:rPr>
          <w:b/>
          <w:sz w:val="32"/>
          <w:szCs w:val="36"/>
        </w:rPr>
      </w:pPr>
      <w:r w:rsidRPr="004B22E1">
        <w:rPr>
          <w:b/>
          <w:sz w:val="32"/>
          <w:szCs w:val="36"/>
        </w:rPr>
        <w:t xml:space="preserve">МУНИЦИПАЛЬНОГО УНИТАРНОГО ПРЕДПРИЯТИЯ </w:t>
      </w:r>
    </w:p>
    <w:p w:rsidR="00B8210E" w:rsidRDefault="00B8210E" w:rsidP="00BC27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«Ново</w:t>
      </w:r>
      <w:r w:rsidR="00BC2751">
        <w:rPr>
          <w:b/>
          <w:sz w:val="48"/>
          <w:szCs w:val="48"/>
        </w:rPr>
        <w:t>николаевское жилищно-коммунальное хозяйство»</w:t>
      </w:r>
    </w:p>
    <w:p w:rsidR="00BC2751" w:rsidRPr="004131CC" w:rsidRDefault="00BC2751" w:rsidP="00BC27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(МУП «Новониколаевское ЖКХ»)</w:t>
      </w: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  <w:r>
        <w:rPr>
          <w:b/>
        </w:rPr>
        <w:t>1. Общие положения</w:t>
      </w:r>
    </w:p>
    <w:p w:rsidR="00B8210E" w:rsidRDefault="00B8210E" w:rsidP="00B8210E">
      <w:pPr>
        <w:jc w:val="both"/>
      </w:pPr>
    </w:p>
    <w:p w:rsidR="00B8210E" w:rsidRDefault="00B8210E" w:rsidP="004B22E1">
      <w:pPr>
        <w:ind w:firstLine="708"/>
        <w:jc w:val="both"/>
      </w:pPr>
      <w:r>
        <w:t>1.1. Муниципальное унитарное предприятие «Ново</w:t>
      </w:r>
      <w:r w:rsidR="004B22E1">
        <w:t>николаевское жилищно-коммунальное хозяйство</w:t>
      </w:r>
      <w:r>
        <w:t xml:space="preserve">», сокращённое наименование МУП </w:t>
      </w:r>
      <w:r w:rsidR="004B22E1">
        <w:t>«</w:t>
      </w:r>
      <w:r>
        <w:t>Н</w:t>
      </w:r>
      <w:r w:rsidR="004B22E1">
        <w:t>овониколаевское ЖКХ»</w:t>
      </w:r>
      <w:r>
        <w:t xml:space="preserve">, в дальнейшем именуемое «Предприятие», создано в соответствии с постановлением </w:t>
      </w:r>
      <w:r w:rsidR="004B22E1">
        <w:t xml:space="preserve">Главы </w:t>
      </w:r>
      <w:r>
        <w:t>Администрации Ново</w:t>
      </w:r>
      <w:r w:rsidR="004B22E1">
        <w:t>николаевского</w:t>
      </w:r>
      <w:r>
        <w:t xml:space="preserve"> сельского поселения от</w:t>
      </w:r>
      <w:r w:rsidR="00822A30">
        <w:t xml:space="preserve"> </w:t>
      </w:r>
      <w:r w:rsidR="004B22E1">
        <w:t>02.03</w:t>
      </w:r>
      <w:r w:rsidR="00822A30">
        <w:t>.20</w:t>
      </w:r>
      <w:r w:rsidR="004B22E1">
        <w:t>06</w:t>
      </w:r>
      <w:r w:rsidR="001E107D">
        <w:t xml:space="preserve"> </w:t>
      </w:r>
      <w:r w:rsidR="00822A30">
        <w:t>г.</w:t>
      </w:r>
      <w:r>
        <w:t xml:space="preserve"> №</w:t>
      </w:r>
      <w:r w:rsidR="00822A30">
        <w:t xml:space="preserve"> </w:t>
      </w:r>
      <w:r w:rsidR="004B22E1">
        <w:t>4</w:t>
      </w:r>
      <w:r>
        <w:t>.</w:t>
      </w:r>
    </w:p>
    <w:p w:rsidR="00B8210E" w:rsidRDefault="00B8210E" w:rsidP="004B22E1">
      <w:pPr>
        <w:ind w:firstLine="708"/>
        <w:jc w:val="both"/>
      </w:pPr>
      <w:r>
        <w:t>1.2. Учредителем и собственником имущества Предприятия является муниципальное образование  «Ново</w:t>
      </w:r>
      <w:r w:rsidR="004B22E1">
        <w:t xml:space="preserve">николаевское </w:t>
      </w:r>
      <w:r>
        <w:t xml:space="preserve"> сельское поселение» Асиновского района Томской области в лице Администрации Ново</w:t>
      </w:r>
      <w:r w:rsidR="004B22E1">
        <w:t>николаевского</w:t>
      </w:r>
      <w:r>
        <w:t xml:space="preserve"> сельского поселения в соответствии с действующим законодательством Российской Федерации, в дальнейшем именуемое «Учредитель».</w:t>
      </w:r>
    </w:p>
    <w:p w:rsidR="00B8210E" w:rsidRDefault="00B8210E" w:rsidP="004B22E1">
      <w:pPr>
        <w:ind w:firstLine="708"/>
        <w:jc w:val="both"/>
      </w:pPr>
      <w:r>
        <w:t xml:space="preserve">1.3. Местонахождение Предприятия: Томская область, Асиновский район, </w:t>
      </w:r>
      <w:proofErr w:type="gramStart"/>
      <w:r>
        <w:t>с</w:t>
      </w:r>
      <w:proofErr w:type="gramEnd"/>
      <w:r>
        <w:t>.</w:t>
      </w:r>
      <w:r w:rsidR="004B22E1">
        <w:t xml:space="preserve"> </w:t>
      </w:r>
      <w:r>
        <w:t>Ново</w:t>
      </w:r>
      <w:r w:rsidR="004B22E1">
        <w:t>николаевка</w:t>
      </w:r>
      <w:r>
        <w:t xml:space="preserve">, ул. Школьная, </w:t>
      </w:r>
      <w:r w:rsidR="004B22E1">
        <w:t>30</w:t>
      </w:r>
      <w:r>
        <w:t xml:space="preserve">. </w:t>
      </w:r>
    </w:p>
    <w:p w:rsidR="00B8210E" w:rsidRDefault="00B8210E" w:rsidP="004B22E1">
      <w:pPr>
        <w:ind w:firstLine="708"/>
        <w:jc w:val="both"/>
      </w:pPr>
      <w:r>
        <w:t>1.4. Предприятие является муниципальным унитарным предприятием, основанным на праве хозяйственного ведения, и его имущество является объектом муниципальной собственности Учредителя.</w:t>
      </w:r>
    </w:p>
    <w:p w:rsidR="00B8210E" w:rsidRDefault="00B8210E" w:rsidP="004B22E1">
      <w:pPr>
        <w:ind w:firstLine="708"/>
        <w:jc w:val="both"/>
      </w:pPr>
      <w:r>
        <w:t>1.5. Предприятие осуществляет свою деятельность в соответствии с законами и нормативными актами Российской Федерации, Томской области, постановлениями и распоряжениями Администрации Ново</w:t>
      </w:r>
      <w:r w:rsidR="004B22E1">
        <w:t xml:space="preserve">николаевского </w:t>
      </w:r>
      <w:r>
        <w:t>сельского поселения, настоящим Уставом.</w:t>
      </w:r>
    </w:p>
    <w:p w:rsidR="00B8210E" w:rsidRDefault="00B8210E" w:rsidP="004B22E1">
      <w:pPr>
        <w:ind w:firstLine="708"/>
        <w:jc w:val="both"/>
      </w:pPr>
      <w:r>
        <w:t>1.6. Предприятие является юридическим лицом, имеет самостоятельный баланс, расчётный и иные счета в учреждениях банков, печать со своим наименованием, фирменные наименования, штампы, бланки и другие реквизиты самостоятельного предприятия.</w:t>
      </w:r>
    </w:p>
    <w:p w:rsidR="00B8210E" w:rsidRDefault="00B8210E" w:rsidP="004B22E1">
      <w:pPr>
        <w:ind w:firstLine="708"/>
        <w:jc w:val="both"/>
      </w:pPr>
      <w:r>
        <w:t>1.7. Предприятие от своего имени приобретает имущественные и неимущественные права, выступает истцом и ответчиком в суде, арбитражном суде в соответствии с действующим законодательством Российской Федерации. Предприятие не отвечает по обязательствам собственника своим имуществом.</w:t>
      </w:r>
    </w:p>
    <w:p w:rsidR="00B8210E" w:rsidRDefault="00B8210E" w:rsidP="004B22E1">
      <w:pPr>
        <w:ind w:firstLine="708"/>
        <w:jc w:val="both"/>
      </w:pPr>
      <w:r>
        <w:t>Собственник имущества Предприятия не отвечает по обязательствам Предприятия. Предприятие отвечает по своим обязательствам всем принадлежащим ему имуществом.</w:t>
      </w:r>
    </w:p>
    <w:p w:rsidR="00B8210E" w:rsidRDefault="00B8210E" w:rsidP="00B8210E">
      <w:pPr>
        <w:jc w:val="both"/>
      </w:pPr>
      <w:r>
        <w:t>Статус юридического лица Предприятие получает с момента государственной регистрации в установленном порядке.</w:t>
      </w:r>
    </w:p>
    <w:p w:rsidR="00B8210E" w:rsidRDefault="00B8210E" w:rsidP="00B8210E">
      <w:pPr>
        <w:jc w:val="both"/>
      </w:pPr>
    </w:p>
    <w:p w:rsidR="00B8210E" w:rsidRDefault="00B8210E" w:rsidP="00B8210E">
      <w:pPr>
        <w:jc w:val="center"/>
        <w:rPr>
          <w:b/>
        </w:rPr>
      </w:pPr>
      <w:r>
        <w:rPr>
          <w:b/>
        </w:rPr>
        <w:t>2. Цели и предмет деятельности предприятия</w:t>
      </w:r>
    </w:p>
    <w:p w:rsidR="00B8210E" w:rsidRDefault="00B8210E" w:rsidP="00B8210E">
      <w:pPr>
        <w:jc w:val="both"/>
      </w:pPr>
    </w:p>
    <w:p w:rsidR="00B8210E" w:rsidRDefault="00B8210E" w:rsidP="004B22E1">
      <w:pPr>
        <w:ind w:firstLine="708"/>
        <w:jc w:val="both"/>
      </w:pPr>
      <w:r>
        <w:t>2.1</w:t>
      </w:r>
      <w:r w:rsidR="00EF3DA1">
        <w:t>.</w:t>
      </w:r>
      <w:r>
        <w:t xml:space="preserve"> Целями  создания Предприятия являются удовлетворение общественных потребностей  и получение прибыли.</w:t>
      </w:r>
    </w:p>
    <w:p w:rsidR="00B8210E" w:rsidRDefault="00B8210E" w:rsidP="004B22E1">
      <w:pPr>
        <w:ind w:firstLine="708"/>
        <w:jc w:val="both"/>
      </w:pPr>
      <w:r>
        <w:t>2.2. Для достижения указанных целей Предприятие осуществляет следующие виды деятельности:</w:t>
      </w:r>
    </w:p>
    <w:p w:rsidR="00EF3DA1" w:rsidRDefault="000E3922" w:rsidP="004B22E1">
      <w:pPr>
        <w:ind w:firstLine="708"/>
        <w:jc w:val="both"/>
      </w:pPr>
      <w:r>
        <w:t>1)</w:t>
      </w:r>
      <w:r w:rsidR="00B8210E">
        <w:t xml:space="preserve"> оказание жилищно-коммунальных услуг</w:t>
      </w:r>
      <w:r w:rsidR="00EF3DA1">
        <w:t>;</w:t>
      </w:r>
    </w:p>
    <w:p w:rsidR="00EF3DA1" w:rsidRDefault="000E3922" w:rsidP="004B22E1">
      <w:pPr>
        <w:ind w:firstLine="708"/>
        <w:jc w:val="both"/>
      </w:pPr>
      <w:r>
        <w:t>3)</w:t>
      </w:r>
      <w:r w:rsidR="00EF3DA1">
        <w:t xml:space="preserve"> иные виды деятельности, не запрещенные законодательством Российской Федерации.</w:t>
      </w:r>
    </w:p>
    <w:p w:rsidR="00B8210E" w:rsidRDefault="00B8210E" w:rsidP="004B22E1">
      <w:pPr>
        <w:ind w:firstLine="708"/>
        <w:jc w:val="both"/>
      </w:pPr>
      <w:r>
        <w:t>2.3</w:t>
      </w:r>
      <w:r w:rsidR="00EF3DA1">
        <w:t>.</w:t>
      </w:r>
      <w:r>
        <w:t xml:space="preserve"> Предприятие вправе осуществлять любую деятельность, не запрещённую законом</w:t>
      </w:r>
      <w:r w:rsidR="00EF3DA1">
        <w:t>,</w:t>
      </w:r>
      <w:r>
        <w:t xml:space="preserve"> по согласованию с Учредителем.</w:t>
      </w:r>
    </w:p>
    <w:p w:rsidR="00B8210E" w:rsidRDefault="00B8210E" w:rsidP="00B8210E">
      <w:pPr>
        <w:jc w:val="both"/>
      </w:pPr>
    </w:p>
    <w:p w:rsidR="00B8210E" w:rsidRDefault="00B8210E" w:rsidP="00B8210E">
      <w:pPr>
        <w:jc w:val="center"/>
      </w:pPr>
      <w:r>
        <w:rPr>
          <w:b/>
        </w:rPr>
        <w:t>3. Управление Предприятием</w:t>
      </w:r>
    </w:p>
    <w:p w:rsidR="00B8210E" w:rsidRDefault="00B8210E" w:rsidP="00B8210E">
      <w:pPr>
        <w:jc w:val="both"/>
      </w:pPr>
    </w:p>
    <w:p w:rsidR="00B8210E" w:rsidRDefault="00B8210E" w:rsidP="004B22E1">
      <w:pPr>
        <w:ind w:firstLine="708"/>
        <w:jc w:val="both"/>
      </w:pPr>
      <w:r>
        <w:t>3.1</w:t>
      </w:r>
      <w:r w:rsidR="000E3922">
        <w:t>.</w:t>
      </w:r>
      <w:r>
        <w:t xml:space="preserve"> Управление Предприятием осуществляется в соответствии с действующим  законодательством  и настоящим Уставом.</w:t>
      </w:r>
    </w:p>
    <w:p w:rsidR="00B8210E" w:rsidRDefault="00B8210E" w:rsidP="004B22E1">
      <w:pPr>
        <w:ind w:firstLine="708"/>
        <w:jc w:val="both"/>
      </w:pPr>
      <w:r>
        <w:t xml:space="preserve">Высшим должностным лицом предприятия является его директор. </w:t>
      </w:r>
    </w:p>
    <w:p w:rsidR="00B8210E" w:rsidRDefault="00B8210E" w:rsidP="004B22E1">
      <w:pPr>
        <w:ind w:firstLine="708"/>
        <w:jc w:val="both"/>
      </w:pPr>
      <w:r>
        <w:t xml:space="preserve">Директор назначается Главой </w:t>
      </w:r>
      <w:r w:rsidR="00EF3DA1">
        <w:t>Ново</w:t>
      </w:r>
      <w:r w:rsidR="004B22E1">
        <w:t>николаевского</w:t>
      </w:r>
      <w:r w:rsidR="00EF3DA1">
        <w:t xml:space="preserve"> сельского поселения</w:t>
      </w:r>
      <w:r>
        <w:t>, который заключает с ним, изменяет и прекращает трудовой договор в соответствии с трудовым законодательством</w:t>
      </w:r>
      <w:r w:rsidR="00EF3DA1">
        <w:t xml:space="preserve"> Российской Федерации</w:t>
      </w:r>
      <w:r>
        <w:t xml:space="preserve">. </w:t>
      </w:r>
      <w:r w:rsidR="00EF3DA1">
        <w:t>Назначение оформляется распоряжением Администрации Ново</w:t>
      </w:r>
      <w:r w:rsidR="004B22E1">
        <w:t>николаевского</w:t>
      </w:r>
      <w:r w:rsidR="00EF3DA1">
        <w:t xml:space="preserve"> сельского поселения. </w:t>
      </w:r>
      <w:r>
        <w:t xml:space="preserve">В трудовом договоре </w:t>
      </w:r>
      <w:r>
        <w:lastRenderedPageBreak/>
        <w:t xml:space="preserve">предусматриваются права и обязанности директора, размер его должностного оклада и условиях премирования. </w:t>
      </w:r>
    </w:p>
    <w:p w:rsidR="00B8210E" w:rsidRDefault="00B8210E" w:rsidP="00AB3D20">
      <w:pPr>
        <w:ind w:firstLine="708"/>
        <w:jc w:val="both"/>
      </w:pPr>
      <w:r>
        <w:t>Директор предприятия подотчётен Учредителю.</w:t>
      </w:r>
    </w:p>
    <w:p w:rsidR="00B8210E" w:rsidRDefault="00B8210E" w:rsidP="00AB3D20">
      <w:pPr>
        <w:ind w:firstLine="708"/>
        <w:jc w:val="both"/>
      </w:pPr>
      <w:r>
        <w:t>3.2.</w:t>
      </w:r>
      <w:r w:rsidR="000E3922">
        <w:t xml:space="preserve"> В своей деятельности д</w:t>
      </w:r>
      <w:r>
        <w:t>иректор руководствуется требованиями действующего законодательства Р</w:t>
      </w:r>
      <w:r w:rsidR="000E3922">
        <w:t xml:space="preserve">оссийской </w:t>
      </w:r>
      <w:r>
        <w:t>Ф</w:t>
      </w:r>
      <w:r w:rsidR="000E3922">
        <w:t>едерации</w:t>
      </w:r>
      <w:r>
        <w:t>, настоящего Устава, договора о закреплении имущества, трудового договора, а так же иных обязательных для Предприятия нормативных актов.</w:t>
      </w:r>
    </w:p>
    <w:p w:rsidR="00B8210E" w:rsidRDefault="00B8210E" w:rsidP="00AB3D20">
      <w:pPr>
        <w:ind w:firstLine="708"/>
        <w:jc w:val="both"/>
      </w:pPr>
      <w:r>
        <w:t>3.</w:t>
      </w:r>
      <w:r w:rsidR="000E3922">
        <w:t>3</w:t>
      </w:r>
      <w:r>
        <w:t>. Директор действует на принципах единоначалия по вопросам, отнесённым трудовым договором к его компетенции.</w:t>
      </w:r>
    </w:p>
    <w:p w:rsidR="00B8210E" w:rsidRDefault="00B8210E" w:rsidP="00AB3D20">
      <w:pPr>
        <w:ind w:firstLine="708"/>
        <w:jc w:val="both"/>
      </w:pPr>
      <w:r>
        <w:t>3.</w:t>
      </w:r>
      <w:r w:rsidR="000E3922">
        <w:t>4</w:t>
      </w:r>
      <w:r>
        <w:t>. Директор предприятия</w:t>
      </w:r>
      <w:r w:rsidR="000E3922">
        <w:t>:</w:t>
      </w:r>
    </w:p>
    <w:p w:rsidR="00B8210E" w:rsidRDefault="000E3922" w:rsidP="00B8210E">
      <w:pPr>
        <w:jc w:val="both"/>
      </w:pPr>
      <w:r>
        <w:t>1)</w:t>
      </w:r>
      <w:r w:rsidR="00B8210E">
        <w:t xml:space="preserve"> осуществляет руководство деятельностью Предприятия и действует  без доверенности от его имени;</w:t>
      </w:r>
    </w:p>
    <w:p w:rsidR="00B8210E" w:rsidRDefault="000E3922" w:rsidP="00B8210E">
      <w:pPr>
        <w:jc w:val="both"/>
      </w:pPr>
      <w:r>
        <w:t xml:space="preserve">2) </w:t>
      </w:r>
      <w:r w:rsidR="00B8210E">
        <w:t>представляет интересы Предприятия во взаимоотношениях с различными органами,</w:t>
      </w:r>
      <w:r>
        <w:t xml:space="preserve"> организациями,</w:t>
      </w:r>
      <w:r w:rsidR="00B8210E">
        <w:t xml:space="preserve"> предприятиями, учреждениями;</w:t>
      </w:r>
    </w:p>
    <w:p w:rsidR="00B8210E" w:rsidRDefault="000E3922" w:rsidP="00B8210E">
      <w:pPr>
        <w:jc w:val="both"/>
      </w:pPr>
      <w:r>
        <w:t>3)</w:t>
      </w:r>
      <w:r w:rsidR="00B8210E">
        <w:t xml:space="preserve"> в пределах, установленных действующим законодательством, распоряжается имуществом Предприятия;</w:t>
      </w:r>
    </w:p>
    <w:p w:rsidR="00B8210E" w:rsidRDefault="000E3922" w:rsidP="00B8210E">
      <w:pPr>
        <w:jc w:val="both"/>
      </w:pPr>
      <w:r>
        <w:t xml:space="preserve">4) </w:t>
      </w:r>
      <w:r w:rsidR="00B8210E">
        <w:t>заключает договоры, выдаёт доверенности;</w:t>
      </w:r>
    </w:p>
    <w:p w:rsidR="00B8210E" w:rsidRDefault="000E3922" w:rsidP="00B8210E">
      <w:pPr>
        <w:jc w:val="both"/>
      </w:pPr>
      <w:r>
        <w:t>5)</w:t>
      </w:r>
      <w:r w:rsidR="00B8210E">
        <w:t xml:space="preserve"> открывает </w:t>
      </w:r>
      <w:proofErr w:type="gramStart"/>
      <w:r w:rsidR="00B8210E">
        <w:t>расчётный</w:t>
      </w:r>
      <w:proofErr w:type="gramEnd"/>
      <w:r w:rsidR="00B8210E">
        <w:t xml:space="preserve"> и иные счета Предприятия;</w:t>
      </w:r>
    </w:p>
    <w:p w:rsidR="00B8210E" w:rsidRDefault="000E3922" w:rsidP="00B8210E">
      <w:pPr>
        <w:jc w:val="both"/>
      </w:pPr>
      <w:r>
        <w:t>6)</w:t>
      </w:r>
      <w:r w:rsidR="00B8210E">
        <w:t xml:space="preserve"> утверждает структуру Предприятия, его штатный и квалифицированный состав;</w:t>
      </w:r>
    </w:p>
    <w:p w:rsidR="00B8210E" w:rsidRDefault="000E3922" w:rsidP="00B8210E">
      <w:pPr>
        <w:jc w:val="both"/>
      </w:pPr>
      <w:r>
        <w:t>7)</w:t>
      </w:r>
      <w:r w:rsidR="00B8210E">
        <w:t xml:space="preserve"> осуществляет приём на работу работников предприятия, заключает с ними, изменяет и прекращает трудовые договора;</w:t>
      </w:r>
    </w:p>
    <w:p w:rsidR="00B8210E" w:rsidRDefault="000E3922" w:rsidP="00B8210E">
      <w:pPr>
        <w:jc w:val="both"/>
      </w:pPr>
      <w:r>
        <w:t>8)</w:t>
      </w:r>
      <w:r w:rsidR="00B8210E">
        <w:t xml:space="preserve"> издаёт приказы и даёт указания, обязательные для всех работников предприятия;</w:t>
      </w:r>
    </w:p>
    <w:p w:rsidR="00B8210E" w:rsidRDefault="000E3922" w:rsidP="00B8210E">
      <w:pPr>
        <w:jc w:val="both"/>
      </w:pPr>
      <w:r>
        <w:t>9)</w:t>
      </w:r>
      <w:r w:rsidR="00B8210E">
        <w:t xml:space="preserve"> совершает в установленном порядке сделки и иные юридические действия;</w:t>
      </w:r>
    </w:p>
    <w:p w:rsidR="00B8210E" w:rsidRDefault="000E3922" w:rsidP="00B8210E">
      <w:pPr>
        <w:jc w:val="both"/>
      </w:pPr>
      <w:r>
        <w:t>10)</w:t>
      </w:r>
      <w:r w:rsidR="00B8210E">
        <w:t xml:space="preserve"> организует выполнение решений Учредителя;</w:t>
      </w:r>
    </w:p>
    <w:p w:rsidR="00B8210E" w:rsidRDefault="000E3922" w:rsidP="00B8210E">
      <w:pPr>
        <w:jc w:val="both"/>
      </w:pPr>
      <w:r>
        <w:t>11)</w:t>
      </w:r>
      <w:r w:rsidR="00B8210E">
        <w:t xml:space="preserve"> </w:t>
      </w:r>
      <w:proofErr w:type="gramStart"/>
      <w:r w:rsidR="00B8210E">
        <w:t>отчитывается о деятельности</w:t>
      </w:r>
      <w:proofErr w:type="gramEnd"/>
      <w:r w:rsidR="00B8210E">
        <w:t xml:space="preserve"> Предприятия в порядке и в сроки, установленные Учредителем</w:t>
      </w:r>
      <w:r>
        <w:t>;</w:t>
      </w:r>
    </w:p>
    <w:p w:rsidR="00B8210E" w:rsidRDefault="000E3922" w:rsidP="00B8210E">
      <w:pPr>
        <w:jc w:val="both"/>
      </w:pPr>
      <w:r>
        <w:t>12)</w:t>
      </w:r>
      <w:r w:rsidR="00B8210E">
        <w:t xml:space="preserve"> по согласованию с Учредителем заключает, изменяет и прекращает трудовой договор с главным бухгалтером Предприятия.</w:t>
      </w:r>
    </w:p>
    <w:p w:rsidR="00B8210E" w:rsidRDefault="00B8210E" w:rsidP="00AB3D20">
      <w:pPr>
        <w:ind w:firstLine="708"/>
        <w:jc w:val="both"/>
      </w:pPr>
      <w:r>
        <w:t>3.</w:t>
      </w:r>
      <w:r w:rsidR="000E3922">
        <w:t>5.</w:t>
      </w:r>
      <w:r>
        <w:t xml:space="preserve"> Директор несёт персональную ответственность в соответствии с действующим законодательством за организацию и состояние противопожарной безопасности, гражданской обороны, соблюдение экологических, санитарно-эпидемиологических и других норм.</w:t>
      </w:r>
    </w:p>
    <w:p w:rsidR="00B8210E" w:rsidRDefault="00B8210E" w:rsidP="00AB3D20">
      <w:pPr>
        <w:ind w:firstLine="708"/>
        <w:jc w:val="both"/>
      </w:pPr>
      <w:r>
        <w:t>3.</w:t>
      </w:r>
      <w:r w:rsidR="00AB3D20">
        <w:t>6</w:t>
      </w:r>
      <w:r w:rsidR="000E3922">
        <w:t>.</w:t>
      </w:r>
      <w:r>
        <w:t xml:space="preserve"> Директор при осуществлении своих прав и исполнения обязанностей должен действовать в интересах Предприятия добровольно и разумно.</w:t>
      </w:r>
    </w:p>
    <w:p w:rsidR="00B8210E" w:rsidRDefault="00B8210E" w:rsidP="00AB3D20">
      <w:pPr>
        <w:ind w:firstLine="708"/>
        <w:jc w:val="both"/>
      </w:pPr>
      <w:r>
        <w:t>3.</w:t>
      </w:r>
      <w:r w:rsidR="00AB3D20">
        <w:t>7</w:t>
      </w:r>
      <w:r w:rsidR="000E3922">
        <w:t>.</w:t>
      </w:r>
      <w:r>
        <w:t xml:space="preserve"> Директор несёт в установленном законом порядке ответственность за убытки, причинённые Предприятию его виновными действиями (бездействием), в том числе и в случае утраты имущества предприятия.</w:t>
      </w:r>
    </w:p>
    <w:p w:rsidR="00B8210E" w:rsidRDefault="00B8210E" w:rsidP="00AB3D20">
      <w:pPr>
        <w:ind w:firstLine="708"/>
        <w:jc w:val="both"/>
      </w:pPr>
      <w:r>
        <w:t>Директор подлежит аттестации в порядке, установленном собственником имущества.</w:t>
      </w:r>
    </w:p>
    <w:p w:rsidR="00B8210E" w:rsidRDefault="00F022C9" w:rsidP="00AB3D20">
      <w:pPr>
        <w:ind w:firstLine="708"/>
        <w:jc w:val="both"/>
      </w:pPr>
      <w:r>
        <w:t>3.9</w:t>
      </w:r>
      <w:r w:rsidR="00B8210E">
        <w:t xml:space="preserve"> Взаимоотношения работников и Директора, возникающие на основе трудового договора (контракта), регулируются законодательством  о труде</w:t>
      </w:r>
      <w:r>
        <w:t>.</w:t>
      </w:r>
    </w:p>
    <w:p w:rsidR="00B8210E" w:rsidRDefault="00B8210E" w:rsidP="00AB3D20">
      <w:pPr>
        <w:ind w:firstLine="708"/>
        <w:jc w:val="both"/>
      </w:pPr>
      <w:r>
        <w:t>3.</w:t>
      </w:r>
      <w:r w:rsidR="00F022C9">
        <w:t>10</w:t>
      </w:r>
      <w:r>
        <w:t xml:space="preserve"> Изменения дополнения в Устав Предприятия вносятся по решению Учредителя</w:t>
      </w:r>
      <w:r w:rsidR="007F4AFF">
        <w:t xml:space="preserve"> </w:t>
      </w:r>
      <w:r w:rsidR="00FD747E">
        <w:t xml:space="preserve">или руководителя </w:t>
      </w:r>
      <w:r>
        <w:t>Предприяти</w:t>
      </w:r>
      <w:r w:rsidR="00FD747E">
        <w:t>я.</w:t>
      </w:r>
    </w:p>
    <w:p w:rsidR="00B8210E" w:rsidRDefault="00B8210E" w:rsidP="00B8210E">
      <w:pPr>
        <w:jc w:val="both"/>
      </w:pPr>
    </w:p>
    <w:p w:rsidR="00B8210E" w:rsidRDefault="00B8210E" w:rsidP="00B8210E">
      <w:pPr>
        <w:jc w:val="center"/>
        <w:rPr>
          <w:b/>
        </w:rPr>
      </w:pPr>
      <w:r>
        <w:rPr>
          <w:b/>
        </w:rPr>
        <w:t>4. Организация деятельности</w:t>
      </w:r>
      <w:r w:rsidR="007301E5">
        <w:rPr>
          <w:b/>
        </w:rPr>
        <w:t>,</w:t>
      </w:r>
      <w:r>
        <w:rPr>
          <w:b/>
        </w:rPr>
        <w:t xml:space="preserve"> права</w:t>
      </w:r>
      <w:r w:rsidR="007301E5">
        <w:rPr>
          <w:b/>
        </w:rPr>
        <w:t xml:space="preserve"> и обязанности</w:t>
      </w:r>
      <w:r>
        <w:rPr>
          <w:b/>
        </w:rPr>
        <w:t xml:space="preserve"> Предприятия</w:t>
      </w:r>
    </w:p>
    <w:p w:rsidR="00B8210E" w:rsidRDefault="00B8210E" w:rsidP="00B8210E">
      <w:pPr>
        <w:jc w:val="center"/>
        <w:rPr>
          <w:b/>
        </w:rPr>
      </w:pPr>
    </w:p>
    <w:p w:rsidR="00B8210E" w:rsidRDefault="00B8210E" w:rsidP="00FD747E">
      <w:pPr>
        <w:ind w:firstLine="708"/>
        <w:jc w:val="both"/>
      </w:pPr>
      <w:r>
        <w:t>4.1 Предприятие строит свои отношения с другими предприятиями, организациями и гражданами во всех сферах хозяйственной деятельности на основе договоров, соглашений, контрактов.</w:t>
      </w:r>
    </w:p>
    <w:p w:rsidR="00B8210E" w:rsidRDefault="00B8210E" w:rsidP="00FD747E">
      <w:pPr>
        <w:ind w:firstLine="708"/>
        <w:jc w:val="both"/>
      </w:pPr>
      <w:r>
        <w:t>Предприятие свободно в выборе форм предмета хозяйственных договоров и обязательств, любых других условий хозяйственных взаимоотношений с другими</w:t>
      </w:r>
      <w:r w:rsidR="00F022C9">
        <w:t xml:space="preserve"> предприятиями</w:t>
      </w:r>
      <w:r>
        <w:t>, которые не противоречат действующему законодательству, настоящему Уставу и Договору о закреплении имущества</w:t>
      </w:r>
      <w:r w:rsidR="00F022C9">
        <w:t>.</w:t>
      </w:r>
    </w:p>
    <w:p w:rsidR="00B8210E" w:rsidRDefault="00B8210E" w:rsidP="00FD747E">
      <w:pPr>
        <w:ind w:firstLine="708"/>
        <w:jc w:val="both"/>
      </w:pPr>
      <w:r>
        <w:lastRenderedPageBreak/>
        <w:t xml:space="preserve">4.2 Тарифы на товары (услуги), производимые (оказываемые) Предприятием, утверждаются Главой </w:t>
      </w:r>
      <w:r w:rsidR="00F022C9">
        <w:t>Ново</w:t>
      </w:r>
      <w:r w:rsidR="00FD747E">
        <w:t xml:space="preserve">николаевского </w:t>
      </w:r>
      <w:r w:rsidR="00F022C9">
        <w:t xml:space="preserve"> сельского поселения и оформляются постановлением Администрации Ново</w:t>
      </w:r>
      <w:r w:rsidR="00FD747E">
        <w:t>николаевского</w:t>
      </w:r>
      <w:r w:rsidR="00F022C9">
        <w:t xml:space="preserve"> сельского поселения.</w:t>
      </w:r>
    </w:p>
    <w:p w:rsidR="00B8210E" w:rsidRDefault="00B8210E" w:rsidP="00FD747E">
      <w:pPr>
        <w:ind w:firstLine="708"/>
        <w:jc w:val="both"/>
      </w:pPr>
      <w:r>
        <w:t>4.3</w:t>
      </w:r>
      <w:r w:rsidR="00F022C9">
        <w:t>.</w:t>
      </w:r>
      <w:r>
        <w:t xml:space="preserve"> Для выполнения уставных целей Предприятие имеет право:</w:t>
      </w:r>
    </w:p>
    <w:p w:rsidR="00B8210E" w:rsidRDefault="00F022C9" w:rsidP="00B8210E">
      <w:pPr>
        <w:jc w:val="both"/>
      </w:pPr>
      <w:r>
        <w:t>1)</w:t>
      </w:r>
      <w:r w:rsidR="00B8210E">
        <w:t xml:space="preserve"> создавать филиалы, отделения, представительства и другие обособленные подразделения по согласованию с Учредителем;</w:t>
      </w:r>
    </w:p>
    <w:p w:rsidR="00B8210E" w:rsidRDefault="00F00667" w:rsidP="00B8210E">
      <w:pPr>
        <w:jc w:val="both"/>
      </w:pPr>
      <w:r>
        <w:t>2)</w:t>
      </w:r>
      <w:r w:rsidR="00B8210E">
        <w:t xml:space="preserve"> приобретать или арендовать основные и оборотные средства за счёт имеющихся у него финансовых ресурсов, кредитов, ссуд и других источников финансирования;</w:t>
      </w:r>
    </w:p>
    <w:p w:rsidR="00B8210E" w:rsidRDefault="00F00667" w:rsidP="00B8210E">
      <w:pPr>
        <w:jc w:val="both"/>
      </w:pPr>
      <w:r>
        <w:t>3)</w:t>
      </w:r>
      <w:r w:rsidR="00B8210E">
        <w:t xml:space="preserve"> с согласия собственника и в ус</w:t>
      </w:r>
      <w:r>
        <w:t>тановленных</w:t>
      </w:r>
      <w:r w:rsidR="00B8210E">
        <w:t xml:space="preserve"> им пределах распоряжаться муниципальным имуществом, стоимость которого отражена в балансе Предприятия;</w:t>
      </w:r>
    </w:p>
    <w:p w:rsidR="00B8210E" w:rsidRDefault="00F00667" w:rsidP="00B8210E">
      <w:pPr>
        <w:jc w:val="both"/>
      </w:pPr>
      <w:r>
        <w:t>4)</w:t>
      </w:r>
      <w:r w:rsidR="00B8210E">
        <w:t xml:space="preserve"> определять в установленном порядке размер средств, направляемых на оплату труда и </w:t>
      </w:r>
      <w:r>
        <w:t>с</w:t>
      </w:r>
      <w:r w:rsidR="00B8210E">
        <w:t>оциально-бытовое обслуживание, а также на обеспечение деятельности Предприятия;</w:t>
      </w:r>
    </w:p>
    <w:p w:rsidR="00B8210E" w:rsidRDefault="00F00667" w:rsidP="00B8210E">
      <w:pPr>
        <w:jc w:val="both"/>
      </w:pPr>
      <w:r>
        <w:t>5)</w:t>
      </w:r>
      <w:r w:rsidR="00B8210E">
        <w:t xml:space="preserve"> планировать свою деятельность и определять перспективы развития, исходя из спроса на выполняемые работы, оказываемые услуги, производимую продукцию;</w:t>
      </w:r>
    </w:p>
    <w:p w:rsidR="00B8210E" w:rsidRDefault="00F00667" w:rsidP="00B8210E">
      <w:pPr>
        <w:jc w:val="both"/>
      </w:pPr>
      <w:r>
        <w:t>6)</w:t>
      </w:r>
      <w:r w:rsidR="00B8210E">
        <w:t xml:space="preserve"> определять и устанавливать формы и системы оплаты труда;</w:t>
      </w:r>
    </w:p>
    <w:p w:rsidR="00B8210E" w:rsidRDefault="00F00667" w:rsidP="00B8210E">
      <w:pPr>
        <w:jc w:val="both"/>
      </w:pPr>
      <w:r>
        <w:t>7)</w:t>
      </w:r>
      <w:r w:rsidR="00B8210E">
        <w:t xml:space="preserve"> формировать штатное расписание и определять затраты на содержание органов </w:t>
      </w:r>
      <w:r>
        <w:t>у</w:t>
      </w:r>
      <w:r w:rsidR="00B8210E">
        <w:t>правления;</w:t>
      </w:r>
    </w:p>
    <w:p w:rsidR="00B8210E" w:rsidRDefault="00F00667" w:rsidP="00B8210E">
      <w:pPr>
        <w:jc w:val="both"/>
      </w:pPr>
      <w:r>
        <w:t>8)</w:t>
      </w:r>
      <w:r w:rsidR="00B8210E">
        <w:t xml:space="preserve"> устанавливать для своих работников дополнительные отпуска, сокращённый рабочий день и иные социальные льготы в соответствии с законодательством;</w:t>
      </w:r>
    </w:p>
    <w:p w:rsidR="00B8210E" w:rsidRDefault="00F00667" w:rsidP="00B8210E">
      <w:pPr>
        <w:jc w:val="both"/>
      </w:pPr>
      <w:r>
        <w:t>9)</w:t>
      </w:r>
      <w:r w:rsidR="00B8210E">
        <w:t xml:space="preserve"> заключать в установленном порядке в пределах своей компетенции гражданско-правовые договор</w:t>
      </w:r>
      <w:r>
        <w:t>ы</w:t>
      </w:r>
      <w:r w:rsidR="00B8210E">
        <w:t>;</w:t>
      </w:r>
    </w:p>
    <w:p w:rsidR="00B8210E" w:rsidRDefault="00F00667" w:rsidP="00B8210E">
      <w:pPr>
        <w:jc w:val="both"/>
      </w:pPr>
      <w:r>
        <w:t>10)</w:t>
      </w:r>
      <w:r w:rsidR="00B8210E">
        <w:t xml:space="preserve"> определять размер средств направляемых на оплату труда работников Предприятия на его техническое и социальное развитие.</w:t>
      </w:r>
    </w:p>
    <w:p w:rsidR="00B8210E" w:rsidRDefault="00B8210E" w:rsidP="00FD747E">
      <w:pPr>
        <w:ind w:firstLine="708"/>
        <w:jc w:val="both"/>
      </w:pPr>
      <w:r>
        <w:t>4.4. Предприятие выполняет государственные мероприятия по гражданской обороне, мобилизационной подготовке в соответствии с действующим законодательством.</w:t>
      </w:r>
    </w:p>
    <w:p w:rsidR="00B8210E" w:rsidRDefault="00B8210E" w:rsidP="00FD747E">
      <w:pPr>
        <w:ind w:firstLine="708"/>
        <w:jc w:val="both"/>
      </w:pPr>
      <w:r>
        <w:t xml:space="preserve">4.5. Предприятие обеспечивает гарантированные действующим законодательством минимальный </w:t>
      </w:r>
      <w:proofErr w:type="gramStart"/>
      <w:r>
        <w:t>размер оплаты труда</w:t>
      </w:r>
      <w:proofErr w:type="gramEnd"/>
      <w:r>
        <w:t>, условия труда и меры социальной защиты своих работников.</w:t>
      </w:r>
    </w:p>
    <w:p w:rsidR="00B8210E" w:rsidRDefault="00B8210E" w:rsidP="00FD747E">
      <w:pPr>
        <w:ind w:firstLine="708"/>
        <w:jc w:val="both"/>
      </w:pPr>
      <w:r>
        <w:t>4.6. Предприятие обязано:</w:t>
      </w:r>
    </w:p>
    <w:p w:rsidR="00B8210E" w:rsidRDefault="00F00667" w:rsidP="00B8210E">
      <w:pPr>
        <w:jc w:val="both"/>
      </w:pPr>
      <w:r>
        <w:t>1)</w:t>
      </w:r>
      <w:r w:rsidR="00B8210E">
        <w:t xml:space="preserve"> нести ответственность в соответствии с законодательством Р</w:t>
      </w:r>
      <w:r>
        <w:t xml:space="preserve">оссийской </w:t>
      </w:r>
      <w:r w:rsidR="00B8210E">
        <w:t>Ф</w:t>
      </w:r>
      <w:r>
        <w:t>едерации</w:t>
      </w:r>
      <w:r w:rsidR="00B8210E">
        <w:t xml:space="preserve"> за нарушение договорных, кредитных, арендных, расчётных и налоговых обязательств, продажу товаров и услуг</w:t>
      </w:r>
      <w:r>
        <w:t>,</w:t>
      </w:r>
      <w:r w:rsidR="00B8210E">
        <w:t xml:space="preserve"> пользования которыми может нанести вред здоровью населения, а равно иных правил хозяйствования;</w:t>
      </w:r>
    </w:p>
    <w:p w:rsidR="00B8210E" w:rsidRDefault="00F00667" w:rsidP="00B8210E">
      <w:pPr>
        <w:jc w:val="both"/>
      </w:pPr>
      <w:r>
        <w:t>2)</w:t>
      </w:r>
      <w:r w:rsidR="00B8210E">
        <w:t xml:space="preserve"> обеспечивать своим работникам услови</w:t>
      </w:r>
      <w:r w:rsidR="00FD747E">
        <w:t>я</w:t>
      </w:r>
      <w:r w:rsidR="00B8210E">
        <w:t xml:space="preserve"> труда и нести ответственность в установленном порядке за ущерб, причинённый их здоровью и трудоспособности;</w:t>
      </w:r>
    </w:p>
    <w:p w:rsidR="007301E5" w:rsidRDefault="00F00667" w:rsidP="00B8210E">
      <w:pPr>
        <w:jc w:val="both"/>
      </w:pPr>
      <w:r>
        <w:t>3)</w:t>
      </w:r>
      <w:r w:rsidR="00B8210E">
        <w:t xml:space="preserve"> осуществля</w:t>
      </w:r>
      <w:r>
        <w:t>ть</w:t>
      </w:r>
      <w:r w:rsidR="00B8210E">
        <w:t xml:space="preserve"> оперативный бухгалтерский учёт результатов финансово-хозяйственной и иной деятельности, вести статистическую отчётность; </w:t>
      </w:r>
    </w:p>
    <w:p w:rsidR="00B8210E" w:rsidRDefault="007301E5" w:rsidP="00B8210E">
      <w:pPr>
        <w:jc w:val="both"/>
      </w:pPr>
      <w:r>
        <w:t xml:space="preserve">4) </w:t>
      </w:r>
      <w:proofErr w:type="gramStart"/>
      <w:r w:rsidR="00B8210E">
        <w:t>отчитываться о результатах</w:t>
      </w:r>
      <w:proofErr w:type="gramEnd"/>
      <w:r w:rsidR="00B8210E">
        <w:t xml:space="preserve"> деятельности в соответствующих органах в порядке и сроки, установленные действующим законодательством. </w:t>
      </w:r>
    </w:p>
    <w:p w:rsidR="00B8210E" w:rsidRDefault="007301E5" w:rsidP="00B8210E">
      <w:pPr>
        <w:jc w:val="both"/>
      </w:pPr>
      <w:r>
        <w:t>5)</w:t>
      </w:r>
      <w:r w:rsidR="00B8210E">
        <w:t xml:space="preserve"> не позднее 1 апреля каждого года направлять Учредителю копию годового отчёта (баланса), заверенную </w:t>
      </w:r>
      <w:r w:rsidR="00916211">
        <w:t>М</w:t>
      </w:r>
      <w:r w:rsidR="00B8210E">
        <w:t>ежрайонной И</w:t>
      </w:r>
      <w:r w:rsidR="00916211">
        <w:t>Ф</w:t>
      </w:r>
      <w:r w:rsidR="00B8210E">
        <w:t>НС России №1 по Томской области, а также отчёт о деятельности Предприятия по форме, утверждённой Учредителем.</w:t>
      </w:r>
    </w:p>
    <w:p w:rsidR="00B8210E" w:rsidRDefault="007301E5" w:rsidP="00B8210E">
      <w:pPr>
        <w:jc w:val="both"/>
      </w:pPr>
      <w:r>
        <w:t>6)</w:t>
      </w:r>
      <w:r w:rsidR="00B8210E">
        <w:t xml:space="preserve"> </w:t>
      </w:r>
      <w:r>
        <w:t>е</w:t>
      </w:r>
      <w:r w:rsidR="00B8210E">
        <w:t xml:space="preserve">жеквартально, не позднее 1-го числа 2-го месяца квартала, следующего </w:t>
      </w:r>
      <w:proofErr w:type="gramStart"/>
      <w:r w:rsidR="00B8210E">
        <w:t>за</w:t>
      </w:r>
      <w:proofErr w:type="gramEnd"/>
      <w:r w:rsidR="00B8210E">
        <w:t xml:space="preserve"> </w:t>
      </w:r>
      <w:proofErr w:type="gramStart"/>
      <w:r w:rsidR="00B8210E">
        <w:t>отчётным</w:t>
      </w:r>
      <w:proofErr w:type="gramEnd"/>
      <w:r w:rsidR="00B8210E">
        <w:t xml:space="preserve"> представлять Учредителю квартальный бухгалтерский баланс.</w:t>
      </w:r>
    </w:p>
    <w:p w:rsidR="007301E5" w:rsidRDefault="007301E5" w:rsidP="00FD747E">
      <w:pPr>
        <w:ind w:firstLine="708"/>
        <w:jc w:val="both"/>
      </w:pPr>
      <w:r>
        <w:t>4.7. За ненадлежащее исполнение обязанностей и искажение отчётности лица Предприятия несут ответственность, установленную законодательством Российской Федерации.</w:t>
      </w:r>
    </w:p>
    <w:p w:rsidR="00B8210E" w:rsidRDefault="00B8210E" w:rsidP="00FD747E">
      <w:pPr>
        <w:ind w:firstLine="708"/>
        <w:jc w:val="both"/>
      </w:pPr>
      <w:r>
        <w:t>4.</w:t>
      </w:r>
      <w:r w:rsidR="007301E5">
        <w:t>8</w:t>
      </w:r>
      <w:r>
        <w:t xml:space="preserve">. Контроль за производственной, хозяйственной и финансовой деятельностью Предприятия осуществляется Учредителем, </w:t>
      </w:r>
      <w:r w:rsidR="00916211">
        <w:t xml:space="preserve">Межрайонной </w:t>
      </w:r>
      <w:r>
        <w:t>И</w:t>
      </w:r>
      <w:r w:rsidR="00916211">
        <w:t>Ф</w:t>
      </w:r>
      <w:r>
        <w:t>НС</w:t>
      </w:r>
      <w:r w:rsidR="00916211">
        <w:t xml:space="preserve"> России №1 по Томской области</w:t>
      </w:r>
      <w:r>
        <w:t>, другими органами Управления в пределах их компетенции.</w:t>
      </w:r>
    </w:p>
    <w:p w:rsidR="00B8210E" w:rsidRDefault="00B8210E" w:rsidP="00FD747E">
      <w:pPr>
        <w:ind w:firstLine="708"/>
        <w:jc w:val="both"/>
      </w:pPr>
      <w:r>
        <w:t>4.</w:t>
      </w:r>
      <w:r w:rsidR="007301E5">
        <w:t>9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использованием и сохранностью муниципального имуществ</w:t>
      </w:r>
      <w:r w:rsidR="007301E5">
        <w:t>,</w:t>
      </w:r>
      <w:r>
        <w:t xml:space="preserve"> закреплённого за Предприятием на праве хозяйственного ведения, осуществляет </w:t>
      </w:r>
      <w:r w:rsidR="007301E5">
        <w:t>Администрация Ново</w:t>
      </w:r>
      <w:r w:rsidR="00FD747E">
        <w:t>николаевского</w:t>
      </w:r>
      <w:r w:rsidR="007301E5">
        <w:t xml:space="preserve"> сельского поселения</w:t>
      </w:r>
      <w:r>
        <w:t>.</w:t>
      </w:r>
    </w:p>
    <w:p w:rsidR="00B8210E" w:rsidRDefault="00B8210E" w:rsidP="00FD747E">
      <w:pPr>
        <w:ind w:firstLine="708"/>
        <w:jc w:val="both"/>
      </w:pPr>
      <w:r>
        <w:lastRenderedPageBreak/>
        <w:t>4.</w:t>
      </w:r>
      <w:r w:rsidR="007301E5">
        <w:t>10.</w:t>
      </w:r>
      <w:r>
        <w:t xml:space="preserve"> Предприятие обязано проводить ревизию своей финансово-хозяйственной деятельности не реже одного раза в год.</w:t>
      </w:r>
    </w:p>
    <w:p w:rsidR="007301E5" w:rsidRDefault="00B8210E" w:rsidP="00FD747E">
      <w:pPr>
        <w:ind w:firstLine="708"/>
        <w:jc w:val="both"/>
      </w:pPr>
      <w:r>
        <w:t>4.1</w:t>
      </w:r>
      <w:r w:rsidR="007301E5">
        <w:t>1.</w:t>
      </w:r>
      <w:r>
        <w:t xml:space="preserve"> Учредитель является органом, контролирующим и согласовывающим деятельность  Предприятия в вопросах: </w:t>
      </w:r>
    </w:p>
    <w:p w:rsidR="007301E5" w:rsidRDefault="007301E5" w:rsidP="00B8210E">
      <w:pPr>
        <w:jc w:val="both"/>
      </w:pPr>
      <w:r>
        <w:t xml:space="preserve">1) </w:t>
      </w:r>
      <w:r w:rsidR="00B8210E">
        <w:t xml:space="preserve">распоряжения имуществом Предприятия; </w:t>
      </w:r>
    </w:p>
    <w:p w:rsidR="007301E5" w:rsidRDefault="007301E5" w:rsidP="00B8210E">
      <w:pPr>
        <w:jc w:val="both"/>
      </w:pPr>
      <w:r>
        <w:t xml:space="preserve">2) </w:t>
      </w:r>
      <w:r w:rsidR="00B8210E">
        <w:t xml:space="preserve">формирования и расходования средств, выделяемых из местного бюджета; </w:t>
      </w:r>
    </w:p>
    <w:p w:rsidR="007301E5" w:rsidRDefault="007301E5" w:rsidP="00B8210E">
      <w:pPr>
        <w:jc w:val="both"/>
      </w:pPr>
      <w:r>
        <w:t xml:space="preserve">3) </w:t>
      </w:r>
      <w:r w:rsidR="00B8210E">
        <w:t xml:space="preserve">использования прибыли; </w:t>
      </w:r>
    </w:p>
    <w:p w:rsidR="007301E5" w:rsidRDefault="007301E5" w:rsidP="00B8210E">
      <w:pPr>
        <w:jc w:val="both"/>
      </w:pPr>
      <w:r>
        <w:t xml:space="preserve">4) </w:t>
      </w:r>
      <w:r w:rsidR="00B8210E">
        <w:t>утверждени</w:t>
      </w:r>
      <w:r>
        <w:t>я</w:t>
      </w:r>
      <w:r w:rsidR="00B8210E">
        <w:t xml:space="preserve"> планов перспективного развития; </w:t>
      </w:r>
    </w:p>
    <w:p w:rsidR="007301E5" w:rsidRDefault="007301E5" w:rsidP="00B8210E">
      <w:pPr>
        <w:jc w:val="both"/>
      </w:pPr>
      <w:r>
        <w:t xml:space="preserve">5) </w:t>
      </w:r>
      <w:r w:rsidR="00B8210E">
        <w:t xml:space="preserve">согласования штатного расписания; </w:t>
      </w:r>
    </w:p>
    <w:p w:rsidR="00B8210E" w:rsidRDefault="007301E5" w:rsidP="00B8210E">
      <w:pPr>
        <w:jc w:val="both"/>
      </w:pPr>
      <w:r>
        <w:t xml:space="preserve">6) </w:t>
      </w:r>
      <w:r w:rsidR="00B8210E">
        <w:t>согласовани</w:t>
      </w:r>
      <w:r>
        <w:t>я</w:t>
      </w:r>
      <w:r w:rsidR="00B8210E">
        <w:t xml:space="preserve"> цен (тарифов) на товары (работы, услуги);</w:t>
      </w:r>
    </w:p>
    <w:p w:rsidR="007301E5" w:rsidRDefault="007301E5" w:rsidP="00B8210E">
      <w:pPr>
        <w:jc w:val="both"/>
      </w:pPr>
      <w:r>
        <w:t>7)</w:t>
      </w:r>
      <w:r w:rsidR="00B8210E">
        <w:t xml:space="preserve"> проведени</w:t>
      </w:r>
      <w:r>
        <w:t>я</w:t>
      </w:r>
      <w:r w:rsidR="00B8210E">
        <w:t xml:space="preserve"> аудиторских проверок и выбора аудитора, опред</w:t>
      </w:r>
      <w:r>
        <w:t>еления размера оплаты его услуг;</w:t>
      </w:r>
    </w:p>
    <w:p w:rsidR="00B8210E" w:rsidRDefault="007301E5" w:rsidP="00B8210E">
      <w:pPr>
        <w:jc w:val="both"/>
      </w:pPr>
      <w:r>
        <w:t>8) совершения</w:t>
      </w:r>
      <w:r w:rsidR="00B8210E">
        <w:t xml:space="preserve"> крупных сделок, в совершении которых имеется заинтересованность.</w:t>
      </w: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  <w:r>
        <w:rPr>
          <w:b/>
        </w:rPr>
        <w:t>5. Имущество Предприятия.</w:t>
      </w:r>
    </w:p>
    <w:p w:rsidR="00B8210E" w:rsidRDefault="00B8210E" w:rsidP="00B8210E">
      <w:pPr>
        <w:jc w:val="both"/>
      </w:pPr>
    </w:p>
    <w:p w:rsidR="00B8210E" w:rsidRDefault="00B8210E" w:rsidP="00FD747E">
      <w:pPr>
        <w:ind w:firstLine="708"/>
        <w:jc w:val="both"/>
      </w:pPr>
      <w:r>
        <w:t>5.1</w:t>
      </w:r>
      <w:r w:rsidR="007301E5">
        <w:t>.</w:t>
      </w:r>
      <w:r>
        <w:t xml:space="preserve"> Всё имущество Предприятия находится в муниципальной собственности </w:t>
      </w:r>
      <w:r w:rsidR="007301E5">
        <w:t>Ново</w:t>
      </w:r>
      <w:r w:rsidR="00FD747E">
        <w:t xml:space="preserve">николаевского </w:t>
      </w:r>
      <w:r w:rsidR="007301E5">
        <w:t xml:space="preserve"> сельского поселения</w:t>
      </w:r>
      <w:r>
        <w:t>, отражается на самостоятельном балансе и закреплено за Предприятием на праве хозяйственного ведения.</w:t>
      </w:r>
    </w:p>
    <w:p w:rsidR="00B8210E" w:rsidRDefault="002E036C" w:rsidP="00FD747E">
      <w:pPr>
        <w:ind w:firstLine="708"/>
        <w:jc w:val="both"/>
      </w:pPr>
      <w:r>
        <w:t>5.2. Предприятие в</w:t>
      </w:r>
      <w:r w:rsidR="00B8210E">
        <w:t>праве владеть, пользоваться и распоряжаться закреплённым за ним муниципальным имуществом. Предел прав Предприятия по распоряжению имуществом определены действующим законодательством Р</w:t>
      </w:r>
      <w:r>
        <w:t xml:space="preserve">оссийской </w:t>
      </w:r>
      <w:r w:rsidR="00B8210E">
        <w:t>Ф</w:t>
      </w:r>
      <w:r>
        <w:t>едерации</w:t>
      </w:r>
      <w:r w:rsidR="00B8210E">
        <w:t>.</w:t>
      </w:r>
    </w:p>
    <w:p w:rsidR="00B8210E" w:rsidRDefault="00B8210E" w:rsidP="00FD747E">
      <w:pPr>
        <w:ind w:firstLine="708"/>
        <w:jc w:val="both"/>
      </w:pPr>
      <w:r>
        <w:t>5.3. Имущество предприятия является неделимым и не может быть распределено по вкладам (долям, паям), в том числе между работниками Предприятия.</w:t>
      </w:r>
    </w:p>
    <w:p w:rsidR="00A8206C" w:rsidRDefault="00B8210E" w:rsidP="00FD747E">
      <w:pPr>
        <w:ind w:firstLine="708"/>
        <w:jc w:val="both"/>
      </w:pPr>
      <w:r>
        <w:t xml:space="preserve">5.4. Для обеспечения деятельности Учредитель наделяет Предприятие Уставным фондом </w:t>
      </w:r>
      <w:r w:rsidR="00FD747E">
        <w:t xml:space="preserve">600000 </w:t>
      </w:r>
      <w:r w:rsidR="00A8206C">
        <w:t xml:space="preserve"> </w:t>
      </w:r>
      <w:r>
        <w:t xml:space="preserve">рублей. </w:t>
      </w:r>
      <w:r w:rsidR="00C93199">
        <w:t xml:space="preserve"> </w:t>
      </w:r>
    </w:p>
    <w:p w:rsidR="00B8210E" w:rsidRDefault="00B8210E" w:rsidP="00C93199">
      <w:pPr>
        <w:ind w:firstLine="708"/>
        <w:jc w:val="both"/>
      </w:pPr>
      <w:r>
        <w:t>5.5. Источниками формирования имущества Предприятия, в том числе финансовых ресурсов являются:</w:t>
      </w:r>
    </w:p>
    <w:p w:rsidR="00B8210E" w:rsidRDefault="00D61C0C" w:rsidP="00B8210E">
      <w:pPr>
        <w:jc w:val="both"/>
      </w:pPr>
      <w:r>
        <w:t>1)</w:t>
      </w:r>
      <w:r w:rsidR="00B8210E">
        <w:t xml:space="preserve"> прибыль</w:t>
      </w:r>
      <w:r>
        <w:t>,</w:t>
      </w:r>
      <w:r w:rsidR="00B8210E">
        <w:t xml:space="preserve"> полученная от выполнения работ, услуг, реализации продукции, а также от других видов хозяйственной деятельности;</w:t>
      </w:r>
    </w:p>
    <w:p w:rsidR="00B8210E" w:rsidRDefault="00F176FF" w:rsidP="00B8210E">
      <w:pPr>
        <w:jc w:val="both"/>
      </w:pPr>
      <w:r>
        <w:t>2</w:t>
      </w:r>
      <w:r w:rsidR="00D61C0C">
        <w:t>)</w:t>
      </w:r>
      <w:r w:rsidR="00B8210E">
        <w:t xml:space="preserve"> капитальные вложения и дотации из бюджета;</w:t>
      </w:r>
    </w:p>
    <w:p w:rsidR="00B8210E" w:rsidRDefault="00F176FF" w:rsidP="00B8210E">
      <w:pPr>
        <w:jc w:val="both"/>
      </w:pPr>
      <w:r>
        <w:t>3</w:t>
      </w:r>
      <w:r w:rsidR="00D61C0C">
        <w:t>)</w:t>
      </w:r>
      <w:r w:rsidR="00B8210E">
        <w:t xml:space="preserve"> целевое бюджетное финансирование;</w:t>
      </w:r>
    </w:p>
    <w:p w:rsidR="00B8210E" w:rsidRDefault="00F176FF" w:rsidP="00B8210E">
      <w:pPr>
        <w:jc w:val="both"/>
      </w:pPr>
      <w:r>
        <w:t>4</w:t>
      </w:r>
      <w:r w:rsidR="00D61C0C">
        <w:t>)</w:t>
      </w:r>
      <w:r w:rsidR="00B8210E">
        <w:t xml:space="preserve"> добровольные взносы предприятий,  организаций, граждан;</w:t>
      </w:r>
    </w:p>
    <w:p w:rsidR="00B8210E" w:rsidRDefault="00F176FF" w:rsidP="00B8210E">
      <w:pPr>
        <w:jc w:val="both"/>
      </w:pPr>
      <w:r>
        <w:t>5</w:t>
      </w:r>
      <w:r w:rsidR="00D61C0C">
        <w:t>)</w:t>
      </w:r>
      <w:r w:rsidR="00B8210E">
        <w:t xml:space="preserve"> имущество, переданное собственником в качестве Уставного фонда;</w:t>
      </w:r>
    </w:p>
    <w:p w:rsidR="00B8210E" w:rsidRDefault="00F176FF" w:rsidP="00B8210E">
      <w:pPr>
        <w:jc w:val="both"/>
      </w:pPr>
      <w:r>
        <w:t>6</w:t>
      </w:r>
      <w:r w:rsidR="00D61C0C">
        <w:t>)</w:t>
      </w:r>
      <w:r w:rsidR="00B8210E">
        <w:t xml:space="preserve"> иные источники, не противоречащие законодательству </w:t>
      </w:r>
      <w:r w:rsidR="00D61C0C">
        <w:t xml:space="preserve">Российской </w:t>
      </w:r>
      <w:r w:rsidR="00B8210E">
        <w:t>Ф</w:t>
      </w:r>
      <w:r w:rsidR="00D61C0C">
        <w:t>едерации.</w:t>
      </w:r>
    </w:p>
    <w:p w:rsidR="00B8210E" w:rsidRDefault="00B8210E" w:rsidP="001E107D">
      <w:pPr>
        <w:ind w:firstLine="708"/>
        <w:jc w:val="both"/>
      </w:pPr>
      <w:r>
        <w:t xml:space="preserve">5.6. Предприятие перечисляет часть </w:t>
      </w:r>
      <w:r w:rsidR="00D61C0C">
        <w:t xml:space="preserve">прибыли </w:t>
      </w:r>
      <w:r>
        <w:t>в местный бюджет в размере, установленном бюджетной комиссией</w:t>
      </w:r>
      <w:r w:rsidR="00D61C0C">
        <w:t xml:space="preserve"> муниципального образования</w:t>
      </w:r>
      <w:r>
        <w:t>. Перечисление части прибыли производится одновременно с уплатой налога на прибыль.</w:t>
      </w:r>
    </w:p>
    <w:p w:rsidR="00B8210E" w:rsidRDefault="00B8210E" w:rsidP="001E107D">
      <w:pPr>
        <w:ind w:firstLine="708"/>
        <w:jc w:val="both"/>
      </w:pPr>
      <w:r>
        <w:t>5.7. Из прибыли, остающейся в распоряжении Предприятия, оно может образовывать резервный</w:t>
      </w:r>
      <w:r w:rsidR="001E107D">
        <w:t xml:space="preserve"> фонд.</w:t>
      </w:r>
    </w:p>
    <w:p w:rsidR="001E107D" w:rsidRDefault="001E107D" w:rsidP="001E107D">
      <w:pPr>
        <w:pStyle w:val="a8"/>
        <w:ind w:firstLine="708"/>
        <w:jc w:val="both"/>
      </w:pPr>
      <w:r w:rsidRPr="001E107D">
        <w:t>Резервный фонд образуется за счет ежегодных отчислений в размере не более 10 % от чистой прибыли до тех пор, пока сумма резервного фонда не достигнет 10% уставного капитала Предприятия. Если после достижения указанного размера резервный фонд будет израсходован, отчисления в него возобновляются вплоть до полного восстановления. Резервный фонд предназначен для покрытия убытков предприятия и не может быть использован для иных целей.</w:t>
      </w:r>
    </w:p>
    <w:p w:rsidR="001E107D" w:rsidRPr="001E107D" w:rsidRDefault="001E107D" w:rsidP="001E107D">
      <w:pPr>
        <w:pStyle w:val="a8"/>
        <w:ind w:firstLine="708"/>
        <w:jc w:val="both"/>
      </w:pPr>
      <w:r>
        <w:t xml:space="preserve">5.8. Предприятие вправе образовывать иные фонды </w:t>
      </w:r>
      <w:r>
        <w:t>в размерах, установленных Учредителем.</w:t>
      </w:r>
    </w:p>
    <w:p w:rsidR="00B8210E" w:rsidRDefault="00B8210E" w:rsidP="001E107D">
      <w:pPr>
        <w:pStyle w:val="a8"/>
        <w:ind w:firstLine="708"/>
        <w:jc w:val="both"/>
      </w:pPr>
      <w:r>
        <w:t>5.</w:t>
      </w:r>
      <w:r w:rsidR="001E107D">
        <w:t>9</w:t>
      </w:r>
      <w:bookmarkStart w:id="1" w:name="_GoBack"/>
      <w:bookmarkEnd w:id="1"/>
      <w:r>
        <w:t>. Изъятие Учредителем у Предприятия его основных фондов, оборотных средств и используемого им имущества не допускается, за исключением случаев, предусмотренных Г</w:t>
      </w:r>
      <w:r w:rsidR="00D61C0C">
        <w:t>ражданским кодексом</w:t>
      </w:r>
      <w:r>
        <w:t xml:space="preserve"> Р</w:t>
      </w:r>
      <w:r w:rsidR="00D61C0C">
        <w:t xml:space="preserve">оссийской </w:t>
      </w:r>
      <w:r>
        <w:t>Ф</w:t>
      </w:r>
      <w:r w:rsidR="00D61C0C">
        <w:t>едерации.</w:t>
      </w:r>
    </w:p>
    <w:p w:rsidR="00B8210E" w:rsidRDefault="00B8210E" w:rsidP="00B8210E">
      <w:pPr>
        <w:jc w:val="both"/>
      </w:pPr>
    </w:p>
    <w:p w:rsidR="00B8210E" w:rsidRDefault="00B8210E" w:rsidP="00B8210E">
      <w:pPr>
        <w:jc w:val="center"/>
        <w:rPr>
          <w:b/>
        </w:rPr>
      </w:pPr>
      <w:r>
        <w:rPr>
          <w:b/>
        </w:rPr>
        <w:t>6.Ликвидация и реорганизация Предприятия</w:t>
      </w:r>
    </w:p>
    <w:p w:rsidR="00B8210E" w:rsidRDefault="00B8210E" w:rsidP="00B8210E">
      <w:pPr>
        <w:jc w:val="center"/>
        <w:rPr>
          <w:b/>
        </w:rPr>
      </w:pPr>
    </w:p>
    <w:p w:rsidR="00B8210E" w:rsidRDefault="00B8210E" w:rsidP="00F176FF">
      <w:pPr>
        <w:ind w:firstLine="708"/>
        <w:jc w:val="both"/>
      </w:pPr>
      <w:r>
        <w:t>6.1. Прекращение деятельности предприятия может осуществляться в виде его ликвидации, реорганизации (слияние, присоединение,  выделение, разделение, преобразование) на условиях и в порядке, предусмотренных законодательством Р</w:t>
      </w:r>
      <w:r w:rsidR="00D61C0C">
        <w:t xml:space="preserve">оссийской </w:t>
      </w:r>
      <w:r>
        <w:t>Ф</w:t>
      </w:r>
      <w:r w:rsidR="00D61C0C">
        <w:t>едерации</w:t>
      </w:r>
      <w:r>
        <w:t xml:space="preserve"> по решению</w:t>
      </w:r>
      <w:r w:rsidR="00D61C0C">
        <w:t xml:space="preserve"> У</w:t>
      </w:r>
      <w:r>
        <w:t>чредителя, суда или Арбитражного суда.</w:t>
      </w:r>
    </w:p>
    <w:p w:rsidR="00B8210E" w:rsidRDefault="00B8210E" w:rsidP="00F176FF">
      <w:pPr>
        <w:ind w:firstLine="708"/>
        <w:jc w:val="both"/>
      </w:pPr>
      <w:r>
        <w:t>6.2. Учредитель или орган, принявший  решение о ликвидации, назначает по согласованию с органом, осуществляющими государственную регистрацию</w:t>
      </w:r>
      <w:r w:rsidR="00D61C0C">
        <w:t>, ликвидационную комиссию</w:t>
      </w:r>
      <w:r>
        <w:t xml:space="preserve"> и устанавливают порядок и сроки ликвидации в соответствии с действующим законодательством.</w:t>
      </w:r>
    </w:p>
    <w:p w:rsidR="00B8210E" w:rsidRDefault="00B8210E" w:rsidP="00F176FF">
      <w:pPr>
        <w:ind w:firstLine="708"/>
        <w:jc w:val="both"/>
      </w:pPr>
      <w:r>
        <w:t>6.3. С момента назначения ликвидационной комиссии к ней переходят полномочия по управлению Предприятием. Ликвидационная комиссия составляет ликвидационный баланс.</w:t>
      </w:r>
    </w:p>
    <w:p w:rsidR="00B8210E" w:rsidRDefault="00B8210E" w:rsidP="00F176FF">
      <w:pPr>
        <w:ind w:firstLine="708"/>
        <w:jc w:val="both"/>
      </w:pPr>
      <w:r>
        <w:t>6.4. После окончания срока для требований кредиторов (два месяца с момента публикации о ликвидации) ликвидационная комиссия составляет промежуточный баланс, который содержит сведения о составе имущества ликвидируемого юридического лица, перечень предъявляемых кредиторами требований, а также результаты их рассмотрения</w:t>
      </w:r>
      <w:proofErr w:type="gramStart"/>
      <w:r>
        <w:t xml:space="preserve"> .</w:t>
      </w:r>
      <w:proofErr w:type="gramEnd"/>
    </w:p>
    <w:p w:rsidR="00B8210E" w:rsidRDefault="00B8210E" w:rsidP="00F176FF">
      <w:pPr>
        <w:ind w:firstLine="708"/>
        <w:jc w:val="both"/>
      </w:pPr>
      <w:r>
        <w:t>6.5.  Имуществом ликвидируемого Предприятия распоряжается ликвидационная комиссия в порядке очередности, установленной статьёй 64</w:t>
      </w:r>
      <w:r w:rsidR="00916211">
        <w:t xml:space="preserve"> </w:t>
      </w:r>
      <w:r>
        <w:t>Г</w:t>
      </w:r>
      <w:r w:rsidR="00916211">
        <w:t>ражданского кодекса</w:t>
      </w:r>
      <w:r>
        <w:t xml:space="preserve"> Р</w:t>
      </w:r>
      <w:r w:rsidR="00916211">
        <w:t xml:space="preserve">оссийской </w:t>
      </w:r>
      <w:r>
        <w:t>Ф</w:t>
      </w:r>
      <w:r w:rsidR="00916211">
        <w:t>едерации</w:t>
      </w:r>
      <w:r>
        <w:t>.</w:t>
      </w:r>
    </w:p>
    <w:p w:rsidR="00B8210E" w:rsidRDefault="00B8210E" w:rsidP="00F176FF">
      <w:pPr>
        <w:ind w:firstLine="708"/>
        <w:jc w:val="both"/>
      </w:pPr>
      <w:r>
        <w:t xml:space="preserve">6.6. </w:t>
      </w:r>
      <w:proofErr w:type="gramStart"/>
      <w:r>
        <w:t>Ликвидация Предприятия считается завершённой, а Предприяти</w:t>
      </w:r>
      <w:r w:rsidR="00916211">
        <w:t>е</w:t>
      </w:r>
      <w:r>
        <w:t xml:space="preserve"> прекратившим свою деятельность</w:t>
      </w:r>
      <w:r w:rsidR="00934996">
        <w:t>, с момента исключения его из г</w:t>
      </w:r>
      <w:r>
        <w:t>осударственного реестра предприяти</w:t>
      </w:r>
      <w:r w:rsidR="00934996">
        <w:t>й</w:t>
      </w:r>
      <w:r>
        <w:t>.</w:t>
      </w:r>
      <w:proofErr w:type="gramEnd"/>
    </w:p>
    <w:p w:rsidR="00B8210E" w:rsidRDefault="00B8210E" w:rsidP="00F176FF">
      <w:pPr>
        <w:ind w:firstLine="708"/>
        <w:jc w:val="both"/>
      </w:pPr>
      <w:r>
        <w:t>6.7.  При ликвидации и реорганизации, увольняемым работникам гарантируется соблюдение их прав и интересов в соответствии с законодательством Р</w:t>
      </w:r>
      <w:r w:rsidR="00934996">
        <w:t xml:space="preserve">оссийской </w:t>
      </w:r>
      <w:r>
        <w:t>Ф</w:t>
      </w:r>
      <w:r w:rsidR="00934996">
        <w:t>едерации</w:t>
      </w:r>
      <w:r>
        <w:t>.</w:t>
      </w:r>
    </w:p>
    <w:p w:rsidR="00B8210E" w:rsidRDefault="00B8210E" w:rsidP="00F176FF">
      <w:pPr>
        <w:ind w:firstLine="708"/>
        <w:jc w:val="both"/>
      </w:pPr>
      <w:r>
        <w:t>6.8. При реорганизации Предприятия вносятся необходимые изменения в Устав и государственный реестр предприятий. Реорганизация влечёт за собой переход прав и обязанностей, возлагавшихся на Предприятие, к его правопреемнику в соответствии с действующим законодательством.</w:t>
      </w:r>
    </w:p>
    <w:p w:rsidR="00B8210E" w:rsidRDefault="00B8210E" w:rsidP="00F176FF">
      <w:pPr>
        <w:ind w:firstLine="708"/>
        <w:jc w:val="both"/>
      </w:pPr>
      <w:r>
        <w:t>6.9. При реорганизации или ликвидации Предприятия все документы передаются в установленном порядке предприятию</w:t>
      </w:r>
      <w:r w:rsidR="00934996">
        <w:t xml:space="preserve">, являющемуся </w:t>
      </w:r>
      <w:r>
        <w:t>правопреемник</w:t>
      </w:r>
      <w:r w:rsidR="00934996">
        <w:t>ом,</w:t>
      </w:r>
      <w:r>
        <w:t xml:space="preserve"> или передаются на хранение в </w:t>
      </w:r>
      <w:r w:rsidR="00934996">
        <w:t>муниципальный</w:t>
      </w:r>
      <w:r>
        <w:t xml:space="preserve"> архив в порядке, установленном законодательством Р</w:t>
      </w:r>
      <w:r w:rsidR="00934996">
        <w:t xml:space="preserve">оссийской </w:t>
      </w:r>
      <w:r>
        <w:t>Ф</w:t>
      </w:r>
      <w:r w:rsidR="00934996">
        <w:t>едерации</w:t>
      </w:r>
      <w:r>
        <w:t>.</w:t>
      </w: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EE6F8B" w:rsidRDefault="00EE6F8B" w:rsidP="00B8210E">
      <w:pPr>
        <w:jc w:val="center"/>
        <w:rPr>
          <w:b/>
        </w:rPr>
      </w:pPr>
    </w:p>
    <w:p w:rsidR="00B8210E" w:rsidRDefault="00B8210E" w:rsidP="00B8210E">
      <w:pPr>
        <w:jc w:val="center"/>
        <w:rPr>
          <w:b/>
        </w:rPr>
      </w:pPr>
    </w:p>
    <w:p w:rsidR="0045467C" w:rsidRDefault="0045467C"/>
    <w:sectPr w:rsidR="0045467C" w:rsidSect="00B8210E"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33" w:rsidRDefault="00F43A33" w:rsidP="00EE6F8B">
      <w:r>
        <w:separator/>
      </w:r>
    </w:p>
  </w:endnote>
  <w:endnote w:type="continuationSeparator" w:id="0">
    <w:p w:rsidR="00F43A33" w:rsidRDefault="00F43A33" w:rsidP="00EE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8B" w:rsidRDefault="00EE6F8B">
    <w:pPr>
      <w:pStyle w:val="a6"/>
    </w:pPr>
  </w:p>
  <w:p w:rsidR="00EE6F8B" w:rsidRDefault="00EE6F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33" w:rsidRDefault="00F43A33" w:rsidP="00EE6F8B">
      <w:r>
        <w:separator/>
      </w:r>
    </w:p>
  </w:footnote>
  <w:footnote w:type="continuationSeparator" w:id="0">
    <w:p w:rsidR="00F43A33" w:rsidRDefault="00F43A33" w:rsidP="00EE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3051"/>
    <w:multiLevelType w:val="hybridMultilevel"/>
    <w:tmpl w:val="E9C02EAA"/>
    <w:lvl w:ilvl="0" w:tplc="4DBA47B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10E"/>
    <w:rsid w:val="0000283E"/>
    <w:rsid w:val="00002E56"/>
    <w:rsid w:val="000065C5"/>
    <w:rsid w:val="0001221D"/>
    <w:rsid w:val="00012D7A"/>
    <w:rsid w:val="00013079"/>
    <w:rsid w:val="0001331E"/>
    <w:rsid w:val="000134C6"/>
    <w:rsid w:val="00020B9D"/>
    <w:rsid w:val="00021E99"/>
    <w:rsid w:val="00023C74"/>
    <w:rsid w:val="000251D7"/>
    <w:rsid w:val="00027347"/>
    <w:rsid w:val="000275D7"/>
    <w:rsid w:val="00027D2D"/>
    <w:rsid w:val="00027DAF"/>
    <w:rsid w:val="00030B04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1E6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364B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2BAD"/>
    <w:rsid w:val="000C45F9"/>
    <w:rsid w:val="000C6C06"/>
    <w:rsid w:val="000D0001"/>
    <w:rsid w:val="000D0440"/>
    <w:rsid w:val="000D0786"/>
    <w:rsid w:val="000D161F"/>
    <w:rsid w:val="000D3894"/>
    <w:rsid w:val="000D3C8B"/>
    <w:rsid w:val="000D4E03"/>
    <w:rsid w:val="000D7352"/>
    <w:rsid w:val="000E068A"/>
    <w:rsid w:val="000E3922"/>
    <w:rsid w:val="000E5A1D"/>
    <w:rsid w:val="000E6069"/>
    <w:rsid w:val="000F6A55"/>
    <w:rsid w:val="001003BB"/>
    <w:rsid w:val="0010077C"/>
    <w:rsid w:val="00100DFE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17E"/>
    <w:rsid w:val="0012226A"/>
    <w:rsid w:val="001222BB"/>
    <w:rsid w:val="00122BBE"/>
    <w:rsid w:val="00122C27"/>
    <w:rsid w:val="001236F6"/>
    <w:rsid w:val="001244BA"/>
    <w:rsid w:val="00127A7D"/>
    <w:rsid w:val="0013166C"/>
    <w:rsid w:val="001319E9"/>
    <w:rsid w:val="00133697"/>
    <w:rsid w:val="00134314"/>
    <w:rsid w:val="00134553"/>
    <w:rsid w:val="00134ED0"/>
    <w:rsid w:val="0013555F"/>
    <w:rsid w:val="00135BB1"/>
    <w:rsid w:val="001360D7"/>
    <w:rsid w:val="00140893"/>
    <w:rsid w:val="00142FFC"/>
    <w:rsid w:val="001436C3"/>
    <w:rsid w:val="00146004"/>
    <w:rsid w:val="00151F0D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6722"/>
    <w:rsid w:val="00197002"/>
    <w:rsid w:val="001A1208"/>
    <w:rsid w:val="001A159A"/>
    <w:rsid w:val="001A31DE"/>
    <w:rsid w:val="001A3204"/>
    <w:rsid w:val="001A486E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07D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2CFB"/>
    <w:rsid w:val="00214017"/>
    <w:rsid w:val="00214EE2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3B7D"/>
    <w:rsid w:val="002444A0"/>
    <w:rsid w:val="00244556"/>
    <w:rsid w:val="00245424"/>
    <w:rsid w:val="00246156"/>
    <w:rsid w:val="002466E0"/>
    <w:rsid w:val="00251001"/>
    <w:rsid w:val="00252C41"/>
    <w:rsid w:val="002567A9"/>
    <w:rsid w:val="0025691B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BB4"/>
    <w:rsid w:val="00272FFA"/>
    <w:rsid w:val="002766D2"/>
    <w:rsid w:val="0027709B"/>
    <w:rsid w:val="0027765F"/>
    <w:rsid w:val="0028240A"/>
    <w:rsid w:val="0028645D"/>
    <w:rsid w:val="00291495"/>
    <w:rsid w:val="00291703"/>
    <w:rsid w:val="00293711"/>
    <w:rsid w:val="00293972"/>
    <w:rsid w:val="002942C6"/>
    <w:rsid w:val="0029595D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299D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36C"/>
    <w:rsid w:val="002E0516"/>
    <w:rsid w:val="002E29EC"/>
    <w:rsid w:val="002E5274"/>
    <w:rsid w:val="002E70AB"/>
    <w:rsid w:val="002E7C27"/>
    <w:rsid w:val="002F2C76"/>
    <w:rsid w:val="002F3FEC"/>
    <w:rsid w:val="002F5EB4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31CA"/>
    <w:rsid w:val="003241DE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7CE"/>
    <w:rsid w:val="00340AD0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254B"/>
    <w:rsid w:val="00366A36"/>
    <w:rsid w:val="00367096"/>
    <w:rsid w:val="003709DA"/>
    <w:rsid w:val="0037192F"/>
    <w:rsid w:val="00372910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5F7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D08"/>
    <w:rsid w:val="00470E6C"/>
    <w:rsid w:val="0047226B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AD5"/>
    <w:rsid w:val="004A661A"/>
    <w:rsid w:val="004A7020"/>
    <w:rsid w:val="004B1773"/>
    <w:rsid w:val="004B22E1"/>
    <w:rsid w:val="004B2521"/>
    <w:rsid w:val="004B32C4"/>
    <w:rsid w:val="004B6261"/>
    <w:rsid w:val="004C0B5A"/>
    <w:rsid w:val="004C2CA4"/>
    <w:rsid w:val="004C404D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A2F"/>
    <w:rsid w:val="00510FD7"/>
    <w:rsid w:val="0051143A"/>
    <w:rsid w:val="00512037"/>
    <w:rsid w:val="00514093"/>
    <w:rsid w:val="005159FF"/>
    <w:rsid w:val="005207EC"/>
    <w:rsid w:val="00520AA0"/>
    <w:rsid w:val="005228F9"/>
    <w:rsid w:val="00522AF6"/>
    <w:rsid w:val="00525284"/>
    <w:rsid w:val="0052558C"/>
    <w:rsid w:val="005261CF"/>
    <w:rsid w:val="00527738"/>
    <w:rsid w:val="00527F26"/>
    <w:rsid w:val="00533949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B4E44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E0EBA"/>
    <w:rsid w:val="005E3352"/>
    <w:rsid w:val="005E36FC"/>
    <w:rsid w:val="005E38D0"/>
    <w:rsid w:val="005E3CFF"/>
    <w:rsid w:val="005E51F5"/>
    <w:rsid w:val="005E63AA"/>
    <w:rsid w:val="005E795C"/>
    <w:rsid w:val="005E7C19"/>
    <w:rsid w:val="005F06A2"/>
    <w:rsid w:val="005F2EB6"/>
    <w:rsid w:val="005F4484"/>
    <w:rsid w:val="005F61D9"/>
    <w:rsid w:val="005F7363"/>
    <w:rsid w:val="005F7D04"/>
    <w:rsid w:val="0060170B"/>
    <w:rsid w:val="00602E43"/>
    <w:rsid w:val="00602E87"/>
    <w:rsid w:val="00605F0C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80223"/>
    <w:rsid w:val="00680A41"/>
    <w:rsid w:val="00681BC8"/>
    <w:rsid w:val="00682368"/>
    <w:rsid w:val="00683A76"/>
    <w:rsid w:val="0068435D"/>
    <w:rsid w:val="00684648"/>
    <w:rsid w:val="00686943"/>
    <w:rsid w:val="00690F92"/>
    <w:rsid w:val="00692784"/>
    <w:rsid w:val="00692ADF"/>
    <w:rsid w:val="0069514C"/>
    <w:rsid w:val="006959E3"/>
    <w:rsid w:val="00695F0C"/>
    <w:rsid w:val="0069729F"/>
    <w:rsid w:val="006A07EE"/>
    <w:rsid w:val="006A38FE"/>
    <w:rsid w:val="006A41D1"/>
    <w:rsid w:val="006A449A"/>
    <w:rsid w:val="006A4D6A"/>
    <w:rsid w:val="006A681B"/>
    <w:rsid w:val="006A7A21"/>
    <w:rsid w:val="006B02BA"/>
    <w:rsid w:val="006B1821"/>
    <w:rsid w:val="006B344F"/>
    <w:rsid w:val="006B498A"/>
    <w:rsid w:val="006B6F7A"/>
    <w:rsid w:val="006C16AA"/>
    <w:rsid w:val="006C37C3"/>
    <w:rsid w:val="006C3B4B"/>
    <w:rsid w:val="006C51D2"/>
    <w:rsid w:val="006C52A3"/>
    <w:rsid w:val="006C68C5"/>
    <w:rsid w:val="006C7AAE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63CD"/>
    <w:rsid w:val="006F7813"/>
    <w:rsid w:val="006F7985"/>
    <w:rsid w:val="00701415"/>
    <w:rsid w:val="007035C1"/>
    <w:rsid w:val="007068FD"/>
    <w:rsid w:val="00707074"/>
    <w:rsid w:val="00707747"/>
    <w:rsid w:val="007109DC"/>
    <w:rsid w:val="00711C3A"/>
    <w:rsid w:val="00712811"/>
    <w:rsid w:val="007137E1"/>
    <w:rsid w:val="00717157"/>
    <w:rsid w:val="00717C6A"/>
    <w:rsid w:val="00717F0D"/>
    <w:rsid w:val="007202D5"/>
    <w:rsid w:val="0072108C"/>
    <w:rsid w:val="00721819"/>
    <w:rsid w:val="007230B5"/>
    <w:rsid w:val="00725AF8"/>
    <w:rsid w:val="00726E04"/>
    <w:rsid w:val="00726F22"/>
    <w:rsid w:val="007301E5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5A5"/>
    <w:rsid w:val="0074704F"/>
    <w:rsid w:val="007552C9"/>
    <w:rsid w:val="00755E6E"/>
    <w:rsid w:val="00756D8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18BF"/>
    <w:rsid w:val="00784CD6"/>
    <w:rsid w:val="0078693D"/>
    <w:rsid w:val="00787129"/>
    <w:rsid w:val="00790DC4"/>
    <w:rsid w:val="0079198E"/>
    <w:rsid w:val="00794906"/>
    <w:rsid w:val="0079505F"/>
    <w:rsid w:val="007958D5"/>
    <w:rsid w:val="00795EFC"/>
    <w:rsid w:val="00797A08"/>
    <w:rsid w:val="007A1905"/>
    <w:rsid w:val="007A291B"/>
    <w:rsid w:val="007A3634"/>
    <w:rsid w:val="007A3922"/>
    <w:rsid w:val="007A4490"/>
    <w:rsid w:val="007A4E94"/>
    <w:rsid w:val="007A57E0"/>
    <w:rsid w:val="007A6C2B"/>
    <w:rsid w:val="007A6CEB"/>
    <w:rsid w:val="007A74CB"/>
    <w:rsid w:val="007A7BDB"/>
    <w:rsid w:val="007A7CF5"/>
    <w:rsid w:val="007B09CD"/>
    <w:rsid w:val="007B361B"/>
    <w:rsid w:val="007B4E84"/>
    <w:rsid w:val="007B529F"/>
    <w:rsid w:val="007B6FA2"/>
    <w:rsid w:val="007C0098"/>
    <w:rsid w:val="007C00F3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4AFF"/>
    <w:rsid w:val="007F69B6"/>
    <w:rsid w:val="008002D4"/>
    <w:rsid w:val="0080068E"/>
    <w:rsid w:val="008022C5"/>
    <w:rsid w:val="00802C33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586"/>
    <w:rsid w:val="00821748"/>
    <w:rsid w:val="008218C5"/>
    <w:rsid w:val="00822A30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C62"/>
    <w:rsid w:val="00855945"/>
    <w:rsid w:val="0085646C"/>
    <w:rsid w:val="00857ECD"/>
    <w:rsid w:val="00860A01"/>
    <w:rsid w:val="008618FB"/>
    <w:rsid w:val="00867EA9"/>
    <w:rsid w:val="00870E88"/>
    <w:rsid w:val="00874B5B"/>
    <w:rsid w:val="008772A8"/>
    <w:rsid w:val="0088179D"/>
    <w:rsid w:val="0088422F"/>
    <w:rsid w:val="00885F13"/>
    <w:rsid w:val="00886314"/>
    <w:rsid w:val="00886B9C"/>
    <w:rsid w:val="00887877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3ECF"/>
    <w:rsid w:val="008A5F9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D08CC"/>
    <w:rsid w:val="008D0AAA"/>
    <w:rsid w:val="008D2928"/>
    <w:rsid w:val="008D312A"/>
    <w:rsid w:val="008D5786"/>
    <w:rsid w:val="008D797D"/>
    <w:rsid w:val="008E25CB"/>
    <w:rsid w:val="008E263F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6211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4996"/>
    <w:rsid w:val="00935D58"/>
    <w:rsid w:val="009377FC"/>
    <w:rsid w:val="00940DEA"/>
    <w:rsid w:val="00942D8B"/>
    <w:rsid w:val="009434F3"/>
    <w:rsid w:val="00945985"/>
    <w:rsid w:val="009470FD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7EC"/>
    <w:rsid w:val="00981318"/>
    <w:rsid w:val="00985BAF"/>
    <w:rsid w:val="00986892"/>
    <w:rsid w:val="0098728E"/>
    <w:rsid w:val="00987850"/>
    <w:rsid w:val="00992219"/>
    <w:rsid w:val="00992C2F"/>
    <w:rsid w:val="0099371D"/>
    <w:rsid w:val="00994618"/>
    <w:rsid w:val="00995DA8"/>
    <w:rsid w:val="009977B2"/>
    <w:rsid w:val="009A013D"/>
    <w:rsid w:val="009A4041"/>
    <w:rsid w:val="009A654E"/>
    <w:rsid w:val="009A76AC"/>
    <w:rsid w:val="009B00AD"/>
    <w:rsid w:val="009B2545"/>
    <w:rsid w:val="009B36AE"/>
    <w:rsid w:val="009B4C63"/>
    <w:rsid w:val="009B4E35"/>
    <w:rsid w:val="009B544D"/>
    <w:rsid w:val="009B65CC"/>
    <w:rsid w:val="009C2B09"/>
    <w:rsid w:val="009C318A"/>
    <w:rsid w:val="009C40DB"/>
    <w:rsid w:val="009C7161"/>
    <w:rsid w:val="009D10B0"/>
    <w:rsid w:val="009D32B2"/>
    <w:rsid w:val="009D3925"/>
    <w:rsid w:val="009D40F2"/>
    <w:rsid w:val="009D6AB9"/>
    <w:rsid w:val="009D7C2E"/>
    <w:rsid w:val="009E05F5"/>
    <w:rsid w:val="009E0678"/>
    <w:rsid w:val="009E07A4"/>
    <w:rsid w:val="009E25D8"/>
    <w:rsid w:val="009E284C"/>
    <w:rsid w:val="009E50FE"/>
    <w:rsid w:val="009E59A5"/>
    <w:rsid w:val="009E67F5"/>
    <w:rsid w:val="009F1D57"/>
    <w:rsid w:val="009F56D1"/>
    <w:rsid w:val="009F56F2"/>
    <w:rsid w:val="009F5E69"/>
    <w:rsid w:val="009F6F7E"/>
    <w:rsid w:val="009F7CFB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6FF6"/>
    <w:rsid w:val="00A273B6"/>
    <w:rsid w:val="00A27994"/>
    <w:rsid w:val="00A27B20"/>
    <w:rsid w:val="00A304A9"/>
    <w:rsid w:val="00A3058E"/>
    <w:rsid w:val="00A30C5F"/>
    <w:rsid w:val="00A313CE"/>
    <w:rsid w:val="00A318F6"/>
    <w:rsid w:val="00A32B0B"/>
    <w:rsid w:val="00A338B5"/>
    <w:rsid w:val="00A33C56"/>
    <w:rsid w:val="00A42C1C"/>
    <w:rsid w:val="00A44016"/>
    <w:rsid w:val="00A47BC0"/>
    <w:rsid w:val="00A5127A"/>
    <w:rsid w:val="00A56C56"/>
    <w:rsid w:val="00A57E00"/>
    <w:rsid w:val="00A6067E"/>
    <w:rsid w:val="00A63801"/>
    <w:rsid w:val="00A6440C"/>
    <w:rsid w:val="00A6665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06C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B11C4"/>
    <w:rsid w:val="00AB1AA7"/>
    <w:rsid w:val="00AB3802"/>
    <w:rsid w:val="00AB3D20"/>
    <w:rsid w:val="00AB4980"/>
    <w:rsid w:val="00AB5167"/>
    <w:rsid w:val="00AB76AE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1CA9"/>
    <w:rsid w:val="00AF2D9B"/>
    <w:rsid w:val="00AF7DA9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4811"/>
    <w:rsid w:val="00B153AC"/>
    <w:rsid w:val="00B1699B"/>
    <w:rsid w:val="00B170C2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45D6D"/>
    <w:rsid w:val="00B5211A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0408"/>
    <w:rsid w:val="00B8210E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2DF2"/>
    <w:rsid w:val="00BA42EB"/>
    <w:rsid w:val="00BA47FA"/>
    <w:rsid w:val="00BA6EAF"/>
    <w:rsid w:val="00BA7A64"/>
    <w:rsid w:val="00BB19CA"/>
    <w:rsid w:val="00BB1E68"/>
    <w:rsid w:val="00BB4980"/>
    <w:rsid w:val="00BB5A63"/>
    <w:rsid w:val="00BB7FC9"/>
    <w:rsid w:val="00BC14A9"/>
    <w:rsid w:val="00BC2751"/>
    <w:rsid w:val="00BC34A7"/>
    <w:rsid w:val="00BD0D17"/>
    <w:rsid w:val="00BD150E"/>
    <w:rsid w:val="00BD23A9"/>
    <w:rsid w:val="00BD26A2"/>
    <w:rsid w:val="00BD3EC8"/>
    <w:rsid w:val="00BD4F72"/>
    <w:rsid w:val="00BD553F"/>
    <w:rsid w:val="00BD62A5"/>
    <w:rsid w:val="00BD653D"/>
    <w:rsid w:val="00BD7298"/>
    <w:rsid w:val="00BE05E1"/>
    <w:rsid w:val="00BE23F9"/>
    <w:rsid w:val="00BE4A96"/>
    <w:rsid w:val="00BE629B"/>
    <w:rsid w:val="00BE641E"/>
    <w:rsid w:val="00BF0BD6"/>
    <w:rsid w:val="00BF12BD"/>
    <w:rsid w:val="00BF293E"/>
    <w:rsid w:val="00BF2ADD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70CF1"/>
    <w:rsid w:val="00C717D1"/>
    <w:rsid w:val="00C72F7B"/>
    <w:rsid w:val="00C7404A"/>
    <w:rsid w:val="00C748F6"/>
    <w:rsid w:val="00C75626"/>
    <w:rsid w:val="00C76EFA"/>
    <w:rsid w:val="00C820D5"/>
    <w:rsid w:val="00C8240E"/>
    <w:rsid w:val="00C859D5"/>
    <w:rsid w:val="00C85B4E"/>
    <w:rsid w:val="00C86214"/>
    <w:rsid w:val="00C86272"/>
    <w:rsid w:val="00C865CA"/>
    <w:rsid w:val="00C87159"/>
    <w:rsid w:val="00C877F4"/>
    <w:rsid w:val="00C93199"/>
    <w:rsid w:val="00C94CF2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DE4"/>
    <w:rsid w:val="00CB5E62"/>
    <w:rsid w:val="00CC02F9"/>
    <w:rsid w:val="00CC0A05"/>
    <w:rsid w:val="00CC0D36"/>
    <w:rsid w:val="00CC3382"/>
    <w:rsid w:val="00CC6349"/>
    <w:rsid w:val="00CD45D0"/>
    <w:rsid w:val="00CD4FC5"/>
    <w:rsid w:val="00CD547D"/>
    <w:rsid w:val="00CD7F30"/>
    <w:rsid w:val="00CE0527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5DB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1C0C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09DC"/>
    <w:rsid w:val="00DB1AA7"/>
    <w:rsid w:val="00DB32CC"/>
    <w:rsid w:val="00DB3DF0"/>
    <w:rsid w:val="00DB54E1"/>
    <w:rsid w:val="00DB58EE"/>
    <w:rsid w:val="00DB64D8"/>
    <w:rsid w:val="00DC166B"/>
    <w:rsid w:val="00DC2A70"/>
    <w:rsid w:val="00DC30F2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A50"/>
    <w:rsid w:val="00E14E62"/>
    <w:rsid w:val="00E1775E"/>
    <w:rsid w:val="00E2063C"/>
    <w:rsid w:val="00E21AC6"/>
    <w:rsid w:val="00E21E3F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4107B"/>
    <w:rsid w:val="00E416E0"/>
    <w:rsid w:val="00E41AE1"/>
    <w:rsid w:val="00E42551"/>
    <w:rsid w:val="00E42F93"/>
    <w:rsid w:val="00E44B4C"/>
    <w:rsid w:val="00E44CCC"/>
    <w:rsid w:val="00E45C5B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65EFB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7B9"/>
    <w:rsid w:val="00E8657C"/>
    <w:rsid w:val="00E87879"/>
    <w:rsid w:val="00E87CC1"/>
    <w:rsid w:val="00E91894"/>
    <w:rsid w:val="00E91991"/>
    <w:rsid w:val="00E930BF"/>
    <w:rsid w:val="00E930D5"/>
    <w:rsid w:val="00E950F9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1EF6"/>
    <w:rsid w:val="00EC21F9"/>
    <w:rsid w:val="00EC2F33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E6F8B"/>
    <w:rsid w:val="00EF2E7C"/>
    <w:rsid w:val="00EF3DA1"/>
    <w:rsid w:val="00EF6D14"/>
    <w:rsid w:val="00F00667"/>
    <w:rsid w:val="00F022C9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608A"/>
    <w:rsid w:val="00F163FB"/>
    <w:rsid w:val="00F16AFC"/>
    <w:rsid w:val="00F176FF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19D4"/>
    <w:rsid w:val="00F42202"/>
    <w:rsid w:val="00F42CD2"/>
    <w:rsid w:val="00F43704"/>
    <w:rsid w:val="00F43A33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66AA"/>
    <w:rsid w:val="00F86A2A"/>
    <w:rsid w:val="00F872BE"/>
    <w:rsid w:val="00F94445"/>
    <w:rsid w:val="00F94CBA"/>
    <w:rsid w:val="00F9572E"/>
    <w:rsid w:val="00F95A15"/>
    <w:rsid w:val="00F96A4F"/>
    <w:rsid w:val="00F9740F"/>
    <w:rsid w:val="00F97622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D747E"/>
    <w:rsid w:val="00FE3C13"/>
    <w:rsid w:val="00FE5033"/>
    <w:rsid w:val="00FE77C0"/>
    <w:rsid w:val="00FE7FC3"/>
    <w:rsid w:val="00FF3BE5"/>
    <w:rsid w:val="00FF4310"/>
    <w:rsid w:val="00FF44E8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6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6F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E6F8B"/>
    <w:rPr>
      <w:color w:val="0000FF"/>
      <w:u w:val="single"/>
    </w:rPr>
  </w:style>
  <w:style w:type="paragraph" w:customStyle="1" w:styleId="rteright">
    <w:name w:val="rteright"/>
    <w:basedOn w:val="a"/>
    <w:rsid w:val="00EE6F8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EE6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6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6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6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E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98AE-9801-4F59-B745-C4F4A8A2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2022-07-25T06:56:00Z</cp:lastPrinted>
  <dcterms:created xsi:type="dcterms:W3CDTF">2013-12-24T03:40:00Z</dcterms:created>
  <dcterms:modified xsi:type="dcterms:W3CDTF">2022-07-25T07:07:00Z</dcterms:modified>
</cp:coreProperties>
</file>