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</w:p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</w:t>
      </w:r>
      <w:r w:rsidR="00684D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НИКОЛАЕВСКОГО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66B7" w:rsidRDefault="009D0D81" w:rsidP="000866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31.01.2022</w:t>
      </w:r>
      <w:r w:rsidR="00684D2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0866B7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Ново</w:t>
      </w:r>
      <w:r w:rsidR="00684D2E">
        <w:rPr>
          <w:rFonts w:ascii="Times New Roman" w:eastAsia="Times New Roman" w:hAnsi="Times New Roman"/>
          <w:sz w:val="24"/>
          <w:szCs w:val="24"/>
          <w:lang w:eastAsia="ru-RU"/>
        </w:rPr>
        <w:t>николаевка</w:t>
      </w:r>
    </w:p>
    <w:p w:rsidR="000866B7" w:rsidRDefault="000866B7" w:rsidP="000866B7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Об утверждении Правил установления квоты приема на целевое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обучение по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образовательным программам высшего образования за счет бюджетных ассигнований</w:t>
      </w:r>
    </w:p>
    <w:p w:rsidR="000866B7" w:rsidRDefault="000866B7" w:rsidP="000866B7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бюджета  Ново</w:t>
      </w:r>
      <w:r w:rsidR="00D94ED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николаевского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сельского поселения 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0866B7" w:rsidRDefault="000866B7" w:rsidP="000866B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 соответствии со статьями 56, 71.1 Федерального закона от 29 декабря 2012 г. N 273-ФЗ "Об образовании в Российской Федерации"</w:t>
      </w:r>
      <w:r w:rsidR="00D94ED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D94EDF" w:rsidRDefault="00D94EDF" w:rsidP="000866B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ПОСТАНОВЛЯЮ:</w:t>
      </w:r>
    </w:p>
    <w:p w:rsidR="000866B7" w:rsidRDefault="000866B7" w:rsidP="00D94ED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1. Утвердить прилагаемые Правила установления квоты приема на целевое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обучение по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образовательным программам высшего образования за счет бюджетных ассигнований бюджета  Ново</w:t>
      </w:r>
      <w:r w:rsidR="00D94ED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николаевского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сельского поселения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:rsidR="000866B7" w:rsidRDefault="000866B7" w:rsidP="00D94ED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D94ED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николаевского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сельского поселения </w:t>
      </w:r>
      <w:hyperlink r:id="rId5" w:history="1">
        <w:r w:rsidR="00D94EDF" w:rsidRPr="00D94EDF">
          <w:rPr>
            <w:rStyle w:val="a3"/>
            <w:rFonts w:ascii="Times New Roman" w:eastAsia="Arial Unicode MS" w:hAnsi="Times New Roman"/>
            <w:color w:val="auto"/>
            <w:sz w:val="24"/>
            <w:szCs w:val="24"/>
            <w:u w:val="none"/>
            <w:lang w:eastAsia="ru-RU" w:bidi="ru-RU"/>
          </w:rPr>
          <w:t>www.n</w:t>
        </w:r>
        <w:r w:rsidR="00D94EDF" w:rsidRPr="00D94EDF">
          <w:rPr>
            <w:rStyle w:val="a3"/>
            <w:rFonts w:ascii="Times New Roman" w:eastAsia="Arial Unicode MS" w:hAnsi="Times New Roman"/>
            <w:color w:val="auto"/>
            <w:sz w:val="24"/>
            <w:szCs w:val="24"/>
            <w:u w:val="none"/>
            <w:lang w:val="en-US" w:eastAsia="ru-RU" w:bidi="ru-RU"/>
          </w:rPr>
          <w:t>n</w:t>
        </w:r>
        <w:r w:rsidR="00D94EDF" w:rsidRPr="00D94EDF">
          <w:rPr>
            <w:rStyle w:val="a3"/>
            <w:rFonts w:ascii="Times New Roman" w:eastAsia="Arial Unicode MS" w:hAnsi="Times New Roman"/>
            <w:color w:val="auto"/>
            <w:sz w:val="24"/>
            <w:szCs w:val="24"/>
            <w:u w:val="none"/>
            <w:lang w:eastAsia="ru-RU" w:bidi="ru-RU"/>
          </w:rPr>
          <w:t>selpasino.ru</w:t>
        </w:r>
      </w:hyperlink>
      <w:r w:rsidRPr="00D94EDF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. </w:t>
      </w:r>
    </w:p>
    <w:p w:rsidR="000866B7" w:rsidRDefault="000866B7" w:rsidP="00D94ED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3. Настоящее постановление вступает в силу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даты его официального опубликования.</w:t>
      </w:r>
    </w:p>
    <w:p w:rsidR="000866B7" w:rsidRDefault="000866B7" w:rsidP="00D94ED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4.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исполнением настоящего постановления возложить на </w:t>
      </w:r>
      <w:r w:rsidR="00D94ED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управляющего делами.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Глава сельского поселения                                                         </w:t>
      </w:r>
      <w:r w:rsidR="00D94ED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            Д.С. Бурков</w:t>
      </w:r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D94EDF" w:rsidRDefault="00D94EDF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56399A" w:rsidRDefault="0056399A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</w:t>
      </w:r>
    </w:p>
    <w:p w:rsidR="000866B7" w:rsidRDefault="00D94EDF" w:rsidP="00D94E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</w:t>
      </w:r>
      <w:r w:rsidR="000866B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УТВЕРЖДЕНЫ</w:t>
      </w:r>
    </w:p>
    <w:p w:rsidR="000866B7" w:rsidRDefault="00D94EDF" w:rsidP="00D94E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п</w:t>
      </w:r>
      <w:r w:rsidR="000866B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остановлением</w:t>
      </w:r>
      <w:r w:rsidRPr="00D94ED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Администрации</w:t>
      </w:r>
    </w:p>
    <w:p w:rsidR="000866B7" w:rsidRDefault="00D94EDF" w:rsidP="00D94EDF">
      <w:pPr>
        <w:widowControl w:val="0"/>
        <w:tabs>
          <w:tab w:val="left" w:pos="4820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="000866B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Ново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николаевского</w:t>
      </w:r>
      <w:r w:rsidR="000866B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сельского поселения  </w:t>
      </w:r>
    </w:p>
    <w:p w:rsidR="000866B7" w:rsidRDefault="00D94EDF" w:rsidP="00D94E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                                   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</w:t>
      </w:r>
      <w:r w:rsidR="000866B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от </w:t>
      </w:r>
      <w:r w:rsidR="009D0D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31.01.</w:t>
      </w:r>
      <w:r w:rsidR="000866B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202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</w:t>
      </w:r>
      <w:r w:rsidR="000866B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№ 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 w:rsidR="009D0D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6</w:t>
      </w:r>
      <w:bookmarkStart w:id="0" w:name="_GoBack"/>
      <w:bookmarkEnd w:id="0"/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Правила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br/>
        <w:t xml:space="preserve">установления квоты приема на целевое </w:t>
      </w:r>
      <w:proofErr w:type="gramStart"/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обучение по</w:t>
      </w:r>
      <w:proofErr w:type="gramEnd"/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 xml:space="preserve"> образовательным программам высшего образования за счет бюджетных ассигнований бюджета  Ново</w:t>
      </w:r>
      <w:r w:rsidR="0056399A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николаевского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 xml:space="preserve">  сельского поселения  </w:t>
      </w:r>
      <w:r w:rsidR="0056399A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I. Общие положения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1.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Настоящие Правила определяют порядок и сроки установления квоты приема граждан, заключивших договор о целевом обучении по образовательной программе высшего образования, на целевое обучение по образовательным программам высшего образования за счет бюджетных ассигнований бюджета  Ново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николаевского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сельского поселения  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(далее соответственно - целевое обучение, договор о целевом обучении, прием на целевое обучение, квота приема на целевое обучение, образовательная программа).</w:t>
      </w:r>
      <w:proofErr w:type="gramEnd"/>
    </w:p>
    <w:p w:rsidR="000866B7" w:rsidRDefault="000866B7" w:rsidP="000866B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Право на прием на целевое обучение по образовательным программам высшего образования за счет бюджетных ассигнований бюджета  Ново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николаевского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сельского поселения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 пределах установленной квоты приема на целевое обучение имеют граждане, которые в соответствии со статьей 56 Федерального закона от 29 декабря 2012 г. N 273-ФЗ "Об образовании в Российской Федерации" заключили договор о целевом обучении с расположенными на территории  Ново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николаевского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сельского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поселения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: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- муниципальными учреждениями, муниципальными унитарными предприятиями;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- хозяйственными обществами, в уставном капитале которых присутствует доля  Ново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николаевского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их дочерними хозяйственными обществами.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2.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Квота приема на целевое обучение устанавливается по специальностям, направлениям подготовки высшего образования (далее соответственно - специальности, направления подготовки), в пределах контрольных цифр приема на обучение по специальностям, направлениям подготовки за счет бюджетных ассигнований бюджета  Ново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николаевского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сельского поселения  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(далее - бюджетные места) на очередной год, в котором осуществляется прием на целевое обучение (далее - год приема на целевое обучение), посредством определения доли мест для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приема на целевое обучение в общем количестве бюджетных мест (процентов).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3. При установлении квоты приема на целевое обучение учитываются: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потребности экономики  Ново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николаевского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сельского поселения 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в квалифицированных кадрах по специальностям, направлениям подготовки;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отраслевые особенности трудовой деятельности и обеспечения квалифицированными кадрами;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динамика приема граждан на обучение в организации, осуществляющие образовательную деятельность (далее – образовательная организация), по специальностям, направлениям подготовки за счет бюджетных ассигнований бюджета  Ново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николаевского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сельского поселения 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(далее – местного бюджета) и по договорам об образовании за счет средств физических и (или) юридических лиц за 5 лет, предшествующих году приема на целевое обучение;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динамика целевого обучения и приема на целевое обучение в организации по специальностям, направлениям подготовки за 5 лет, предшествующих году приема на целевое обучение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:rsidR="0056399A" w:rsidRDefault="0056399A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66B7" w:rsidRDefault="000866B7" w:rsidP="000866B7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II. Порядок и сроки установления квоты приема на целевое обучение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4. Администрация  Ново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николаевского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сельского поселения  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(далее – администрация) не позднее 1 августа года, предшествующего году приема на целевое обучение, может направить в образовательные организации информацию о потребности  Ново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николаевского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сельского поселения  </w:t>
      </w:r>
      <w:r w:rsidR="0056399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 подготовке специалистов по специальностям, направлениям подготовки, которую необходимо учесть при установлении квоты приема на целевое обучение.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Указанная информация должна содержать количество бюджетных мест для приема по договору о целевом обучении, расчет средств, направляемых в качестве бюджетных ассигнований на организацию бюджетных мест для приема на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обучение по специальности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, направлению подготовки в рамках квоты приема на целевое обучение, проект договора с образовательной организацией. 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5. По итогам рассмотрения информации, указанной в пункте 4 настоящих Правил, администрация устанавливает квоту приема на целевое обучение не позднее 1 декабря года, предшествующего году приема на целевое обучение.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6. Администрация на основе установленной квоты приема на целевое обучение,  и сведений о количестве бюджетных мест для приема на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обучение по специальности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, направлению подготовки в образовательных организациях вправе детализировать квоту приема на целевое обучение с установлением количества мест по специальностям, направлениям подготовки для приема в конкретные организации с указанием заказчиков.</w:t>
      </w:r>
    </w:p>
    <w:p w:rsidR="000866B7" w:rsidRDefault="000866B7" w:rsidP="0056399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7.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Образовательная организация не позднее 1 июня года приема на целевое обучение вправе выделить количество мест для приема на целевое обучение по конкретным специальностям, направлениям подготовки в соответствии с квотой приема на целевое обучение, установленной администрацией, с округлением до целого значения в соответствии с действующим порядком округления (по математическим правилам), если количество мест для приема на целевое обучение не установлено администрацией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 Если количество мест, рассчитанное в соответствии с квотой приема на целевое обучение,  составляет менее одного, выделяется одно место.</w:t>
      </w:r>
    </w:p>
    <w:p w:rsidR="000866B7" w:rsidRDefault="000866B7" w:rsidP="000866B7">
      <w:pPr>
        <w:rPr>
          <w:rFonts w:ascii="Times New Roman" w:hAnsi="Times New Roman"/>
          <w:sz w:val="24"/>
          <w:szCs w:val="24"/>
        </w:rPr>
      </w:pPr>
    </w:p>
    <w:p w:rsidR="000866B7" w:rsidRDefault="000866B7" w:rsidP="000866B7">
      <w:pPr>
        <w:rPr>
          <w:rFonts w:ascii="Times New Roman" w:hAnsi="Times New Roman"/>
          <w:sz w:val="24"/>
          <w:szCs w:val="24"/>
        </w:rPr>
      </w:pPr>
    </w:p>
    <w:p w:rsidR="000866B7" w:rsidRDefault="000866B7" w:rsidP="000866B7">
      <w:pPr>
        <w:rPr>
          <w:rFonts w:ascii="Times New Roman" w:hAnsi="Times New Roman"/>
          <w:sz w:val="24"/>
          <w:szCs w:val="24"/>
        </w:rPr>
      </w:pPr>
    </w:p>
    <w:p w:rsidR="000866B7" w:rsidRDefault="000866B7" w:rsidP="000866B7">
      <w:pPr>
        <w:rPr>
          <w:rFonts w:ascii="Times New Roman" w:hAnsi="Times New Roman"/>
          <w:sz w:val="24"/>
          <w:szCs w:val="24"/>
        </w:rPr>
      </w:pPr>
    </w:p>
    <w:p w:rsidR="000866B7" w:rsidRDefault="000866B7" w:rsidP="000866B7">
      <w:pPr>
        <w:rPr>
          <w:rFonts w:ascii="Times New Roman" w:hAnsi="Times New Roman"/>
          <w:sz w:val="24"/>
          <w:szCs w:val="24"/>
        </w:rPr>
      </w:pPr>
    </w:p>
    <w:p w:rsidR="000866B7" w:rsidRDefault="000866B7" w:rsidP="000866B7">
      <w:pPr>
        <w:rPr>
          <w:rFonts w:ascii="Times New Roman" w:hAnsi="Times New Roman"/>
          <w:sz w:val="24"/>
          <w:szCs w:val="24"/>
        </w:rPr>
      </w:pPr>
    </w:p>
    <w:p w:rsidR="000866B7" w:rsidRDefault="000866B7" w:rsidP="000866B7">
      <w:pPr>
        <w:rPr>
          <w:rFonts w:ascii="Times New Roman" w:hAnsi="Times New Roman"/>
          <w:sz w:val="24"/>
          <w:szCs w:val="24"/>
        </w:rPr>
      </w:pPr>
    </w:p>
    <w:p w:rsidR="000866B7" w:rsidRDefault="000866B7" w:rsidP="000866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66B7" w:rsidRDefault="000866B7" w:rsidP="000866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1379" w:rsidRDefault="00621379"/>
    <w:sectPr w:rsidR="0062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22"/>
    <w:rsid w:val="000866B7"/>
    <w:rsid w:val="004D6122"/>
    <w:rsid w:val="0056399A"/>
    <w:rsid w:val="00621379"/>
    <w:rsid w:val="00684D2E"/>
    <w:rsid w:val="009D0D81"/>
    <w:rsid w:val="00D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2022-01-31T09:28:00Z</cp:lastPrinted>
  <dcterms:created xsi:type="dcterms:W3CDTF">2022-01-14T08:10:00Z</dcterms:created>
  <dcterms:modified xsi:type="dcterms:W3CDTF">2022-01-31T09:29:00Z</dcterms:modified>
</cp:coreProperties>
</file>