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НОВОНИКОЛАЕВСКОГО СЕЛЬСКОГО ПОСЕЛЕНИЯ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АСИНОВСКОГО РАЙОНА ТОМСКОЙ ОБЛАСТИ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 </w:t>
      </w:r>
    </w:p>
    <w:p w:rsidR="00A63ADE" w:rsidRPr="00A63ADE" w:rsidRDefault="00086B4E" w:rsidP="00086B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05.12.2022                                                                                                                             № 94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A63ADE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A63ADE">
        <w:rPr>
          <w:rFonts w:ascii="Times New Roman" w:eastAsia="Times New Roman" w:hAnsi="Times New Roman" w:cs="Times New Roman"/>
          <w:iCs/>
          <w:lang w:eastAsia="ru-RU"/>
        </w:rPr>
        <w:t>. Новониколаевка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A63ADE" w:rsidRPr="00A63ADE" w:rsidRDefault="00A63ADE" w:rsidP="00A63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A63ADE" w:rsidRPr="00A63ADE" w:rsidRDefault="00A63ADE" w:rsidP="00A63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обязательных требований законодательства по муниципальному контролю в сфере  благоустройства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</w:t>
      </w:r>
      <w:r w:rsidR="007E0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2023 год и плановый период 2024-2025 годы</w:t>
      </w:r>
    </w:p>
    <w:p w:rsidR="00A63ADE" w:rsidRPr="00A63ADE" w:rsidRDefault="00A63ADE" w:rsidP="00A63A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A63ADE" w:rsidRPr="00A63ADE" w:rsidRDefault="00A63ADE" w:rsidP="00A63ADE">
      <w:pPr>
        <w:widowControl w:val="0"/>
        <w:spacing w:after="0" w:line="283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A6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требований, установленных муниципальными правовыми актами»,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63AD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становление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63AD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Правительства </w:t>
      </w:r>
      <w:r w:rsidRPr="00A6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A63AD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25.06.2021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AD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990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63AD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A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63ADE" w:rsidRPr="00A63ADE" w:rsidRDefault="00A63ADE" w:rsidP="00A63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Программу профилактики нарушений 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обязательных требований законодательства по муниципальному контролю в сфере  благоустройства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</w:t>
      </w:r>
      <w:r w:rsidR="007E0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 поселение» на 2023 год и плановый период 2024-2025 годы.</w:t>
      </w:r>
    </w:p>
    <w:p w:rsidR="00A63ADE" w:rsidRPr="00A63ADE" w:rsidRDefault="00A63ADE" w:rsidP="00A63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A63ADE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A63ADE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A63ADE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A63ADE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A63A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3ADE" w:rsidRPr="00A63ADE" w:rsidRDefault="00A63ADE" w:rsidP="00A63A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proofErr w:type="gramStart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A63ADE" w:rsidRPr="00A63ADE" w:rsidRDefault="00A63ADE" w:rsidP="00A63AD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Pr="00A63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A63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A63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                </w:t>
      </w:r>
      <w:r w:rsidR="00040B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</w:t>
      </w:r>
      <w:r w:rsidR="00086B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Н.Н. </w:t>
      </w:r>
      <w:r w:rsidR="00040B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Жаровских</w:t>
      </w: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A63ADE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A63ADE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A63ADE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A63ADE" w:rsidRDefault="00A63ADE" w:rsidP="00A63ADE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7E0207" w:rsidRPr="00A63ADE" w:rsidRDefault="007E0207" w:rsidP="00A63ADE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A63ADE" w:rsidRPr="00A63ADE" w:rsidRDefault="00A63ADE" w:rsidP="00A63ADE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A63ADE" w:rsidRPr="00A63ADE" w:rsidRDefault="00A63ADE" w:rsidP="00A63ADE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A63ADE" w:rsidRPr="00A63ADE" w:rsidRDefault="00A63ADE" w:rsidP="00A63ADE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A63ADE" w:rsidRPr="00A63ADE" w:rsidRDefault="00A63ADE" w:rsidP="00A63ADE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A63ADE" w:rsidRPr="00A63ADE" w:rsidRDefault="00A63ADE" w:rsidP="00A63ADE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</w:t>
      </w:r>
    </w:p>
    <w:p w:rsidR="00A63ADE" w:rsidRPr="00A63ADE" w:rsidRDefault="00A63ADE" w:rsidP="00A63ADE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                                                                                       УТВЕРЖДЕНА</w:t>
      </w:r>
    </w:p>
    <w:p w:rsidR="00A63ADE" w:rsidRPr="00A63ADE" w:rsidRDefault="00A63ADE" w:rsidP="00A63ADE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 постановлением</w:t>
      </w:r>
    </w:p>
    <w:p w:rsidR="00A63ADE" w:rsidRPr="00A63ADE" w:rsidRDefault="00A63ADE" w:rsidP="00A63ADE">
      <w:pPr>
        <w:widowControl w:val="0"/>
        <w:spacing w:after="0" w:line="220" w:lineRule="exact"/>
        <w:ind w:left="5232" w:firstLine="13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t>Администрации Новониколаевского</w:t>
      </w:r>
    </w:p>
    <w:p w:rsidR="00A63ADE" w:rsidRPr="00A63ADE" w:rsidRDefault="00A63ADE" w:rsidP="00A63ADE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 сельского поселения</w:t>
      </w:r>
    </w:p>
    <w:p w:rsidR="00A63ADE" w:rsidRPr="00A63ADE" w:rsidRDefault="00A63ADE" w:rsidP="00A63ADE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</w:t>
      </w:r>
      <w:r w:rsidR="007E0207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от </w:t>
      </w:r>
      <w:r w:rsidR="00086B4E">
        <w:rPr>
          <w:rFonts w:ascii="Times New Roman" w:hAnsi="Times New Roman" w:cs="Times New Roman"/>
          <w:bCs/>
          <w:sz w:val="24"/>
          <w:szCs w:val="24"/>
          <w:lang w:bidi="ru-RU"/>
        </w:rPr>
        <w:t>05.12.2022</w:t>
      </w:r>
      <w:r w:rsidR="007E0207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№</w:t>
      </w:r>
      <w:r w:rsidR="007E0207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086B4E">
        <w:rPr>
          <w:rFonts w:ascii="Times New Roman" w:hAnsi="Times New Roman" w:cs="Times New Roman"/>
          <w:bCs/>
          <w:sz w:val="24"/>
          <w:szCs w:val="24"/>
          <w:lang w:bidi="ru-RU"/>
        </w:rPr>
        <w:t>94</w:t>
      </w:r>
      <w:bookmarkStart w:id="0" w:name="_GoBack"/>
      <w:bookmarkEnd w:id="0"/>
    </w:p>
    <w:p w:rsidR="00A63ADE" w:rsidRPr="00A63ADE" w:rsidRDefault="00A63ADE" w:rsidP="00A63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A63ADE" w:rsidRPr="00A63ADE" w:rsidRDefault="00A63ADE" w:rsidP="00A63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обязательных требований законодательства по </w:t>
      </w:r>
      <w:proofErr w:type="gramStart"/>
      <w:r w:rsidRPr="00A63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муниципальному</w:t>
      </w:r>
      <w:proofErr w:type="gramEnd"/>
    </w:p>
    <w:p w:rsidR="00A63ADE" w:rsidRPr="00A63ADE" w:rsidRDefault="00A63ADE" w:rsidP="00A63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в сфере благоустройства</w:t>
      </w: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«Новониколаев</w:t>
      </w:r>
      <w:r w:rsidR="007E0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 сельское поселение» на 2023 год и плановый период 2024-2025</w:t>
      </w: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A63ADE" w:rsidRPr="00A63ADE" w:rsidRDefault="00A63ADE" w:rsidP="00A63ADE">
      <w:pPr>
        <w:widowControl w:val="0"/>
        <w:spacing w:after="0" w:line="220" w:lineRule="exact"/>
        <w:ind w:left="2400" w:hanging="240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A63ADE" w:rsidRPr="00A63ADE" w:rsidRDefault="00A63ADE" w:rsidP="00A63AD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A63ADE" w:rsidRPr="00A63ADE" w:rsidRDefault="00A63ADE" w:rsidP="00A63A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A63ADE" w:rsidRPr="00A63ADE" w:rsidTr="006610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профилактики нарушений обязательных требований законодательства по муниципальному контролю в сфере благоустройства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муниципального образования «Новониколаев</w:t>
            </w:r>
            <w:r w:rsidR="007E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сельское поселение» на 2023 год и плановый период 2024-2025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A63ADE" w:rsidRPr="00A63ADE" w:rsidTr="006610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3ADE" w:rsidRPr="00A63ADE" w:rsidTr="006610B0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widowControl w:val="0"/>
              <w:spacing w:line="283" w:lineRule="exac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1" w:name="OLE_LINK1"/>
            <w:r w:rsidRPr="00A63AD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"https://docs.cntd.ru/document/565415215" \l "64U0IK" </w:instrText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t>Федеральный закон  от 31 июля 2020 года № 248-ФЗ «О государственном контроле (надзоре) и муниципальном контроле в Российской Федерации»</w:t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63ADE">
              <w:t xml:space="preserve">; </w:t>
            </w:r>
            <w:proofErr w:type="gramStart"/>
            <w:r w:rsidRPr="00A63A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1"/>
            <w:r w:rsidRPr="00A63A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3AD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A63A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A63AD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3AD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3AD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</w:tc>
      </w:tr>
      <w:tr w:rsidR="00A63ADE" w:rsidRPr="00A63ADE" w:rsidTr="006610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</w:tr>
      <w:tr w:rsidR="00A63ADE" w:rsidRPr="00A63ADE" w:rsidTr="006610B0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A63ADE" w:rsidRPr="00A63ADE" w:rsidRDefault="00A63ADE" w:rsidP="00A63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прозрачности системы муниципального   контроля в сфере благоустройства.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Повышение уровня правовой грамотности подконтрольных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субъектов, в том числе путем доступности информации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 обязательных требованиях и необходимых мерах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их исполнению.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5. Мотивация подконтрольных субъектов к добросовестному поведению.</w:t>
            </w:r>
          </w:p>
        </w:tc>
      </w:tr>
      <w:tr w:rsidR="00A63ADE" w:rsidRPr="00A63ADE" w:rsidTr="006610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A63ADE" w:rsidRPr="00A63ADE" w:rsidRDefault="00A63ADE" w:rsidP="00A63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возникновения.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A63ADE" w:rsidRPr="00A63ADE" w:rsidRDefault="00A63ADE" w:rsidP="00A63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квалификации кадрового состава контрольных органов.</w:t>
            </w:r>
          </w:p>
        </w:tc>
      </w:tr>
      <w:tr w:rsidR="00A63ADE" w:rsidRPr="00A63ADE" w:rsidTr="006610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7E0207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и плановый период 2024-2025</w:t>
            </w:r>
            <w:r w:rsidR="00A63ADE"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A63ADE" w:rsidRPr="00A63ADE" w:rsidTr="006610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Увеличение доли законопослушных подконтрольных субъектов.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 Уменьшение административной нагрузки на подконтрольные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 надзора.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прозрачности деятельности контрольного органа.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Повышение уровня правовой грамотности подконтрольных субъектов.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Мотивация подконтрольных субъектов к добросовестному поведению.</w:t>
            </w:r>
          </w:p>
        </w:tc>
      </w:tr>
      <w:tr w:rsidR="00A63ADE" w:rsidRPr="00A63ADE" w:rsidTr="006610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программы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отсутствуют.</w:t>
            </w:r>
          </w:p>
        </w:tc>
      </w:tr>
    </w:tbl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контроля в сфере дорожной деятельности и транспорта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ADE" w:rsidRPr="00A63ADE" w:rsidRDefault="00A63ADE" w:rsidP="00A63A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видам </w:t>
      </w:r>
      <w:proofErr w:type="gramStart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контроля, осуществляемого Администрацией Новониколаевского сельского поселения относятся</w:t>
      </w:r>
      <w:proofErr w:type="gramEnd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3ADE" w:rsidRPr="00A63ADE" w:rsidRDefault="00A63ADE" w:rsidP="00A63A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муниципальный жилищный контроль; </w:t>
      </w:r>
    </w:p>
    <w:p w:rsidR="00A63ADE" w:rsidRPr="00A63ADE" w:rsidRDefault="00A63ADE" w:rsidP="00A63A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2)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3ADE" w:rsidRPr="00A63ADE" w:rsidRDefault="00A63ADE" w:rsidP="00A63AD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муниципальный контроль в сфере благоустройства; </w:t>
      </w:r>
    </w:p>
    <w:p w:rsidR="00A63ADE" w:rsidRPr="00A63ADE" w:rsidRDefault="00A63ADE" w:rsidP="00A63AD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4) муниципальный земельный контроль.</w:t>
      </w:r>
    </w:p>
    <w:p w:rsidR="00A63ADE" w:rsidRPr="00A63ADE" w:rsidRDefault="00A63ADE" w:rsidP="00A63A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Субъектами муниципального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 юридические лица, индивидуальные предприниматели и граждане, осуществляющие хозяйственную и иную деятельность на территории Новониколаевского сельского поселения.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Статистические показатели состояния подконтрольной среды.</w:t>
      </w:r>
    </w:p>
    <w:p w:rsidR="00A63ADE" w:rsidRPr="00A63ADE" w:rsidRDefault="007E0207" w:rsidP="00A63A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в рамках осуществления муниципального </w:t>
      </w:r>
      <w:r w:rsidR="00A63ADE"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контрольных мероприятий в формате внеплановых, выездных  и документарных проверок не проводилось</w:t>
      </w:r>
    </w:p>
    <w:p w:rsidR="00A63ADE" w:rsidRPr="00A63ADE" w:rsidRDefault="007E0207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внеплановые и плановые проверки не проводились.</w:t>
      </w:r>
    </w:p>
    <w:p w:rsidR="00A63ADE" w:rsidRPr="00A63ADE" w:rsidRDefault="007E0207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мероприятия по муниципальному контролю </w:t>
      </w:r>
      <w:r w:rsidR="00A63ADE"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благоустройства 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запланированы.</w:t>
      </w:r>
    </w:p>
    <w:p w:rsidR="00A63ADE" w:rsidRPr="00A63ADE" w:rsidRDefault="007E0207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63ADE" w:rsidRPr="00A63ADE">
        <w:rPr>
          <w:rFonts w:ascii="Times New Roman" w:hAnsi="Times New Roman" w:cs="Times New Roman"/>
          <w:sz w:val="24"/>
          <w:szCs w:val="24"/>
        </w:rPr>
        <w:t xml:space="preserve"> 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муниципальному контролю </w:t>
      </w:r>
      <w:r w:rsidR="00A63ADE"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благоустройства 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запланированы.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Обращения, заявления граждан и юридических лиц, содержащих основания               для проведения внеплановых проверок, в Администрацию Новониколаевского сельского поселения </w:t>
      </w:r>
      <w:r w:rsidR="007E0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поступали. </w:t>
      </w:r>
    </w:p>
    <w:p w:rsidR="00A63ADE" w:rsidRPr="00A63ADE" w:rsidRDefault="00A63ADE" w:rsidP="00A63A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Муниципальный контроль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</w:t>
      </w:r>
      <w:proofErr w:type="gramStart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3ADE" w:rsidRPr="00A63ADE" w:rsidRDefault="00A63ADE" w:rsidP="00A63A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A63ADE" w:rsidRPr="00A63ADE" w:rsidRDefault="00A63ADE" w:rsidP="00A63AD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9" w:history="1">
        <w:r w:rsidRPr="00A63A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 Российской Федерации об административных правонарушениях</w:t>
        </w:r>
      </w:hyperlink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3ADE" w:rsidRPr="00A63ADE" w:rsidRDefault="00A63ADE" w:rsidP="00A63AD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0" w:anchor="7D20K3" w:history="1">
        <w:r w:rsidRPr="00A63A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3ADE" w:rsidRPr="00A63ADE" w:rsidRDefault="00A63ADE" w:rsidP="00A63AD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1" w:anchor="64U0IK" w:history="1">
        <w:r w:rsidRPr="00A63A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3ADE" w:rsidRPr="00A63ADE" w:rsidRDefault="00086B4E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A63ADE" w:rsidRPr="00A63A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A63ADE" w:rsidRPr="00A63A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контроля ежегодных планов проведения плановых проверок юридических лиц</w:t>
        </w:r>
        <w:proofErr w:type="gramEnd"/>
        <w:r w:rsidR="00A63ADE" w:rsidRPr="00A63A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индивидуальных предпринимателей»</w:t>
        </w:r>
      </w:hyperlink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Описание текущего уровня развития профилактических мероприятий.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Администрации Новониколаевского сельского поселения                   в разделе «Муниципальный контроль» размещены перечни нормативных правовых актов</w:t>
      </w: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обобщения практики по муниципальному контролю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Цели и задачи профилактической работы</w:t>
      </w:r>
    </w:p>
    <w:p w:rsidR="00A63ADE" w:rsidRPr="00A63ADE" w:rsidRDefault="00A63ADE" w:rsidP="00A63ADE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A63AD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ab/>
        <w:t>7. Цели профилактической работы:</w:t>
      </w:r>
    </w:p>
    <w:p w:rsidR="00A63ADE" w:rsidRPr="00A63ADE" w:rsidRDefault="00A63ADE" w:rsidP="00A63A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A63ADE" w:rsidRPr="00A63ADE" w:rsidRDefault="00A63ADE" w:rsidP="00A63A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A63ADE" w:rsidRPr="00A63ADE" w:rsidRDefault="00A63ADE" w:rsidP="00A63A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A63ADE" w:rsidRPr="00A63ADE" w:rsidRDefault="00A63ADE" w:rsidP="00A63A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прозрачности системы муниципального контроля.</w:t>
      </w:r>
    </w:p>
    <w:p w:rsidR="00A63ADE" w:rsidRPr="00A63ADE" w:rsidRDefault="00A63ADE" w:rsidP="00A63A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A63AD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Проведение профилактических мероприятий позволит решить следующие задачи:</w:t>
      </w:r>
    </w:p>
    <w:p w:rsidR="00A63ADE" w:rsidRPr="00A63ADE" w:rsidRDefault="00A63ADE" w:rsidP="00A63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A63ADE" w:rsidRPr="00A63ADE" w:rsidRDefault="00A63ADE" w:rsidP="00A63A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A63ADE" w:rsidRPr="00A63ADE" w:rsidRDefault="00A63ADE" w:rsidP="00A63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A63ADE" w:rsidRPr="00A63ADE" w:rsidRDefault="00A63ADE" w:rsidP="00A63A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уровня правовой грамотности субъектов профилактики; 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A63ADE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A63ADE" w:rsidRPr="00A63ADE" w:rsidRDefault="00A63ADE" w:rsidP="00A63AD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3ADE" w:rsidRPr="00A63ADE" w:rsidRDefault="00A63ADE" w:rsidP="00A63AD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>10.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A63ADE" w:rsidRPr="00A63ADE" w:rsidRDefault="00A63ADE" w:rsidP="00A63AD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Перечень мероприятий Программы, сроки их реализации и ответственные исполнители приведены в Плане - графике профилактических мероприятий на 2022 год. План-график профилактических мероприятий сформирован для муниципального  контроля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благоустройства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A63ADE" w:rsidRPr="00A63ADE" w:rsidRDefault="00A63ADE" w:rsidP="00A63AD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контроля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сфере благоустройства </w:t>
      </w:r>
      <w:r w:rsidR="007E02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2023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году.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43B7" w:rsidRPr="00A63ADE" w:rsidRDefault="00A943B7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План – график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Calibri" w:hAnsi="Times New Roman" w:cs="Times New Roman"/>
          <w:sz w:val="24"/>
          <w:szCs w:val="24"/>
          <w:lang w:eastAsia="ru-RU"/>
        </w:rPr>
        <w:t>проф</w:t>
      </w:r>
      <w:r w:rsidR="007E0207">
        <w:rPr>
          <w:rFonts w:ascii="Times New Roman" w:eastAsia="Calibri" w:hAnsi="Times New Roman" w:cs="Times New Roman"/>
          <w:sz w:val="24"/>
          <w:szCs w:val="24"/>
          <w:lang w:eastAsia="ru-RU"/>
        </w:rPr>
        <w:t>илактических мероприятий на 2023 год и плановый период 2024-2025</w:t>
      </w:r>
      <w:r w:rsidRPr="00A63A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годы</w:t>
      </w: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A63ADE" w:rsidRPr="00A63ADE" w:rsidTr="006610B0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63ADE" w:rsidRPr="00A63ADE" w:rsidTr="006610B0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7E0207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7E0207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7E0207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ADE" w:rsidRPr="00A63ADE" w:rsidTr="006610B0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A63ADE" w:rsidRPr="00A63ADE" w:rsidTr="006610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размещение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A63ADE" w:rsidRPr="00A63ADE" w:rsidTr="006610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публичных консультаций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подконтрольными субъектами по разъяснению обязательных требований, требований,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муниципальными правовыми актами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 </w:t>
            </w: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  <w:r w:rsidRPr="00A63A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практики осуществления муниципального контроля </w:t>
            </w: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Новониколаевского сельского 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марта года, следующего за </w:t>
            </w:r>
            <w:proofErr w:type="gramStart"/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марта года, следующего  за </w:t>
            </w:r>
            <w:proofErr w:type="gramStart"/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предостережений 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A63ADE" w:rsidRPr="00A63ADE" w:rsidTr="006610B0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Администрации Новониколаевского сельского поселения: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      </w: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текстов соответствующих нормативных правовых актов для муниципального контроля </w:t>
            </w: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 проведения плановых проверок по муниципальному контролю </w:t>
            </w: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сфере благоустройства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 w:rsidRPr="00A63A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осуществлении муниципального контроля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 о результатах осуществления муниципального контроля </w:t>
            </w: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осуществлении муниципального контроля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эффективности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результативности профилактических мероприятий 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(прошедший) год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новой программы профилактики</w:t>
            </w:r>
          </w:p>
        </w:tc>
      </w:tr>
    </w:tbl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4. Ресурсное обеспечение Программы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A63ADE" w:rsidRPr="00A63ADE" w:rsidRDefault="00A63ADE" w:rsidP="00A63A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ADE" w:rsidRPr="00A63ADE" w:rsidRDefault="00A63ADE" w:rsidP="00A63AD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уполномоченными лицами Администрации Новониколаевского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           в разделе «Муниципальный контроль» подраздел «Муниципальный контроль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gramEnd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представлена в приложении к настоящей Программе.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Программе профилактики нарушений обязательных требований законодательства в сфере муниципального контроля в сфере благоустройства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«Новониколаев</w:t>
      </w:r>
      <w:r w:rsidR="007E0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 поселение» на 2023 год и плановый период 2024-2025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A63ADE" w:rsidRPr="00A63ADE" w:rsidRDefault="00A63ADE" w:rsidP="00A63A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B9" w:rsidRPr="009B6AB9" w:rsidRDefault="009B6AB9" w:rsidP="009B6AB9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6AB9">
        <w:rPr>
          <w:rFonts w:ascii="Times New Roman" w:hAnsi="Times New Roman" w:cs="Times New Roman"/>
          <w:sz w:val="24"/>
          <w:szCs w:val="24"/>
        </w:rPr>
        <w:t>Методика</w:t>
      </w:r>
    </w:p>
    <w:p w:rsidR="009B6AB9" w:rsidRPr="009B6AB9" w:rsidRDefault="009B6AB9" w:rsidP="009B6AB9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6AB9">
        <w:rPr>
          <w:rFonts w:ascii="Times New Roman" w:hAnsi="Times New Roman" w:cs="Times New Roman"/>
          <w:sz w:val="24"/>
          <w:szCs w:val="24"/>
        </w:rPr>
        <w:t>оценки эффективности и результативности</w:t>
      </w:r>
    </w:p>
    <w:p w:rsidR="009B6AB9" w:rsidRPr="009B6AB9" w:rsidRDefault="009B6AB9" w:rsidP="009B6AB9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6AB9">
        <w:rPr>
          <w:rFonts w:ascii="Times New Roman" w:hAnsi="Times New Roman" w:cs="Times New Roman"/>
          <w:sz w:val="24"/>
          <w:szCs w:val="24"/>
        </w:rPr>
        <w:t>профилактических мероприятий</w:t>
      </w:r>
    </w:p>
    <w:p w:rsidR="009B6AB9" w:rsidRPr="009B6AB9" w:rsidRDefault="009B6AB9" w:rsidP="009B6AB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9B6AB9" w:rsidRPr="009B6AB9" w:rsidRDefault="009B6AB9" w:rsidP="009B6AB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AB9">
        <w:rPr>
          <w:rFonts w:ascii="Times New Roman" w:hAnsi="Times New Roman" w:cs="Times New Roman"/>
          <w:sz w:val="24"/>
          <w:szCs w:val="24"/>
        </w:rPr>
        <w:t>К показателям качества профилактической деятельности относятся:</w:t>
      </w:r>
    </w:p>
    <w:p w:rsidR="009B6AB9" w:rsidRDefault="009B6AB9" w:rsidP="009B6AB9">
      <w:pPr>
        <w:pStyle w:val="a9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9B6AB9" w:rsidRDefault="009B6AB9" w:rsidP="009B6AB9">
      <w:pPr>
        <w:pStyle w:val="a9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субъектов, которым выданы предостережения.</w:t>
      </w:r>
    </w:p>
    <w:p w:rsidR="009B6AB9" w:rsidRDefault="009B6AB9" w:rsidP="009B6AB9">
      <w:pPr>
        <w:pStyle w:val="a9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>
        <w:rPr>
          <w:bCs/>
          <w:sz w:val="24"/>
          <w:szCs w:val="24"/>
        </w:rPr>
        <w:t>в сфере благоустройства</w:t>
      </w:r>
      <w:r>
        <w:rPr>
          <w:sz w:val="24"/>
          <w:szCs w:val="24"/>
        </w:rPr>
        <w:t xml:space="preserve">, в том числе посредством размещения на официальном сайте </w:t>
      </w:r>
      <w:r>
        <w:rPr>
          <w:sz w:val="24"/>
          <w:szCs w:val="24"/>
          <w:lang w:eastAsia="ru-RU"/>
        </w:rPr>
        <w:t>органов местного самоуправления</w:t>
      </w:r>
      <w:r>
        <w:rPr>
          <w:sz w:val="24"/>
          <w:szCs w:val="24"/>
        </w:rPr>
        <w:t xml:space="preserve"> руководств (памяток), информационных статей.</w:t>
      </w:r>
    </w:p>
    <w:p w:rsidR="009B6AB9" w:rsidRDefault="009B6AB9" w:rsidP="009B6AB9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>
        <w:rPr>
          <w:sz w:val="24"/>
          <w:szCs w:val="24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>
        <w:rPr>
          <w:bCs/>
          <w:sz w:val="24"/>
          <w:szCs w:val="24"/>
        </w:rPr>
        <w:t>в сфере благоустройства.</w:t>
      </w:r>
    </w:p>
    <w:p w:rsidR="009B6AB9" w:rsidRDefault="009B6AB9" w:rsidP="009B6AB9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9B6AB9" w:rsidRDefault="009B6AB9" w:rsidP="009B6AB9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контроля </w:t>
      </w:r>
      <w:r>
        <w:rPr>
          <w:bCs/>
          <w:sz w:val="24"/>
          <w:szCs w:val="24"/>
        </w:rPr>
        <w:t>в сфере благоустройства</w:t>
      </w:r>
      <w:r>
        <w:rPr>
          <w:sz w:val="24"/>
          <w:szCs w:val="24"/>
        </w:rPr>
        <w:t>.</w:t>
      </w:r>
    </w:p>
    <w:p w:rsidR="009B6AB9" w:rsidRDefault="009B6AB9" w:rsidP="009B6AB9">
      <w:pPr>
        <w:rPr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611" w:rsidRDefault="00B97611"/>
    <w:sectPr w:rsidR="00B97611" w:rsidSect="001B4EF6">
      <w:headerReference w:type="even" r:id="rId13"/>
      <w:headerReference w:type="default" r:id="rId14"/>
      <w:headerReference w:type="first" r:id="rId15"/>
      <w:pgSz w:w="11906" w:h="16838"/>
      <w:pgMar w:top="1134" w:right="851" w:bottom="992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1C" w:rsidRDefault="004C5C1C">
      <w:pPr>
        <w:spacing w:after="0" w:line="240" w:lineRule="auto"/>
      </w:pPr>
      <w:r>
        <w:separator/>
      </w:r>
    </w:p>
  </w:endnote>
  <w:endnote w:type="continuationSeparator" w:id="0">
    <w:p w:rsidR="004C5C1C" w:rsidRDefault="004C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1C" w:rsidRDefault="004C5C1C">
      <w:pPr>
        <w:spacing w:after="0" w:line="240" w:lineRule="auto"/>
      </w:pPr>
      <w:r>
        <w:separator/>
      </w:r>
    </w:p>
  </w:footnote>
  <w:footnote w:type="continuationSeparator" w:id="0">
    <w:p w:rsidR="004C5C1C" w:rsidRDefault="004C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9F" w:rsidRDefault="00A63ADE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F079F" w:rsidRDefault="00086B4E">
    <w:pPr>
      <w:pStyle w:val="a3"/>
    </w:pPr>
  </w:p>
  <w:p w:rsidR="006F079F" w:rsidRDefault="00086B4E"/>
  <w:p w:rsidR="006F079F" w:rsidRDefault="00086B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028132"/>
      <w:docPartObj>
        <w:docPartGallery w:val="Page Numbers (Top of Page)"/>
        <w:docPartUnique/>
      </w:docPartObj>
    </w:sdtPr>
    <w:sdtEndPr/>
    <w:sdtContent>
      <w:p w:rsidR="006F079F" w:rsidRDefault="00A63ADE">
        <w:pPr>
          <w:pStyle w:val="a3"/>
          <w:jc w:val="center"/>
        </w:pPr>
        <w:r>
          <w:t xml:space="preserve"> </w:t>
        </w:r>
      </w:p>
    </w:sdtContent>
  </w:sdt>
  <w:p w:rsidR="006F079F" w:rsidRDefault="00086B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982858"/>
      <w:docPartObj>
        <w:docPartGallery w:val="Page Numbers (Top of Page)"/>
        <w:docPartUnique/>
      </w:docPartObj>
    </w:sdtPr>
    <w:sdtEndPr/>
    <w:sdtContent>
      <w:p w:rsidR="006F079F" w:rsidRDefault="00A63ADE" w:rsidP="005E5369">
        <w:pPr>
          <w:pStyle w:val="a3"/>
          <w:jc w:val="center"/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C2"/>
    <w:rsid w:val="00040B8B"/>
    <w:rsid w:val="00086B4E"/>
    <w:rsid w:val="004C5C1C"/>
    <w:rsid w:val="00725BA2"/>
    <w:rsid w:val="00747CCA"/>
    <w:rsid w:val="007E0207"/>
    <w:rsid w:val="009B6AB9"/>
    <w:rsid w:val="00A63ADE"/>
    <w:rsid w:val="00A943B7"/>
    <w:rsid w:val="00B97611"/>
    <w:rsid w:val="00D739C2"/>
    <w:rsid w:val="00E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3A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3A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63ADE"/>
  </w:style>
  <w:style w:type="table" w:styleId="a6">
    <w:name w:val="Table Grid"/>
    <w:basedOn w:val="a1"/>
    <w:uiPriority w:val="39"/>
    <w:rsid w:val="00A6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3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B6AB9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3A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3A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63ADE"/>
  </w:style>
  <w:style w:type="table" w:styleId="a6">
    <w:name w:val="Table Grid"/>
    <w:basedOn w:val="a1"/>
    <w:uiPriority w:val="39"/>
    <w:rsid w:val="00A6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3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B6AB9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2398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54152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cs.cntd.ru/document/9021357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0766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2021-12-29T03:03:00Z</cp:lastPrinted>
  <dcterms:created xsi:type="dcterms:W3CDTF">2021-12-07T02:49:00Z</dcterms:created>
  <dcterms:modified xsi:type="dcterms:W3CDTF">2022-12-06T09:04:00Z</dcterms:modified>
</cp:coreProperties>
</file>